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D36E2" w14:textId="77777777" w:rsidR="008603C0" w:rsidRPr="004A47A0" w:rsidRDefault="008603C0" w:rsidP="008603C0">
      <w:pPr>
        <w:ind w:left="2484" w:firstLine="1296"/>
      </w:pPr>
      <w:r w:rsidRPr="004A47A0">
        <w:t>PATVIRTINTA</w:t>
      </w:r>
    </w:p>
    <w:p w14:paraId="1FDF52F2" w14:textId="37DC3A80" w:rsidR="008603C0" w:rsidRPr="004A47A0" w:rsidRDefault="00C719B9" w:rsidP="008603C0">
      <w:pPr>
        <w:ind w:left="3828" w:hanging="48"/>
        <w:rPr>
          <w:b/>
          <w:i/>
          <w:iCs/>
          <w:shd w:val="clear" w:color="auto" w:fill="D9D9D9"/>
        </w:rPr>
      </w:pPr>
      <w:r w:rsidRPr="004A47A0">
        <w:rPr>
          <w:bCs/>
        </w:rPr>
        <w:t>Raseinių r.Blinstrubiškių socialinės globos namų direktoriaus</w:t>
      </w:r>
    </w:p>
    <w:p w14:paraId="557DD565" w14:textId="1235B771" w:rsidR="008603C0" w:rsidRPr="004A47A0" w:rsidRDefault="008603C0" w:rsidP="008603C0">
      <w:pPr>
        <w:shd w:val="clear" w:color="auto" w:fill="FFFFFF"/>
        <w:ind w:left="3780"/>
      </w:pPr>
      <w:r w:rsidRPr="004A47A0">
        <w:rPr>
          <w:spacing w:val="-3"/>
        </w:rPr>
        <w:t>202</w:t>
      </w:r>
      <w:r w:rsidR="000F390E">
        <w:rPr>
          <w:spacing w:val="-3"/>
        </w:rPr>
        <w:t>6</w:t>
      </w:r>
      <w:r w:rsidRPr="004A47A0">
        <w:rPr>
          <w:spacing w:val="-3"/>
        </w:rPr>
        <w:t xml:space="preserve"> m.</w:t>
      </w:r>
      <w:r w:rsidR="000F390E">
        <w:rPr>
          <w:spacing w:val="-3"/>
        </w:rPr>
        <w:t>rugpjūčio</w:t>
      </w:r>
      <w:r w:rsidR="004A47A0" w:rsidRPr="004A47A0">
        <w:rPr>
          <w:spacing w:val="-3"/>
        </w:rPr>
        <w:t xml:space="preserve"> mėn. </w:t>
      </w:r>
      <w:r w:rsidR="000F390E">
        <w:rPr>
          <w:spacing w:val="-3"/>
        </w:rPr>
        <w:t>31</w:t>
      </w:r>
      <w:r w:rsidRPr="004A47A0">
        <w:rPr>
          <w:spacing w:val="-3"/>
        </w:rPr>
        <w:t xml:space="preserve"> d.  įsakymu Nr.</w:t>
      </w:r>
      <w:r w:rsidR="004A47A0" w:rsidRPr="004A47A0">
        <w:rPr>
          <w:spacing w:val="-3"/>
        </w:rPr>
        <w:t>V-2</w:t>
      </w:r>
      <w:r w:rsidR="000F390E">
        <w:rPr>
          <w:spacing w:val="-3"/>
        </w:rPr>
        <w:t>7</w:t>
      </w:r>
    </w:p>
    <w:p w14:paraId="57706878" w14:textId="0CE4DB9C" w:rsidR="008603C0" w:rsidRPr="004A47A0" w:rsidRDefault="00C719B9" w:rsidP="008603C0">
      <w:pPr>
        <w:spacing w:before="100" w:beforeAutospacing="1" w:after="100" w:afterAutospacing="1" w:line="360" w:lineRule="auto"/>
        <w:jc w:val="center"/>
        <w:rPr>
          <w:b/>
        </w:rPr>
      </w:pPr>
      <w:r w:rsidRPr="004A47A0">
        <w:rPr>
          <w:b/>
        </w:rPr>
        <w:t xml:space="preserve">RASEINIŲ R. BLINSTRUBIŠKIŲ SOCIALINĖS GLOBOS NAMŲ </w:t>
      </w:r>
      <w:r w:rsidR="008603C0" w:rsidRPr="004A47A0">
        <w:rPr>
          <w:b/>
        </w:rPr>
        <w:t>VIEŠŲJŲ PIRKIMŲ ORGANIZAVIMO IR VIDAUS KONTROLĖS VYKDYMO TAISYKLĖS</w:t>
      </w:r>
    </w:p>
    <w:p w14:paraId="4EC93B09" w14:textId="77777777" w:rsidR="007C140A" w:rsidRPr="004A47A0" w:rsidRDefault="00D17450" w:rsidP="007C140A">
      <w:pPr>
        <w:spacing w:line="276" w:lineRule="auto"/>
        <w:jc w:val="center"/>
        <w:rPr>
          <w:b/>
          <w:bCs/>
        </w:rPr>
      </w:pPr>
      <w:r w:rsidRPr="004A47A0">
        <w:rPr>
          <w:b/>
          <w:bCs/>
        </w:rPr>
        <w:t>I</w:t>
      </w:r>
      <w:r w:rsidR="007C140A" w:rsidRPr="004A47A0">
        <w:rPr>
          <w:b/>
          <w:bCs/>
        </w:rPr>
        <w:t xml:space="preserve"> SKYRIUS</w:t>
      </w:r>
    </w:p>
    <w:p w14:paraId="18EA990C" w14:textId="77777777" w:rsidR="00D17450" w:rsidRPr="004A47A0" w:rsidRDefault="00D17450" w:rsidP="007C140A">
      <w:pPr>
        <w:spacing w:line="276" w:lineRule="auto"/>
        <w:jc w:val="center"/>
        <w:rPr>
          <w:b/>
          <w:bCs/>
        </w:rPr>
      </w:pPr>
      <w:r w:rsidRPr="004A47A0">
        <w:rPr>
          <w:b/>
          <w:bCs/>
        </w:rPr>
        <w:t>BENDROSIOS NUOSTATOS</w:t>
      </w:r>
    </w:p>
    <w:p w14:paraId="7AFE0D7D" w14:textId="77777777" w:rsidR="007C140A" w:rsidRPr="004A47A0" w:rsidRDefault="007C140A" w:rsidP="007C140A">
      <w:pPr>
        <w:spacing w:line="276" w:lineRule="auto"/>
        <w:jc w:val="center"/>
        <w:rPr>
          <w:b/>
          <w:bCs/>
        </w:rPr>
      </w:pPr>
    </w:p>
    <w:p w14:paraId="7F587416" w14:textId="2B09D7AB" w:rsidR="00151EDA" w:rsidRPr="004A47A0" w:rsidRDefault="008603C0">
      <w:pPr>
        <w:numPr>
          <w:ilvl w:val="0"/>
          <w:numId w:val="2"/>
        </w:numPr>
        <w:spacing w:line="360" w:lineRule="auto"/>
        <w:ind w:left="0" w:firstLine="851"/>
        <w:jc w:val="both"/>
        <w:rPr>
          <w:strike/>
        </w:rPr>
      </w:pPr>
      <w:r w:rsidRPr="004A47A0">
        <w:rPr>
          <w:bCs/>
          <w:shd w:val="clear" w:color="auto" w:fill="FFFFFF"/>
        </w:rPr>
        <w:t xml:space="preserve">Raseinių </w:t>
      </w:r>
      <w:r w:rsidR="00C719B9" w:rsidRPr="004A47A0">
        <w:rPr>
          <w:bCs/>
          <w:shd w:val="clear" w:color="auto" w:fill="FFFFFF"/>
        </w:rPr>
        <w:t xml:space="preserve">r. Blinstrubiškių socialinės globos namų </w:t>
      </w:r>
      <w:r w:rsidRPr="004A47A0">
        <w:rPr>
          <w:bCs/>
          <w:shd w:val="clear" w:color="auto" w:fill="FFFFFF"/>
        </w:rPr>
        <w:t xml:space="preserve">(toliau –perkančioji organizacija arba PO) viešųjų pirkimų organizavimo ir vidaus kontrolės vykdymo taisyklės (toliau – Taisyklės) yra </w:t>
      </w:r>
      <w:r w:rsidR="008C38E4" w:rsidRPr="004A47A0">
        <w:rPr>
          <w:bCs/>
          <w:shd w:val="clear" w:color="auto" w:fill="FFFFFF"/>
        </w:rPr>
        <w:t>rekomendacinio</w:t>
      </w:r>
      <w:r w:rsidR="00F5494F" w:rsidRPr="004A47A0">
        <w:rPr>
          <w:bCs/>
          <w:shd w:val="clear" w:color="auto" w:fill="FFFFFF"/>
        </w:rPr>
        <w:t xml:space="preserve"> pobūdžio dokumentas, kurio tikslas – reglamentuoti </w:t>
      </w:r>
      <w:r w:rsidR="00151EDA" w:rsidRPr="004A47A0">
        <w:rPr>
          <w:bCs/>
          <w:shd w:val="clear" w:color="auto" w:fill="FFFFFF"/>
        </w:rPr>
        <w:t>numatomų vy</w:t>
      </w:r>
      <w:r w:rsidR="00151EDA" w:rsidRPr="004A47A0">
        <w:rPr>
          <w:shd w:val="clear" w:color="auto" w:fill="FFFFFF"/>
        </w:rPr>
        <w:t>kdyti</w:t>
      </w:r>
      <w:r w:rsidR="00151EDA" w:rsidRPr="004A47A0">
        <w:t xml:space="preserve"> prekių, paslaugų ir darbų viešųjų pirkimų (toliau – Pirkimai), poreikio formavimo, planavimo, inicijavimo, organizavimo tvarką, pirkimus inicijuojančių ir (ar) pirkimo procese dalyvaujančių teises, pareigas ir atsakomybę. </w:t>
      </w:r>
    </w:p>
    <w:p w14:paraId="7F6A5D9C" w14:textId="6AB6B75A" w:rsidR="00843403" w:rsidRPr="004A47A0" w:rsidRDefault="0063527A" w:rsidP="00D821A5">
      <w:pPr>
        <w:numPr>
          <w:ilvl w:val="0"/>
          <w:numId w:val="2"/>
        </w:numPr>
        <w:spacing w:line="360" w:lineRule="auto"/>
        <w:ind w:left="0" w:firstLine="851"/>
        <w:jc w:val="both"/>
        <w:rPr>
          <w:strike/>
        </w:rPr>
      </w:pPr>
      <w:r w:rsidRPr="004A47A0">
        <w:t>Planuodam</w:t>
      </w:r>
      <w:r w:rsidR="002D7FD4" w:rsidRPr="004A47A0">
        <w:t>a</w:t>
      </w:r>
      <w:r w:rsidR="00BA1D66" w:rsidRPr="004A47A0">
        <w:t xml:space="preserve"> pirkimus,</w:t>
      </w:r>
      <w:r w:rsidR="002B560F" w:rsidRPr="004A47A0">
        <w:t xml:space="preserve"> organizuodama pirkimų vykdymą ir juos vykdydama, PO vadovaujasi Lietuvos Respublikos viešųjų pirkimų įstatymu (toliau – VPĮ), šiomis Taisyklėmis, LR civiliniu kodeksu, Mažos vertės pirkimų </w:t>
      </w:r>
      <w:r w:rsidR="002B560F" w:rsidRPr="004A47A0">
        <w:rPr>
          <w:bCs/>
        </w:rPr>
        <w:t xml:space="preserve">tvarkos aprašu, patvirtintu Viešųjų pirkimų tarnybos direktoriaus 2017 m. birželio 28 d. įsakymu Nr. 1S-97 „Dėl mažos vertės pirkimų tvarkos aprašo patvirtinimo“ (toliau – Mažos vertės pirkimų tvarkos aprašas), </w:t>
      </w:r>
      <w:r w:rsidR="009F212A" w:rsidRPr="004A47A0">
        <w:rPr>
          <w:bCs/>
        </w:rPr>
        <w:t>N</w:t>
      </w:r>
      <w:r w:rsidR="009F212A" w:rsidRPr="004A47A0">
        <w:t>umatomo viešojo pirkimo vertės nustatymo metodikos, patvirtintos Viešųjų pirkimų tarnybos prie Lietuvos Respublikos Vyriausybės direktoriaus 2017 m. birželio 2</w:t>
      </w:r>
      <w:r w:rsidR="00C15B49" w:rsidRPr="004A47A0">
        <w:t>8</w:t>
      </w:r>
      <w:r w:rsidR="009F212A" w:rsidRPr="004A47A0">
        <w:t xml:space="preserve"> d. įsakymu Nr. 1S-9</w:t>
      </w:r>
      <w:r w:rsidR="00C15B49" w:rsidRPr="004A47A0">
        <w:t>5</w:t>
      </w:r>
      <w:r w:rsidR="009F212A" w:rsidRPr="004A47A0">
        <w:t xml:space="preserve"> „Dėl kainodaros taisyklių nustatymo metodikos patvirtinimo“ (toliau – Numatomo viešojo pirkimo vertės nustatymo metodika), </w:t>
      </w:r>
      <w:r w:rsidR="002B560F" w:rsidRPr="004A47A0">
        <w:t>kitais įstatymais ir įstatymus įgyvendinančiaisiais poįstatyminiais teisės aktais bei P</w:t>
      </w:r>
      <w:r w:rsidR="00C15B49" w:rsidRPr="004A47A0">
        <w:t>O</w:t>
      </w:r>
      <w:r w:rsidR="002B560F" w:rsidRPr="004A47A0">
        <w:t xml:space="preserve"> vidaus teisės aktais.</w:t>
      </w:r>
      <w:r w:rsidR="00BA1D66" w:rsidRPr="004A47A0">
        <w:t xml:space="preserve"> </w:t>
      </w:r>
    </w:p>
    <w:p w14:paraId="2E961FFC" w14:textId="77777777" w:rsidR="005826F6" w:rsidRPr="004A47A0" w:rsidRDefault="001A0D45">
      <w:pPr>
        <w:numPr>
          <w:ilvl w:val="0"/>
          <w:numId w:val="2"/>
        </w:numPr>
        <w:spacing w:line="360" w:lineRule="auto"/>
        <w:ind w:left="0" w:firstLine="851"/>
        <w:jc w:val="both"/>
      </w:pPr>
      <w:r w:rsidRPr="004A47A0">
        <w:t>Taisyklėse vartojamos sąvokos:</w:t>
      </w:r>
    </w:p>
    <w:p w14:paraId="5055D931" w14:textId="02AEEEF8" w:rsidR="00D43B48" w:rsidRPr="004A47A0" w:rsidRDefault="00134F77" w:rsidP="00D43B48">
      <w:pPr>
        <w:spacing w:line="360" w:lineRule="auto"/>
        <w:ind w:firstLine="851"/>
        <w:jc w:val="both"/>
      </w:pPr>
      <w:r w:rsidRPr="004A47A0">
        <w:t>3</w:t>
      </w:r>
      <w:r w:rsidR="00D43B48" w:rsidRPr="004A47A0">
        <w:t>.1.</w:t>
      </w:r>
      <w:r w:rsidR="00087ACD" w:rsidRPr="004A47A0">
        <w:t xml:space="preserve"> </w:t>
      </w:r>
      <w:r w:rsidR="00D43B48" w:rsidRPr="004A47A0">
        <w:rPr>
          <w:b/>
          <w:bCs/>
        </w:rPr>
        <w:t>Asmuo, atsakingas už pirkimų planavimą</w:t>
      </w:r>
      <w:r w:rsidR="002B560F" w:rsidRPr="004A47A0">
        <w:rPr>
          <w:b/>
          <w:bCs/>
        </w:rPr>
        <w:t xml:space="preserve"> </w:t>
      </w:r>
      <w:r w:rsidR="00D43B48" w:rsidRPr="004A47A0">
        <w:t>–</w:t>
      </w:r>
      <w:r w:rsidR="00C15B49" w:rsidRPr="004A47A0">
        <w:t>P</w:t>
      </w:r>
      <w:r w:rsidR="00BF3F4A" w:rsidRPr="004A47A0">
        <w:t>P</w:t>
      </w:r>
      <w:r w:rsidR="00C15B49" w:rsidRPr="004A47A0">
        <w:t xml:space="preserve">O valstybės tarnautojas </w:t>
      </w:r>
      <w:r w:rsidR="00D43B48" w:rsidRPr="004A47A0">
        <w:t xml:space="preserve"> </w:t>
      </w:r>
      <w:r w:rsidR="00BF3F4A" w:rsidRPr="004A47A0">
        <w:t xml:space="preserve">ar </w:t>
      </w:r>
      <w:r w:rsidR="00D43B48" w:rsidRPr="004A47A0">
        <w:t xml:space="preserve">darbuotojas, dirbantis pagal darbo sutartį, kuris rengia einamaisiais biudžetiniais metais numatomų vykdyti </w:t>
      </w:r>
      <w:r w:rsidR="00301B46" w:rsidRPr="004A47A0">
        <w:t>P</w:t>
      </w:r>
      <w:r w:rsidR="00BF3F4A" w:rsidRPr="004A47A0">
        <w:t>P</w:t>
      </w:r>
      <w:r w:rsidR="00301B46" w:rsidRPr="004A47A0">
        <w:t xml:space="preserve">O </w:t>
      </w:r>
      <w:r w:rsidR="00D43B48" w:rsidRPr="004A47A0">
        <w:t xml:space="preserve">reikmėms reikalingų darbų, prekių ir paslaugų pirkimų planą, jo pakeitimus/patikslinimus ir paskelbimą, rengia ir skelbia šių pirkimų suvestinę. </w:t>
      </w:r>
    </w:p>
    <w:p w14:paraId="087A140E" w14:textId="6DAFBB60" w:rsidR="00D43B48" w:rsidRPr="004A47A0" w:rsidRDefault="00134F77" w:rsidP="00D43B48">
      <w:pPr>
        <w:spacing w:line="360" w:lineRule="auto"/>
        <w:ind w:firstLine="851"/>
        <w:jc w:val="both"/>
      </w:pPr>
      <w:r w:rsidRPr="004A47A0">
        <w:t>3</w:t>
      </w:r>
      <w:r w:rsidR="00D43B48" w:rsidRPr="004A47A0">
        <w:t>.2.</w:t>
      </w:r>
      <w:r w:rsidR="00087ACD" w:rsidRPr="004A47A0">
        <w:t xml:space="preserve"> </w:t>
      </w:r>
      <w:r w:rsidR="00D43B48" w:rsidRPr="004A47A0">
        <w:rPr>
          <w:b/>
          <w:bCs/>
        </w:rPr>
        <w:t>Asmuo, atsakingas už pirkimų organizavimą ir priežiūrą</w:t>
      </w:r>
      <w:r w:rsidR="002B560F" w:rsidRPr="004A47A0">
        <w:rPr>
          <w:b/>
          <w:bCs/>
        </w:rPr>
        <w:t xml:space="preserve"> </w:t>
      </w:r>
      <w:r w:rsidR="00D43B48" w:rsidRPr="004A47A0">
        <w:t xml:space="preserve">– </w:t>
      </w:r>
      <w:r w:rsidR="00BF3F4A" w:rsidRPr="004A47A0">
        <w:t>PPO valstybės tarnautojas  ar darbuotojas</w:t>
      </w:r>
      <w:r w:rsidR="00D43B48" w:rsidRPr="004A47A0">
        <w:t xml:space="preserve">, dirbantis pagal darbo sutartį, atsakingas už pirkimų organizavimo tvarką nuo pirkimo planavimo iki pirkimo sutarties pasirašymo. Rengia </w:t>
      </w:r>
      <w:r w:rsidR="00301B46" w:rsidRPr="004A47A0">
        <w:t>P</w:t>
      </w:r>
      <w:r w:rsidR="00BF3F4A" w:rsidRPr="004A47A0">
        <w:t>P</w:t>
      </w:r>
      <w:r w:rsidR="00301B46" w:rsidRPr="004A47A0">
        <w:t>O</w:t>
      </w:r>
      <w:r w:rsidR="00D43B48" w:rsidRPr="004A47A0">
        <w:t xml:space="preserve"> vidaus teisės aktus, susijusius su viešaisiais pirkimais, užtikrina jų atitiktį viešuosius pirkimus reglamentuojančių teisės aktų reikalavimams. Užtikrina nešališkumo deklaracijų ir konfidencialumo pasižadėjimų pasirašymą laiku.</w:t>
      </w:r>
    </w:p>
    <w:p w14:paraId="4E601C1A" w14:textId="76E4147A" w:rsidR="00D43B48" w:rsidRPr="004A47A0" w:rsidRDefault="00134F77" w:rsidP="00D43B48">
      <w:pPr>
        <w:spacing w:line="360" w:lineRule="auto"/>
        <w:ind w:firstLine="851"/>
        <w:jc w:val="both"/>
      </w:pPr>
      <w:r w:rsidRPr="004A47A0">
        <w:t>3</w:t>
      </w:r>
      <w:r w:rsidR="00D43B48" w:rsidRPr="004A47A0">
        <w:t>.3.</w:t>
      </w:r>
      <w:r w:rsidR="00087ACD" w:rsidRPr="004A47A0">
        <w:t xml:space="preserve"> </w:t>
      </w:r>
      <w:r w:rsidR="00D43B48" w:rsidRPr="004A47A0">
        <w:rPr>
          <w:b/>
          <w:bCs/>
        </w:rPr>
        <w:t>Asmuo, atsakingas už pirkimų sutarčių viešinimą</w:t>
      </w:r>
      <w:r w:rsidR="002B560F" w:rsidRPr="004A47A0">
        <w:rPr>
          <w:b/>
          <w:bCs/>
        </w:rPr>
        <w:t xml:space="preserve"> </w:t>
      </w:r>
      <w:r w:rsidR="00D43B48" w:rsidRPr="004A47A0">
        <w:t xml:space="preserve">– </w:t>
      </w:r>
      <w:r w:rsidR="00BF3F4A" w:rsidRPr="004A47A0">
        <w:t>PPO valstybės tarnautojas  ar darbuotojas</w:t>
      </w:r>
      <w:r w:rsidR="00D43B48" w:rsidRPr="004A47A0">
        <w:t xml:space="preserve">, dirbantis pagal darbo sutartį, kuris atlieka visų </w:t>
      </w:r>
      <w:r w:rsidR="00301B46" w:rsidRPr="004A47A0">
        <w:t>P</w:t>
      </w:r>
      <w:r w:rsidR="00BF3F4A" w:rsidRPr="004A47A0">
        <w:t>P</w:t>
      </w:r>
      <w:r w:rsidR="00301B46" w:rsidRPr="004A47A0">
        <w:t>O</w:t>
      </w:r>
      <w:r w:rsidR="00D43B48" w:rsidRPr="004A47A0">
        <w:t xml:space="preserve"> vardu sudarytų prekių, paslaugų ar darbų viešojo pirkimo sutarčių ir jų pakeitimų, taip pat laimėjusių dalyvių pasiūlymų viešinimą. Nurodyti dokumentai, išskyrus informaciją, kurios atskleidimas prieštarautų informacijos ir duomenų apsaugą reguliuojantiems teisės aktams arba visuomenės interesams, pažeistų teisėtus konkretaus </w:t>
      </w:r>
      <w:r w:rsidR="00D43B48" w:rsidRPr="004A47A0">
        <w:lastRenderedPageBreak/>
        <w:t>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w:t>
      </w:r>
    </w:p>
    <w:p w14:paraId="266B0F43" w14:textId="13A57BC7" w:rsidR="00B20979" w:rsidRPr="004A47A0" w:rsidRDefault="00B20979" w:rsidP="00B20979">
      <w:pPr>
        <w:spacing w:line="360" w:lineRule="auto"/>
        <w:ind w:firstLine="851"/>
        <w:jc w:val="both"/>
      </w:pPr>
      <w:r w:rsidRPr="004A47A0">
        <w:t xml:space="preserve">3.4. </w:t>
      </w:r>
      <w:r w:rsidRPr="004A47A0">
        <w:rPr>
          <w:b/>
          <w:bCs/>
        </w:rPr>
        <w:t>Asmuo, atsakingas už žaliųjų pirkimų tikslų įgyvendinimą P</w:t>
      </w:r>
      <w:r w:rsidR="00BF3F4A" w:rsidRPr="004A47A0">
        <w:rPr>
          <w:b/>
          <w:bCs/>
        </w:rPr>
        <w:t>P</w:t>
      </w:r>
      <w:r w:rsidR="00B3643B" w:rsidRPr="004A47A0">
        <w:rPr>
          <w:b/>
          <w:bCs/>
        </w:rPr>
        <w:t>O</w:t>
      </w:r>
      <w:r w:rsidRPr="004A47A0">
        <w:t>–</w:t>
      </w:r>
      <w:r w:rsidR="00BF3F4A" w:rsidRPr="004A47A0">
        <w:t xml:space="preserve"> PPO valstybės tarnautojas  ar darbuotojas</w:t>
      </w:r>
      <w:r w:rsidRPr="004A47A0">
        <w:t>, dirbantis pagal darbo sutartį, kuris teikia metodinę pagalbą darbuotojams, dirbantiems pagal darbo sutartį žaliųjų pirkimų planavimo ir jų atlikimo klausim</w:t>
      </w:r>
      <w:r w:rsidR="00B3643B" w:rsidRPr="004A47A0">
        <w:t xml:space="preserve">ais, peržiūri </w:t>
      </w:r>
      <w:r w:rsidRPr="004A47A0">
        <w:t>patvirtintus dokumentus ir pagal poreikį teikia siūlymus dėl atnaujinimo.</w:t>
      </w:r>
    </w:p>
    <w:p w14:paraId="0AF2548E" w14:textId="77777777" w:rsidR="00B20979" w:rsidRPr="004A47A0" w:rsidRDefault="00B20979" w:rsidP="00D43B48">
      <w:pPr>
        <w:spacing w:line="360" w:lineRule="auto"/>
        <w:ind w:firstLine="851"/>
        <w:jc w:val="both"/>
      </w:pPr>
    </w:p>
    <w:p w14:paraId="2C2ACB6E" w14:textId="43966EBA" w:rsidR="00134F77" w:rsidRPr="004A47A0" w:rsidRDefault="00134F77" w:rsidP="00134F77">
      <w:pPr>
        <w:spacing w:line="360" w:lineRule="auto"/>
        <w:ind w:firstLine="851"/>
        <w:jc w:val="both"/>
      </w:pPr>
      <w:bookmarkStart w:id="0" w:name="_Hlk121470885"/>
      <w:r w:rsidRPr="004A47A0">
        <w:t>3.</w:t>
      </w:r>
      <w:r w:rsidR="00B20979" w:rsidRPr="004A47A0">
        <w:t>5</w:t>
      </w:r>
      <w:r w:rsidRPr="004A47A0">
        <w:t xml:space="preserve">. </w:t>
      </w:r>
      <w:r w:rsidR="00D43B48" w:rsidRPr="004A47A0">
        <w:rPr>
          <w:b/>
          <w:bCs/>
        </w:rPr>
        <w:t>Centralizuotų viešųjų pirkimų veiklos paslaugų sutartis</w:t>
      </w:r>
      <w:r w:rsidR="00D43B48" w:rsidRPr="004A47A0">
        <w:t xml:space="preserve"> (toliau – Sutartis) – sutartis, pasirašyta tarp RRSA CPO ir P</w:t>
      </w:r>
      <w:r w:rsidR="00BF3F4A" w:rsidRPr="004A47A0">
        <w:t>P</w:t>
      </w:r>
      <w:r w:rsidR="00310AE4" w:rsidRPr="004A47A0">
        <w:t>O</w:t>
      </w:r>
      <w:r w:rsidR="00D43B48" w:rsidRPr="004A47A0">
        <w:t xml:space="preserve">, kuria </w:t>
      </w:r>
      <w:r w:rsidR="00BF3F4A" w:rsidRPr="004A47A0">
        <w:t>P</w:t>
      </w:r>
      <w:r w:rsidR="00D43B48" w:rsidRPr="004A47A0">
        <w:t xml:space="preserve"> paveda </w:t>
      </w:r>
      <w:bookmarkStart w:id="1" w:name="_Hlk122610335"/>
      <w:r w:rsidR="00D43B48" w:rsidRPr="004A47A0">
        <w:t xml:space="preserve">RRSA </w:t>
      </w:r>
      <w:bookmarkEnd w:id="1"/>
      <w:r w:rsidR="00D43B48" w:rsidRPr="004A47A0">
        <w:t>CPO atlikti PPO</w:t>
      </w:r>
      <w:bookmarkStart w:id="2" w:name="_Hlk122610603"/>
      <w:r w:rsidR="00D43B48" w:rsidRPr="004A47A0">
        <w:t xml:space="preserve"> </w:t>
      </w:r>
      <w:bookmarkEnd w:id="2"/>
      <w:r w:rsidR="00D43B48" w:rsidRPr="004A47A0">
        <w:t>inicijuotų pirkimų, numatytų jos patvirtintame planuojamų atlikti kiekvienais einamaisiais kalendoriniais metais pirkimų plane (toliau – Pirkimų planas), procedūras ir pagal poreikį teikti pagalbines viešųjų pirkimų veiklos paslaugas, susijusias su P</w:t>
      </w:r>
      <w:r w:rsidR="00BF3F4A" w:rsidRPr="004A47A0">
        <w:t>P</w:t>
      </w:r>
      <w:r w:rsidR="00D43B48" w:rsidRPr="004A47A0">
        <w:t xml:space="preserve">O viešųjų pirkimų procedūrų atlikimu ar dokumentų rengimu. </w:t>
      </w:r>
      <w:bookmarkEnd w:id="0"/>
    </w:p>
    <w:p w14:paraId="4D964DA3" w14:textId="2ADFEFA8" w:rsidR="00A50BED" w:rsidRPr="004A47A0" w:rsidRDefault="00134F77" w:rsidP="00134F77">
      <w:pPr>
        <w:spacing w:line="360" w:lineRule="auto"/>
        <w:ind w:firstLine="851"/>
        <w:jc w:val="both"/>
      </w:pPr>
      <w:r w:rsidRPr="004A47A0">
        <w:t>3.</w:t>
      </w:r>
      <w:r w:rsidR="00B20979" w:rsidRPr="004A47A0">
        <w:t>6</w:t>
      </w:r>
      <w:r w:rsidRPr="004A47A0">
        <w:t xml:space="preserve">. </w:t>
      </w:r>
      <w:r w:rsidR="00D43B48" w:rsidRPr="004A47A0">
        <w:rPr>
          <w:b/>
          <w:bCs/>
        </w:rPr>
        <w:t>Centralizuotas viešasis pirkimas</w:t>
      </w:r>
      <w:r w:rsidR="00D43B48" w:rsidRPr="004A47A0">
        <w:t xml:space="preserve"> (toliau – centralizuotas pirkimas) – VPĮ 82 straipsnio 1 dalyje nurodytu būdu P</w:t>
      </w:r>
      <w:r w:rsidR="00BF3F4A" w:rsidRPr="004A47A0">
        <w:t>P</w:t>
      </w:r>
      <w:r w:rsidR="00D43B48" w:rsidRPr="004A47A0">
        <w:t xml:space="preserve">O organizuojamas prekių, paslaugų ar darbų viešasis </w:t>
      </w:r>
      <w:r w:rsidR="00D43B48" w:rsidRPr="004A47A0">
        <w:rPr>
          <w:bCs/>
        </w:rPr>
        <w:t>pirkimas,</w:t>
      </w:r>
      <w:r w:rsidR="00D43B48" w:rsidRPr="004A47A0">
        <w:rPr>
          <w:b/>
        </w:rPr>
        <w:t xml:space="preserve"> </w:t>
      </w:r>
      <w:r w:rsidR="00D43B48" w:rsidRPr="004A47A0">
        <w:rPr>
          <w:bCs/>
        </w:rPr>
        <w:t>kurio sutarties vertė viršija 15 000 Eur (penkiolika tūkstančių eurų) (be pridėtinės vertės mokesčio). RRSA CPO P</w:t>
      </w:r>
      <w:r w:rsidR="00BF3F4A" w:rsidRPr="004A47A0">
        <w:rPr>
          <w:bCs/>
        </w:rPr>
        <w:t>P</w:t>
      </w:r>
      <w:r w:rsidR="00D43B48" w:rsidRPr="004A47A0">
        <w:rPr>
          <w:bCs/>
        </w:rPr>
        <w:t>O</w:t>
      </w:r>
      <w:r w:rsidR="003B5A0F" w:rsidRPr="004A47A0">
        <w:rPr>
          <w:bCs/>
        </w:rPr>
        <w:t xml:space="preserve"> pirkimo</w:t>
      </w:r>
      <w:r w:rsidR="00D43B48" w:rsidRPr="004A47A0">
        <w:rPr>
          <w:bCs/>
        </w:rPr>
        <w:t xml:space="preserve"> procedūras atlieka Sutarties pagrindu. </w:t>
      </w:r>
      <w:r w:rsidR="00D43B48" w:rsidRPr="004A47A0">
        <w:t>Toks pirkimas VIPIS ar Pirkimų plane pažymėtas centralizuotu.</w:t>
      </w:r>
    </w:p>
    <w:p w14:paraId="7BF81946" w14:textId="4BEF3604" w:rsidR="00134F77" w:rsidRPr="004A47A0" w:rsidRDefault="00D43B48" w:rsidP="00B20979">
      <w:pPr>
        <w:pStyle w:val="Sraopastraipa"/>
        <w:numPr>
          <w:ilvl w:val="1"/>
          <w:numId w:val="12"/>
        </w:numPr>
        <w:spacing w:line="360" w:lineRule="auto"/>
        <w:jc w:val="both"/>
        <w:rPr>
          <w:rFonts w:ascii="Times New Roman" w:hAnsi="Times New Roman"/>
          <w:sz w:val="24"/>
          <w:szCs w:val="24"/>
        </w:rPr>
      </w:pPr>
      <w:r w:rsidRPr="004A47A0">
        <w:rPr>
          <w:rFonts w:ascii="Times New Roman" w:hAnsi="Times New Roman"/>
          <w:b/>
          <w:bCs/>
          <w:sz w:val="24"/>
          <w:szCs w:val="24"/>
        </w:rPr>
        <w:t>CPO LT</w:t>
      </w:r>
      <w:r w:rsidRPr="004A47A0">
        <w:rPr>
          <w:rFonts w:ascii="Times New Roman" w:hAnsi="Times New Roman"/>
          <w:sz w:val="24"/>
          <w:szCs w:val="24"/>
        </w:rPr>
        <w:t xml:space="preserve"> </w:t>
      </w:r>
      <w:r w:rsidRPr="004A47A0">
        <w:rPr>
          <w:rFonts w:ascii="Times New Roman" w:hAnsi="Times New Roman"/>
          <w:b/>
          <w:bCs/>
          <w:sz w:val="24"/>
          <w:szCs w:val="24"/>
        </w:rPr>
        <w:t xml:space="preserve">katalogas </w:t>
      </w:r>
      <w:r w:rsidRPr="004A47A0">
        <w:rPr>
          <w:rFonts w:ascii="Times New Roman" w:hAnsi="Times New Roman"/>
          <w:sz w:val="24"/>
          <w:szCs w:val="24"/>
        </w:rPr>
        <w:t>- VšĮ CPO LT centralizuotų pirkimų elektroninis katalogas.</w:t>
      </w:r>
    </w:p>
    <w:p w14:paraId="3EF241E6" w14:textId="3BE485B5" w:rsidR="00134F77" w:rsidRPr="004A47A0" w:rsidRDefault="00B20979" w:rsidP="00B20979">
      <w:pPr>
        <w:spacing w:line="360" w:lineRule="auto"/>
        <w:ind w:left="708"/>
        <w:jc w:val="both"/>
      </w:pPr>
      <w:r w:rsidRPr="004A47A0">
        <w:t>3.8</w:t>
      </w:r>
      <w:r w:rsidRPr="004A47A0">
        <w:rPr>
          <w:b/>
          <w:bCs/>
        </w:rPr>
        <w:t>.</w:t>
      </w:r>
      <w:r w:rsidR="00134F77" w:rsidRPr="004A47A0">
        <w:rPr>
          <w:b/>
          <w:bCs/>
        </w:rPr>
        <w:t xml:space="preserve"> </w:t>
      </w:r>
      <w:r w:rsidR="00D43B48" w:rsidRPr="004A47A0">
        <w:rPr>
          <w:b/>
          <w:bCs/>
        </w:rPr>
        <w:t>Decentralizuotas viešasis pirkimas</w:t>
      </w:r>
      <w:r w:rsidR="00D43B48" w:rsidRPr="004A47A0">
        <w:t xml:space="preserve"> (toliau – decentralizuotas pirkimas) – P</w:t>
      </w:r>
      <w:r w:rsidR="00BF3F4A" w:rsidRPr="004A47A0">
        <w:t>P</w:t>
      </w:r>
      <w:r w:rsidR="00D43B48" w:rsidRPr="004A47A0">
        <w:t xml:space="preserve">O vykdomas prekių, paslaugų ar darbų viešasis pirkimas, </w:t>
      </w:r>
      <w:r w:rsidR="00D43B48" w:rsidRPr="004A47A0">
        <w:rPr>
          <w:bCs/>
        </w:rPr>
        <w:t>kurio sutarties vertė yra lygi arba neviršija 15 000 Eur (penkiolika tūkstančių eurų) (be pridėtinės vertės mokesčio) ir kurio procedūras atlieka P</w:t>
      </w:r>
      <w:r w:rsidR="00BF3F4A" w:rsidRPr="004A47A0">
        <w:rPr>
          <w:bCs/>
        </w:rPr>
        <w:t>P</w:t>
      </w:r>
      <w:r w:rsidR="00D43B48" w:rsidRPr="004A47A0">
        <w:rPr>
          <w:bCs/>
        </w:rPr>
        <w:t xml:space="preserve">O arba </w:t>
      </w:r>
      <w:r w:rsidR="00D43B48" w:rsidRPr="004A47A0">
        <w:t>prekių, paslaugų ar darbų pirkimas, kurį P</w:t>
      </w:r>
      <w:r w:rsidR="00BF3F4A" w:rsidRPr="004A47A0">
        <w:t>P</w:t>
      </w:r>
      <w:r w:rsidR="00D43B48" w:rsidRPr="004A47A0">
        <w:t xml:space="preserve">O atlieka naudojantis CPO LT katalogu, nepriklausomai nuo sutarties vertės. Toks pirkimas VIPIS ar Pirkimų plane pažymėtas decentralizuotu. </w:t>
      </w:r>
    </w:p>
    <w:p w14:paraId="66420970" w14:textId="62A1B300" w:rsidR="00134F77" w:rsidRPr="004A47A0" w:rsidRDefault="00B20979" w:rsidP="00BF3F4A">
      <w:pPr>
        <w:spacing w:line="360" w:lineRule="auto"/>
        <w:ind w:left="708"/>
        <w:jc w:val="both"/>
      </w:pPr>
      <w:r w:rsidRPr="004A47A0">
        <w:t>3.9.</w:t>
      </w:r>
      <w:r w:rsidRPr="004A47A0">
        <w:rPr>
          <w:b/>
          <w:bCs/>
        </w:rPr>
        <w:t xml:space="preserve"> </w:t>
      </w:r>
      <w:r w:rsidRPr="004A47A0">
        <w:t xml:space="preserve"> </w:t>
      </w:r>
      <w:r w:rsidR="00D43B48" w:rsidRPr="004A47A0">
        <w:rPr>
          <w:b/>
          <w:bCs/>
        </w:rPr>
        <w:t>Inicijavimo paraiška</w:t>
      </w:r>
      <w:r w:rsidR="00D43B48" w:rsidRPr="004A47A0">
        <w:t xml:space="preserve"> – Taisyklių </w:t>
      </w:r>
      <w:r w:rsidR="00656C2F">
        <w:t>8</w:t>
      </w:r>
      <w:r w:rsidR="00D43B48" w:rsidRPr="004A47A0">
        <w:t xml:space="preserve"> priede nustatytos formos ir turinio dokumentas (įskaitant jo priedus), kuriame P</w:t>
      </w:r>
      <w:r w:rsidR="00BF3F4A" w:rsidRPr="004A47A0">
        <w:t>P</w:t>
      </w:r>
      <w:r w:rsidR="00D43B48" w:rsidRPr="004A47A0">
        <w:t>O pirkimo iniciatorius nurodo pagrindines pirkimo sąlygas (terminai, techninė specifikacija/techninė užduotis, aprašomos sutarties sąlygos, kiti formoje reikalaujami duomenys, dokumentai) ir kitą informaciją, kuri pagrindžia jo priimtų sprendimų atitiktį VPĮ ir kitų pirkimus reglamentuojančių teisės aktų reikalavimams. Inicijavimo paraiška pateikiama kaip priedas prie Pirkimo paraiškos-užduoties ir teikiamas prieš tai patvirtinus jį P</w:t>
      </w:r>
      <w:r w:rsidR="00BF3F4A" w:rsidRPr="004A47A0">
        <w:t>P</w:t>
      </w:r>
      <w:r w:rsidR="00D43B48" w:rsidRPr="004A47A0">
        <w:t>O vadovui ar kitam įgaliotam darbuotojui.</w:t>
      </w:r>
    </w:p>
    <w:p w14:paraId="617A5771" w14:textId="6352B0CB" w:rsidR="00134F77" w:rsidRPr="004A47A0" w:rsidRDefault="00B20979" w:rsidP="00B20979">
      <w:pPr>
        <w:tabs>
          <w:tab w:val="left" w:pos="1418"/>
        </w:tabs>
        <w:spacing w:line="360" w:lineRule="auto"/>
        <w:ind w:left="708"/>
        <w:jc w:val="both"/>
      </w:pPr>
      <w:r w:rsidRPr="004A47A0">
        <w:t>3.1</w:t>
      </w:r>
      <w:r w:rsidR="00BF3F4A" w:rsidRPr="004A47A0">
        <w:t>0</w:t>
      </w:r>
      <w:r w:rsidRPr="004A47A0">
        <w:t>.</w:t>
      </w:r>
      <w:r w:rsidRPr="004A47A0">
        <w:rPr>
          <w:b/>
          <w:bCs/>
        </w:rPr>
        <w:t xml:space="preserve"> </w:t>
      </w:r>
      <w:r w:rsidR="00D43B48" w:rsidRPr="004A47A0">
        <w:rPr>
          <w:b/>
          <w:bCs/>
        </w:rPr>
        <w:t>Pirkimų iniciatorius</w:t>
      </w:r>
      <w:r w:rsidR="00D43B48" w:rsidRPr="004A47A0">
        <w:t xml:space="preserve"> – P</w:t>
      </w:r>
      <w:r w:rsidR="00BF3F4A" w:rsidRPr="004A47A0">
        <w:t>P</w:t>
      </w:r>
      <w:r w:rsidR="00D43B48" w:rsidRPr="004A47A0">
        <w:t xml:space="preserve">O </w:t>
      </w:r>
      <w:r w:rsidR="006C0319" w:rsidRPr="004A47A0">
        <w:t>tarnybų vadovai</w:t>
      </w:r>
      <w:r w:rsidR="00D43B48" w:rsidRPr="004A47A0">
        <w:t>, dirbant</w:t>
      </w:r>
      <w:r w:rsidR="006C0319" w:rsidRPr="004A47A0">
        <w:t>y</w:t>
      </w:r>
      <w:r w:rsidR="00D43B48" w:rsidRPr="004A47A0">
        <w:t>s pagal darbo sutartį (toliau – darbuotojas), kuri</w:t>
      </w:r>
      <w:r w:rsidR="006C0319" w:rsidRPr="004A47A0">
        <w:t>e</w:t>
      </w:r>
      <w:r w:rsidR="00D43B48" w:rsidRPr="004A47A0">
        <w:t xml:space="preserve"> nurodė atstovaujamos P</w:t>
      </w:r>
      <w:r w:rsidR="00BF3F4A" w:rsidRPr="004A47A0">
        <w:t>P</w:t>
      </w:r>
      <w:r w:rsidR="00D43B48" w:rsidRPr="004A47A0">
        <w:t xml:space="preserve">O poreikį įsigyti reikalingų prekių, paslaugų arba darbų ir (ar) pateikė RRSA CPO pirkimo iniciavimui reikalingus dokumentus (atliko pirkimo </w:t>
      </w:r>
      <w:r w:rsidR="00D43B48" w:rsidRPr="004A47A0">
        <w:lastRenderedPageBreak/>
        <w:t xml:space="preserve">inicijavimo procedūrą), įskaitant Pirkimo paraiškos-užduoties pateikimą RRSA CPO naudojamoje pirkimų valdymo sistemoje VIPIS. </w:t>
      </w:r>
    </w:p>
    <w:p w14:paraId="197D0147" w14:textId="7DCF0F89" w:rsidR="00134F77" w:rsidRPr="004A47A0" w:rsidRDefault="00B20979" w:rsidP="00B20979">
      <w:pPr>
        <w:tabs>
          <w:tab w:val="left" w:pos="1418"/>
        </w:tabs>
        <w:spacing w:line="360" w:lineRule="auto"/>
        <w:ind w:left="708"/>
        <w:jc w:val="both"/>
      </w:pPr>
      <w:r w:rsidRPr="004A47A0">
        <w:t>3.1</w:t>
      </w:r>
      <w:r w:rsidR="006020EA" w:rsidRPr="004A47A0">
        <w:t>1</w:t>
      </w:r>
      <w:r w:rsidRPr="004A47A0">
        <w:t xml:space="preserve">. </w:t>
      </w:r>
      <w:r w:rsidR="00D43B48" w:rsidRPr="004A47A0">
        <w:rPr>
          <w:b/>
          <w:bCs/>
        </w:rPr>
        <w:t>Pirkimų organizatorius –</w:t>
      </w:r>
      <w:r w:rsidR="002B560F" w:rsidRPr="004A47A0">
        <w:rPr>
          <w:b/>
          <w:bCs/>
        </w:rPr>
        <w:t xml:space="preserve"> </w:t>
      </w:r>
      <w:r w:rsidR="00B25976" w:rsidRPr="004A47A0">
        <w:t>P</w:t>
      </w:r>
      <w:r w:rsidR="00BF3F4A" w:rsidRPr="004A47A0">
        <w:t>P</w:t>
      </w:r>
      <w:r w:rsidR="00B25976" w:rsidRPr="004A47A0">
        <w:t>O</w:t>
      </w:r>
      <w:r w:rsidR="00D43B48" w:rsidRPr="004A47A0">
        <w:t xml:space="preserve"> darbuotojas, kuris </w:t>
      </w:r>
      <w:r w:rsidR="00B25976" w:rsidRPr="004A47A0">
        <w:t>P</w:t>
      </w:r>
      <w:r w:rsidR="00BF3F4A" w:rsidRPr="004A47A0">
        <w:t>P</w:t>
      </w:r>
      <w:r w:rsidR="00B25976" w:rsidRPr="004A47A0">
        <w:t>O</w:t>
      </w:r>
      <w:r w:rsidR="00D43B48" w:rsidRPr="004A47A0">
        <w:t xml:space="preserve"> nustatyta tvarka organizuoja ir atlieka mažos vertės neskelbiamus pirkimus</w:t>
      </w:r>
      <w:r w:rsidR="00C61F57" w:rsidRPr="004A47A0">
        <w:t xml:space="preserve"> arba </w:t>
      </w:r>
      <w:r w:rsidR="002929E4" w:rsidRPr="004A47A0">
        <w:t xml:space="preserve">pirkimus </w:t>
      </w:r>
      <w:r w:rsidR="00C61F57" w:rsidRPr="004A47A0">
        <w:t>naudojantis CPO LT katalogu</w:t>
      </w:r>
      <w:r w:rsidR="00D43B48" w:rsidRPr="004A47A0">
        <w:t>.</w:t>
      </w:r>
    </w:p>
    <w:p w14:paraId="116B91C1" w14:textId="47B6ACB4" w:rsidR="00134F77" w:rsidRPr="004A47A0" w:rsidRDefault="00B20979" w:rsidP="00B20979">
      <w:pPr>
        <w:tabs>
          <w:tab w:val="left" w:pos="1418"/>
        </w:tabs>
        <w:spacing w:line="360" w:lineRule="auto"/>
        <w:ind w:left="708"/>
        <w:jc w:val="both"/>
      </w:pPr>
      <w:r w:rsidRPr="004A47A0">
        <w:t>3.1</w:t>
      </w:r>
      <w:r w:rsidR="006020EA" w:rsidRPr="004A47A0">
        <w:t>2</w:t>
      </w:r>
      <w:r w:rsidRPr="004A47A0">
        <w:rPr>
          <w:b/>
          <w:bCs/>
        </w:rPr>
        <w:t xml:space="preserve">. </w:t>
      </w:r>
      <w:r w:rsidR="00D43B48" w:rsidRPr="004A47A0">
        <w:rPr>
          <w:b/>
          <w:bCs/>
        </w:rPr>
        <w:t>Pirkimų valdymo sistema</w:t>
      </w:r>
      <w:r w:rsidR="00D43B48" w:rsidRPr="004A47A0">
        <w:t xml:space="preserve"> (toliau – VIPIS) – RRSA CPO, PO naudojama programinė įranga, skirta viešųjų pirkimų planavimui, vykdymui bei viešojo pirkimo sutarčių kontrolei elektroninėje erdvėje ir kurios priemonėmis naudojantis P</w:t>
      </w:r>
      <w:r w:rsidR="00BF3F4A" w:rsidRPr="004A47A0">
        <w:t>P</w:t>
      </w:r>
      <w:r w:rsidR="00D43B48" w:rsidRPr="004A47A0">
        <w:t>O teikia poreikį pirkimų vykdymui RRSA CPO, inicijuoja centralizuotus pirkimus bei pateikia RRSA CPO inicijavimui ir vykdymui reikalingus dokumentus ar informaciją.</w:t>
      </w:r>
    </w:p>
    <w:p w14:paraId="46244111" w14:textId="60EF401D" w:rsidR="00134F77" w:rsidRPr="004A47A0" w:rsidRDefault="00B20979" w:rsidP="00B20979">
      <w:pPr>
        <w:tabs>
          <w:tab w:val="left" w:pos="1418"/>
        </w:tabs>
        <w:spacing w:line="360" w:lineRule="auto"/>
        <w:ind w:left="708"/>
        <w:jc w:val="both"/>
      </w:pPr>
      <w:r w:rsidRPr="004A47A0">
        <w:t>3.1</w:t>
      </w:r>
      <w:r w:rsidR="006020EA" w:rsidRPr="004A47A0">
        <w:t>3</w:t>
      </w:r>
      <w:r w:rsidRPr="004A47A0">
        <w:t>.</w:t>
      </w:r>
      <w:r w:rsidRPr="004A47A0">
        <w:rPr>
          <w:b/>
          <w:bCs/>
        </w:rPr>
        <w:t xml:space="preserve"> </w:t>
      </w:r>
      <w:r w:rsidR="00D43B48" w:rsidRPr="004A47A0">
        <w:rPr>
          <w:b/>
          <w:bCs/>
        </w:rPr>
        <w:t>Raseinių rajono savivaldybės kontroliuojama (valdoma) perkančioji organizacija</w:t>
      </w:r>
      <w:r w:rsidR="00D43B48" w:rsidRPr="004A47A0">
        <w:t xml:space="preserve"> (toliau – P</w:t>
      </w:r>
      <w:r w:rsidR="00BF3F4A" w:rsidRPr="004A47A0">
        <w:t>P</w:t>
      </w:r>
      <w:r w:rsidR="00D43B48" w:rsidRPr="004A47A0">
        <w:t>O) Raseinių r</w:t>
      </w:r>
      <w:r w:rsidR="006C0319" w:rsidRPr="004A47A0">
        <w:t>. Blinstrubiškių socialinės globos namai</w:t>
      </w:r>
      <w:r w:rsidR="00D43B48" w:rsidRPr="004A47A0">
        <w:t>, kurių savininkė yra Raseinių rajono savivaldybė, t. y. RRSA CPO pavaldi perkančioji organizacija.</w:t>
      </w:r>
    </w:p>
    <w:p w14:paraId="7DD84B11" w14:textId="7DB42977" w:rsidR="00134F77" w:rsidRDefault="00B20979" w:rsidP="00B20979">
      <w:pPr>
        <w:tabs>
          <w:tab w:val="left" w:pos="1418"/>
        </w:tabs>
        <w:spacing w:line="360" w:lineRule="auto"/>
        <w:ind w:left="708"/>
        <w:jc w:val="both"/>
      </w:pPr>
      <w:r w:rsidRPr="004A47A0">
        <w:t>3.1</w:t>
      </w:r>
      <w:r w:rsidR="006020EA" w:rsidRPr="004A47A0">
        <w:t>4</w:t>
      </w:r>
      <w:r w:rsidRPr="004A47A0">
        <w:t xml:space="preserve">. </w:t>
      </w:r>
      <w:r w:rsidRPr="004A47A0">
        <w:rPr>
          <w:b/>
          <w:bCs/>
        </w:rPr>
        <w:t xml:space="preserve"> </w:t>
      </w:r>
      <w:r w:rsidR="00D43B48" w:rsidRPr="004A47A0">
        <w:rPr>
          <w:b/>
          <w:bCs/>
        </w:rPr>
        <w:t xml:space="preserve">Raseinių rajono savivaldybės administracija </w:t>
      </w:r>
      <w:r w:rsidR="00D43B48" w:rsidRPr="004A47A0">
        <w:t>(toliau – RRSA CPO) - Raseinių rajono savivaldybės administracija, kuriai pavesta atlikti centrinės perkančiosios organizacijos funkcijas.</w:t>
      </w:r>
      <w:bookmarkStart w:id="3" w:name="_Hlk122444746"/>
    </w:p>
    <w:p w14:paraId="4CB26B32" w14:textId="646A8370" w:rsidR="000D6B25" w:rsidRDefault="000D6B25" w:rsidP="00B20979">
      <w:pPr>
        <w:tabs>
          <w:tab w:val="left" w:pos="1418"/>
        </w:tabs>
        <w:spacing w:line="360" w:lineRule="auto"/>
        <w:ind w:left="708"/>
        <w:jc w:val="both"/>
      </w:pPr>
      <w:r>
        <w:t xml:space="preserve">3.15. </w:t>
      </w:r>
      <w:r w:rsidRPr="000D6B25">
        <w:rPr>
          <w:b/>
          <w:bCs/>
        </w:rPr>
        <w:t>Pirkimų planas</w:t>
      </w:r>
      <w:r w:rsidR="00352CE9">
        <w:rPr>
          <w:b/>
          <w:bCs/>
        </w:rPr>
        <w:t xml:space="preserve"> </w:t>
      </w:r>
      <w:r>
        <w:t>- Perkančiosios organizacijos parengtas ir patvirtintas einamaisiais biudžetiniais metais planuojamų vykdyti prekių, paslaugų ir darbų pirkimų sąrašas (6 priedas).</w:t>
      </w:r>
    </w:p>
    <w:p w14:paraId="248125B5" w14:textId="28A1DB65" w:rsidR="000D6B25" w:rsidRDefault="000D6B25" w:rsidP="00B20979">
      <w:pPr>
        <w:tabs>
          <w:tab w:val="left" w:pos="1418"/>
        </w:tabs>
        <w:spacing w:line="360" w:lineRule="auto"/>
        <w:ind w:left="708"/>
        <w:jc w:val="both"/>
      </w:pPr>
      <w:r>
        <w:t xml:space="preserve">3.16. </w:t>
      </w:r>
      <w:r w:rsidRPr="00352CE9">
        <w:rPr>
          <w:b/>
          <w:bCs/>
        </w:rPr>
        <w:t>Pirkimų suvestinė</w:t>
      </w:r>
      <w:r w:rsidR="00352CE9">
        <w:t xml:space="preserve"> </w:t>
      </w:r>
      <w:r>
        <w:t>- Perkančiosios organizacijos parengta informacija apie visus biudžetiniais metais planuoja</w:t>
      </w:r>
      <w:r w:rsidR="00AF0C43">
        <w:t>mus vykdyti pirkimus. Ši informacija kasmet iki kovo 15 dienos, o patikslinus pirkimų planą – per 5 darbo dienas, turi būti paskelbta CVP IS.</w:t>
      </w:r>
    </w:p>
    <w:p w14:paraId="1BEF14AD" w14:textId="23FA0F0E" w:rsidR="00AF0C43" w:rsidRDefault="00AF0C43" w:rsidP="00B20979">
      <w:pPr>
        <w:tabs>
          <w:tab w:val="left" w:pos="1418"/>
        </w:tabs>
        <w:spacing w:line="360" w:lineRule="auto"/>
        <w:ind w:left="708"/>
        <w:jc w:val="both"/>
      </w:pPr>
      <w:r>
        <w:t>3.17.</w:t>
      </w:r>
      <w:r w:rsidR="00352CE9">
        <w:rPr>
          <w:b/>
          <w:bCs/>
        </w:rPr>
        <w:t xml:space="preserve"> Pirkimų žurnalas - </w:t>
      </w:r>
      <w:r w:rsidR="00352CE9">
        <w:t>Perkančiosios organizacijos nustatytos formos dokumentas, skirtas registruoti Perkančiosios organizacijos atliktus pirkimus ( 7 priedas).</w:t>
      </w:r>
    </w:p>
    <w:p w14:paraId="325544E7" w14:textId="2879A5DB" w:rsidR="00352CE9" w:rsidRPr="00352CE9" w:rsidRDefault="00352CE9" w:rsidP="00B20979">
      <w:pPr>
        <w:tabs>
          <w:tab w:val="left" w:pos="1418"/>
        </w:tabs>
        <w:spacing w:line="360" w:lineRule="auto"/>
        <w:ind w:left="708"/>
        <w:jc w:val="both"/>
      </w:pPr>
      <w:r>
        <w:t xml:space="preserve">3.18. </w:t>
      </w:r>
      <w:r w:rsidRPr="00C436D8">
        <w:rPr>
          <w:b/>
          <w:bCs/>
        </w:rPr>
        <w:t>Prekių, paslaugų ir darbų poreikio</w:t>
      </w:r>
      <w:r w:rsidR="00B36065" w:rsidRPr="00C436D8">
        <w:rPr>
          <w:b/>
          <w:bCs/>
        </w:rPr>
        <w:t xml:space="preserve"> sąrašas (toliau-pirkimų sąrašas</w:t>
      </w:r>
      <w:r w:rsidR="00C436D8" w:rsidRPr="00C436D8">
        <w:rPr>
          <w:b/>
          <w:bCs/>
        </w:rPr>
        <w:t>)-</w:t>
      </w:r>
      <w:r w:rsidR="00C436D8">
        <w:t xml:space="preserve"> pirkimų iniciatoriaus parengta, susisteminta informacija apie ateinančiais biudžetiniais metais reikalingas pirkti prekes, paslaugas ir darbus, įskaitant ir vidaus sandorius (3 priedas).</w:t>
      </w:r>
    </w:p>
    <w:bookmarkEnd w:id="3"/>
    <w:p w14:paraId="5284EBAE" w14:textId="125A5DE3" w:rsidR="00134F77" w:rsidRPr="004A47A0" w:rsidRDefault="00B20979" w:rsidP="00B20979">
      <w:pPr>
        <w:tabs>
          <w:tab w:val="left" w:pos="1418"/>
        </w:tabs>
        <w:spacing w:line="360" w:lineRule="auto"/>
        <w:ind w:left="708"/>
        <w:jc w:val="both"/>
      </w:pPr>
      <w:r w:rsidRPr="004A47A0">
        <w:rPr>
          <w:bCs/>
        </w:rPr>
        <w:t>3.1</w:t>
      </w:r>
      <w:r w:rsidR="00C436D8">
        <w:rPr>
          <w:bCs/>
        </w:rPr>
        <w:t>9</w:t>
      </w:r>
      <w:r w:rsidRPr="004A47A0">
        <w:rPr>
          <w:bCs/>
        </w:rPr>
        <w:t>.</w:t>
      </w:r>
      <w:r w:rsidR="00C436D8">
        <w:rPr>
          <w:bCs/>
        </w:rPr>
        <w:t xml:space="preserve"> </w:t>
      </w:r>
      <w:r w:rsidR="00095B34" w:rsidRPr="004A47A0">
        <w:rPr>
          <w:b/>
        </w:rPr>
        <w:t>Raseinių</w:t>
      </w:r>
      <w:r w:rsidR="006C0319" w:rsidRPr="004A47A0">
        <w:rPr>
          <w:b/>
        </w:rPr>
        <w:t xml:space="preserve"> r. Blinstrubiškių socialinės globos namų</w:t>
      </w:r>
      <w:r w:rsidR="00095B34" w:rsidRPr="004A47A0">
        <w:rPr>
          <w:b/>
        </w:rPr>
        <w:t xml:space="preserve"> </w:t>
      </w:r>
      <w:r w:rsidR="00095B34" w:rsidRPr="004A47A0">
        <w:rPr>
          <w:b/>
          <w:bCs/>
        </w:rPr>
        <w:t>viešųjų pirkimų organizavimo ir vidaus kontrolės vykdymo taisyklės</w:t>
      </w:r>
      <w:r w:rsidR="00095B34" w:rsidRPr="004A47A0">
        <w:t xml:space="preserve"> (toliau – </w:t>
      </w:r>
      <w:r w:rsidR="006A7CE7" w:rsidRPr="004A47A0">
        <w:t>P</w:t>
      </w:r>
      <w:r w:rsidR="00BF3F4A" w:rsidRPr="004A47A0">
        <w:t>P</w:t>
      </w:r>
      <w:r w:rsidR="006A7CE7" w:rsidRPr="004A47A0">
        <w:t>O</w:t>
      </w:r>
      <w:r w:rsidR="00095B34" w:rsidRPr="004A47A0">
        <w:t xml:space="preserve"> pirkimų vykdymo taisyklės) – </w:t>
      </w:r>
      <w:r w:rsidR="006A7CE7" w:rsidRPr="004A47A0">
        <w:t>P</w:t>
      </w:r>
      <w:r w:rsidR="00BF3F4A" w:rsidRPr="004A47A0">
        <w:t>P</w:t>
      </w:r>
      <w:r w:rsidR="006A7CE7" w:rsidRPr="004A47A0">
        <w:t>O</w:t>
      </w:r>
      <w:r w:rsidR="00095B34" w:rsidRPr="004A47A0">
        <w:t xml:space="preserve"> numatomų vykdyti prekių, paslaugų ir darbų viešųjų pirkimų formavimo, planavimo, inicijavimo, organizavimo tvarką, pirkimus vykdančių ir (ar) pirkimo procese dalyvaujančių </w:t>
      </w:r>
      <w:r w:rsidR="006A7CE7" w:rsidRPr="004A47A0">
        <w:t>PO</w:t>
      </w:r>
      <w:r w:rsidR="00095B34" w:rsidRPr="004A47A0">
        <w:t xml:space="preserve"> darbuotojų teises, pareigas ir atsakomybę reglamentuojantis dokumentas, patvirtintas </w:t>
      </w:r>
      <w:r w:rsidR="0066638B" w:rsidRPr="004A47A0">
        <w:t>PO</w:t>
      </w:r>
      <w:r w:rsidR="00095B34" w:rsidRPr="004A47A0">
        <w:t xml:space="preserve"> vadovo </w:t>
      </w:r>
      <w:r w:rsidR="00C436D8">
        <w:t>2024 m. gegužės mėn.24 d. įsakymu Nr. V-21.</w:t>
      </w:r>
    </w:p>
    <w:p w14:paraId="0C6C2E1E" w14:textId="61BE8A14" w:rsidR="00CB6ABA" w:rsidRPr="004A47A0" w:rsidRDefault="00B20979" w:rsidP="00B20979">
      <w:pPr>
        <w:pStyle w:val="Sraopastraipa"/>
        <w:tabs>
          <w:tab w:val="left" w:pos="1418"/>
        </w:tabs>
        <w:spacing w:after="0" w:line="360" w:lineRule="auto"/>
        <w:ind w:left="851"/>
        <w:jc w:val="both"/>
        <w:rPr>
          <w:rFonts w:ascii="Times New Roman" w:hAnsi="Times New Roman"/>
          <w:sz w:val="24"/>
          <w:szCs w:val="24"/>
        </w:rPr>
      </w:pPr>
      <w:r w:rsidRPr="004A47A0">
        <w:rPr>
          <w:rFonts w:ascii="Times New Roman" w:hAnsi="Times New Roman"/>
          <w:sz w:val="24"/>
          <w:szCs w:val="24"/>
        </w:rPr>
        <w:t>3.</w:t>
      </w:r>
      <w:r w:rsidR="00C436D8">
        <w:rPr>
          <w:rFonts w:ascii="Times New Roman" w:hAnsi="Times New Roman"/>
          <w:sz w:val="24"/>
          <w:szCs w:val="24"/>
        </w:rPr>
        <w:t>20</w:t>
      </w:r>
      <w:r w:rsidRPr="004A47A0">
        <w:rPr>
          <w:rFonts w:ascii="Times New Roman" w:hAnsi="Times New Roman"/>
          <w:sz w:val="24"/>
          <w:szCs w:val="24"/>
        </w:rPr>
        <w:t xml:space="preserve">. </w:t>
      </w:r>
      <w:r w:rsidR="00CB6ABA" w:rsidRPr="004A47A0">
        <w:rPr>
          <w:rFonts w:ascii="Times New Roman" w:hAnsi="Times New Roman"/>
          <w:sz w:val="24"/>
          <w:szCs w:val="24"/>
        </w:rPr>
        <w:t xml:space="preserve">Kitos Taisyklėse vartojamos sąvokos yra apibrėžtos </w:t>
      </w:r>
      <w:r w:rsidR="004814B0" w:rsidRPr="004A47A0">
        <w:rPr>
          <w:rFonts w:ascii="Times New Roman" w:hAnsi="Times New Roman"/>
          <w:sz w:val="24"/>
          <w:szCs w:val="24"/>
        </w:rPr>
        <w:t>VPĮ</w:t>
      </w:r>
      <w:r w:rsidR="00CB6ABA" w:rsidRPr="004A47A0">
        <w:rPr>
          <w:rFonts w:ascii="Times New Roman" w:hAnsi="Times New Roman"/>
          <w:sz w:val="24"/>
          <w:szCs w:val="24"/>
        </w:rPr>
        <w:t xml:space="preserve">, kituose viešuosius pirkimus reglamentuojančiuose teisės aktuose ir rekomendacinio pobūdžio dokumentuose bei </w:t>
      </w:r>
      <w:r w:rsidR="00DD7520" w:rsidRPr="004A47A0">
        <w:rPr>
          <w:rFonts w:ascii="Times New Roman" w:hAnsi="Times New Roman"/>
          <w:sz w:val="24"/>
          <w:szCs w:val="24"/>
        </w:rPr>
        <w:t>P</w:t>
      </w:r>
      <w:r w:rsidR="006020EA" w:rsidRPr="004A47A0">
        <w:rPr>
          <w:rFonts w:ascii="Times New Roman" w:hAnsi="Times New Roman"/>
          <w:sz w:val="24"/>
          <w:szCs w:val="24"/>
        </w:rPr>
        <w:t>P</w:t>
      </w:r>
      <w:r w:rsidR="00DD7520" w:rsidRPr="004A47A0">
        <w:rPr>
          <w:rFonts w:ascii="Times New Roman" w:hAnsi="Times New Roman"/>
          <w:sz w:val="24"/>
          <w:szCs w:val="24"/>
        </w:rPr>
        <w:t>O</w:t>
      </w:r>
      <w:r w:rsidR="00CB6ABA" w:rsidRPr="004A47A0">
        <w:rPr>
          <w:rFonts w:ascii="Times New Roman" w:hAnsi="Times New Roman"/>
          <w:sz w:val="24"/>
          <w:szCs w:val="24"/>
        </w:rPr>
        <w:t xml:space="preserve"> vidaus teisės aktuose.</w:t>
      </w:r>
    </w:p>
    <w:p w14:paraId="2D31F6B0" w14:textId="77777777" w:rsidR="00CB6ABA" w:rsidRPr="004A47A0" w:rsidRDefault="00CB6ABA" w:rsidP="00134F77">
      <w:pPr>
        <w:numPr>
          <w:ilvl w:val="0"/>
          <w:numId w:val="4"/>
        </w:numPr>
        <w:tabs>
          <w:tab w:val="left" w:pos="1418"/>
        </w:tabs>
        <w:spacing w:line="360" w:lineRule="auto"/>
        <w:ind w:left="0" w:firstLine="851"/>
        <w:jc w:val="both"/>
      </w:pPr>
      <w:r w:rsidRPr="004A47A0">
        <w:t xml:space="preserve">Pasikeitus Taisyklėse nurodytų norminių teisės aktų nuostatoms, norminiams teisės aktams netekus galios ar įsigaliojus naujiems norminiams teisės aktams, kurie kitaip reguliuoja </w:t>
      </w:r>
      <w:r w:rsidRPr="004A47A0">
        <w:lastRenderedPageBreak/>
        <w:t>Taisyklėse aptariamus aspektus, Taisyklėmis vadovaujamasi tiek, kiek jos neprieštarauja norminiams teisės aktams, kartu atsižvelgiant į pasikeitus</w:t>
      </w:r>
      <w:r w:rsidR="00BD3273" w:rsidRPr="004A47A0">
        <w:t>į</w:t>
      </w:r>
      <w:r w:rsidRPr="004A47A0">
        <w:t xml:space="preserve"> norminiuose teisės aktuose įtvirtintą teisinį reguliavimą.</w:t>
      </w:r>
    </w:p>
    <w:p w14:paraId="70D183D8" w14:textId="77777777" w:rsidR="00133B3D" w:rsidRPr="004A47A0" w:rsidRDefault="00133B3D" w:rsidP="007C140A">
      <w:pPr>
        <w:spacing w:line="360" w:lineRule="auto"/>
        <w:ind w:firstLine="680"/>
        <w:jc w:val="center"/>
        <w:rPr>
          <w:b/>
          <w:bCs/>
        </w:rPr>
      </w:pPr>
    </w:p>
    <w:p w14:paraId="30BBE15E" w14:textId="77777777" w:rsidR="007C140A" w:rsidRPr="004A47A0" w:rsidRDefault="00D17450" w:rsidP="007C140A">
      <w:pPr>
        <w:spacing w:line="360" w:lineRule="auto"/>
        <w:jc w:val="center"/>
        <w:rPr>
          <w:b/>
          <w:bCs/>
        </w:rPr>
      </w:pPr>
      <w:r w:rsidRPr="004A47A0">
        <w:rPr>
          <w:b/>
          <w:bCs/>
        </w:rPr>
        <w:t>II</w:t>
      </w:r>
      <w:r w:rsidR="007C140A" w:rsidRPr="004A47A0">
        <w:rPr>
          <w:b/>
          <w:bCs/>
        </w:rPr>
        <w:t xml:space="preserve"> SKYRIUS</w:t>
      </w:r>
    </w:p>
    <w:p w14:paraId="32C19C34" w14:textId="77777777" w:rsidR="00C126F8" w:rsidRPr="004A47A0" w:rsidRDefault="00C126F8" w:rsidP="00C126F8">
      <w:pPr>
        <w:spacing w:line="360" w:lineRule="auto"/>
        <w:jc w:val="center"/>
        <w:rPr>
          <w:b/>
          <w:bCs/>
        </w:rPr>
      </w:pPr>
      <w:r w:rsidRPr="004A47A0">
        <w:rPr>
          <w:b/>
          <w:bCs/>
        </w:rPr>
        <w:t>PIRKIMŲ ORGANIZAVIMAS BEI VIDAUS KONTROLĖS VYKDYMAS IR JOJE DALYVAUJANTYS ASMENYS</w:t>
      </w:r>
    </w:p>
    <w:p w14:paraId="4892548D" w14:textId="77777777" w:rsidR="00941CDE" w:rsidRPr="004A47A0" w:rsidRDefault="00941CDE" w:rsidP="007C140A">
      <w:pPr>
        <w:spacing w:line="360" w:lineRule="auto"/>
        <w:jc w:val="center"/>
      </w:pPr>
    </w:p>
    <w:p w14:paraId="30C28103" w14:textId="6166CE6F" w:rsidR="00354B9D" w:rsidRPr="004A47A0" w:rsidRDefault="00C126F8">
      <w:pPr>
        <w:numPr>
          <w:ilvl w:val="0"/>
          <w:numId w:val="4"/>
        </w:numPr>
        <w:spacing w:line="360" w:lineRule="auto"/>
        <w:ind w:left="0" w:firstLine="851"/>
        <w:jc w:val="both"/>
      </w:pPr>
      <w:r w:rsidRPr="004A47A0">
        <w:t xml:space="preserve">Vykdydama viešuosius pirkimus </w:t>
      </w:r>
      <w:r w:rsidR="002168D3" w:rsidRPr="004A47A0">
        <w:t>P</w:t>
      </w:r>
      <w:r w:rsidR="006020EA" w:rsidRPr="004A47A0">
        <w:t>P</w:t>
      </w:r>
      <w:r w:rsidR="002168D3" w:rsidRPr="004A47A0">
        <w:t xml:space="preserve">O </w:t>
      </w:r>
      <w:r w:rsidR="00224EC9" w:rsidRPr="004A47A0">
        <w:t xml:space="preserve">vadovaujasi šiomis </w:t>
      </w:r>
      <w:r w:rsidR="00B87AE8" w:rsidRPr="004A47A0">
        <w:t>T</w:t>
      </w:r>
      <w:r w:rsidR="00224EC9" w:rsidRPr="004A47A0">
        <w:t>aisyklėmis, nustatančiomis atsakingus asmenis ir</w:t>
      </w:r>
      <w:r w:rsidR="00B87AE8" w:rsidRPr="004A47A0">
        <w:t xml:space="preserve"> tokių</w:t>
      </w:r>
      <w:r w:rsidR="00224EC9" w:rsidRPr="004A47A0">
        <w:t xml:space="preserve"> pirkimų organizavimo tvarką nuo pirkimų poreikio formavimo iki </w:t>
      </w:r>
      <w:r w:rsidR="00DE06E2" w:rsidRPr="004A47A0">
        <w:t>sutarties įgyvendinimo</w:t>
      </w:r>
      <w:r w:rsidR="00224EC9" w:rsidRPr="004A47A0">
        <w:t xml:space="preserve"> pabaigos. </w:t>
      </w:r>
      <w:r w:rsidR="002808BD" w:rsidRPr="004A47A0">
        <w:t>PO</w:t>
      </w:r>
      <w:r w:rsidR="001A46AB" w:rsidRPr="004A47A0">
        <w:t xml:space="preserve">, </w:t>
      </w:r>
      <w:r w:rsidR="00224EC9" w:rsidRPr="004A47A0">
        <w:t xml:space="preserve">vykdydama </w:t>
      </w:r>
      <w:r w:rsidR="002808BD" w:rsidRPr="004A47A0">
        <w:t xml:space="preserve">centralizuotų </w:t>
      </w:r>
      <w:r w:rsidR="00224EC9" w:rsidRPr="004A47A0">
        <w:t>pirkimų</w:t>
      </w:r>
      <w:r w:rsidR="00B87AE8" w:rsidRPr="004A47A0">
        <w:t xml:space="preserve"> </w:t>
      </w:r>
      <w:r w:rsidR="00224EC9" w:rsidRPr="004A47A0">
        <w:t xml:space="preserve">organizavimą ir vidaus kontrolės sistemą, apibrėžia </w:t>
      </w:r>
      <w:r w:rsidR="001A46AB" w:rsidRPr="004A47A0">
        <w:t xml:space="preserve">tokių </w:t>
      </w:r>
      <w:r w:rsidR="00224EC9" w:rsidRPr="004A47A0">
        <w:t>pirkimų procesą ir vidaus kontrolėje dalyvaujančių asmenų funkcijas ir atsakomybę.</w:t>
      </w:r>
    </w:p>
    <w:p w14:paraId="30DC1720" w14:textId="69494C8C" w:rsidR="00B87AE8" w:rsidRPr="004A47A0" w:rsidRDefault="00B87AE8">
      <w:pPr>
        <w:numPr>
          <w:ilvl w:val="0"/>
          <w:numId w:val="4"/>
        </w:numPr>
        <w:spacing w:line="360" w:lineRule="auto"/>
        <w:ind w:left="0" w:firstLine="851"/>
        <w:jc w:val="both"/>
      </w:pPr>
      <w:r w:rsidRPr="004A47A0">
        <w:t xml:space="preserve">Už </w:t>
      </w:r>
      <w:r w:rsidR="00741343" w:rsidRPr="004A47A0">
        <w:t>VPĮ</w:t>
      </w:r>
      <w:r w:rsidR="00A26B15" w:rsidRPr="004A47A0">
        <w:t xml:space="preserve"> ir kitus viešuosius pirkimus reglamentuojančių teisės aktų ir </w:t>
      </w:r>
      <w:r w:rsidRPr="004A47A0">
        <w:t xml:space="preserve">Taisyklių laikymosi užtikrinimą </w:t>
      </w:r>
      <w:r w:rsidR="00405473" w:rsidRPr="004A47A0">
        <w:t>P</w:t>
      </w:r>
      <w:r w:rsidR="006020EA" w:rsidRPr="004A47A0">
        <w:t>P</w:t>
      </w:r>
      <w:r w:rsidR="00405473" w:rsidRPr="004A47A0">
        <w:t>O</w:t>
      </w:r>
      <w:r w:rsidRPr="004A47A0">
        <w:t xml:space="preserve"> yra atsakingas </w:t>
      </w:r>
      <w:r w:rsidR="00405473" w:rsidRPr="004A47A0">
        <w:t>P</w:t>
      </w:r>
      <w:r w:rsidR="006020EA" w:rsidRPr="004A47A0">
        <w:t>P</w:t>
      </w:r>
      <w:r w:rsidR="00405473" w:rsidRPr="004A47A0">
        <w:t>O</w:t>
      </w:r>
      <w:r w:rsidRPr="004A47A0">
        <w:t xml:space="preserve"> </w:t>
      </w:r>
      <w:r w:rsidR="009E02BE" w:rsidRPr="004A47A0">
        <w:t>vadovas</w:t>
      </w:r>
      <w:r w:rsidRPr="004A47A0">
        <w:t>.</w:t>
      </w:r>
    </w:p>
    <w:p w14:paraId="066FE199" w14:textId="3C0A738C" w:rsidR="00E145C9" w:rsidRPr="004A47A0" w:rsidRDefault="00163831">
      <w:pPr>
        <w:numPr>
          <w:ilvl w:val="0"/>
          <w:numId w:val="4"/>
        </w:numPr>
        <w:spacing w:line="360" w:lineRule="auto"/>
        <w:ind w:left="0" w:firstLine="851"/>
        <w:jc w:val="both"/>
      </w:pPr>
      <w:r w:rsidRPr="004A47A0">
        <w:t>P</w:t>
      </w:r>
      <w:r w:rsidR="006020EA" w:rsidRPr="004A47A0">
        <w:t>P</w:t>
      </w:r>
      <w:r w:rsidR="006A7897" w:rsidRPr="004A47A0">
        <w:t>O</w:t>
      </w:r>
      <w:r w:rsidR="00B87AE8" w:rsidRPr="004A47A0">
        <w:t xml:space="preserve"> darbuotojai, dalyvaujantys </w:t>
      </w:r>
      <w:r w:rsidRPr="004A47A0">
        <w:t>centralizuotų</w:t>
      </w:r>
      <w:r w:rsidR="00227136" w:rsidRPr="004A47A0">
        <w:t xml:space="preserve"> ir decentralizuotų</w:t>
      </w:r>
      <w:r w:rsidRPr="004A47A0">
        <w:t xml:space="preserve"> </w:t>
      </w:r>
      <w:r w:rsidR="00B87AE8" w:rsidRPr="004A47A0">
        <w:t>pirkimų ir vidaus kontrolės procese</w:t>
      </w:r>
      <w:r w:rsidR="00246470" w:rsidRPr="004A47A0">
        <w:t>:</w:t>
      </w:r>
    </w:p>
    <w:p w14:paraId="1ECE2157" w14:textId="77FF8FC8" w:rsidR="00CA3D24" w:rsidRPr="004A47A0" w:rsidRDefault="00255D7F" w:rsidP="00CA3D24">
      <w:pPr>
        <w:pStyle w:val="Sraopastraipa"/>
        <w:numPr>
          <w:ilvl w:val="1"/>
          <w:numId w:val="11"/>
        </w:numPr>
        <w:tabs>
          <w:tab w:val="left" w:pos="1418"/>
        </w:tabs>
        <w:spacing w:line="360" w:lineRule="auto"/>
        <w:jc w:val="both"/>
        <w:rPr>
          <w:rFonts w:ascii="Times New Roman" w:hAnsi="Times New Roman"/>
          <w:sz w:val="24"/>
          <w:szCs w:val="24"/>
        </w:rPr>
      </w:pPr>
      <w:r w:rsidRPr="004A47A0">
        <w:rPr>
          <w:rFonts w:ascii="Times New Roman" w:hAnsi="Times New Roman"/>
          <w:sz w:val="24"/>
          <w:szCs w:val="24"/>
        </w:rPr>
        <w:t>P</w:t>
      </w:r>
      <w:r w:rsidR="006020EA" w:rsidRPr="004A47A0">
        <w:rPr>
          <w:rFonts w:ascii="Times New Roman" w:hAnsi="Times New Roman"/>
          <w:sz w:val="24"/>
          <w:szCs w:val="24"/>
        </w:rPr>
        <w:t>P</w:t>
      </w:r>
      <w:r w:rsidRPr="004A47A0">
        <w:rPr>
          <w:rFonts w:ascii="Times New Roman" w:hAnsi="Times New Roman"/>
          <w:sz w:val="24"/>
          <w:szCs w:val="24"/>
        </w:rPr>
        <w:t>O</w:t>
      </w:r>
      <w:r w:rsidR="00C4054F" w:rsidRPr="004A47A0">
        <w:rPr>
          <w:rFonts w:ascii="Times New Roman" w:hAnsi="Times New Roman"/>
          <w:sz w:val="24"/>
          <w:szCs w:val="24"/>
        </w:rPr>
        <w:t xml:space="preserve"> vadovas</w:t>
      </w:r>
      <w:r w:rsidR="00525E82" w:rsidRPr="004A47A0">
        <w:rPr>
          <w:rFonts w:ascii="Times New Roman" w:hAnsi="Times New Roman"/>
          <w:sz w:val="24"/>
          <w:szCs w:val="24"/>
        </w:rPr>
        <w:t>;</w:t>
      </w:r>
    </w:p>
    <w:p w14:paraId="6E34897E" w14:textId="77777777" w:rsidR="00CA3D24" w:rsidRPr="004A47A0" w:rsidRDefault="00B87AE8" w:rsidP="00CA3D24">
      <w:pPr>
        <w:pStyle w:val="Sraopastraipa"/>
        <w:numPr>
          <w:ilvl w:val="1"/>
          <w:numId w:val="11"/>
        </w:numPr>
        <w:tabs>
          <w:tab w:val="left" w:pos="1418"/>
        </w:tabs>
        <w:spacing w:line="360" w:lineRule="auto"/>
        <w:jc w:val="both"/>
        <w:rPr>
          <w:rFonts w:ascii="Times New Roman" w:hAnsi="Times New Roman"/>
          <w:sz w:val="24"/>
          <w:szCs w:val="24"/>
        </w:rPr>
      </w:pPr>
      <w:r w:rsidRPr="004A47A0">
        <w:rPr>
          <w:rFonts w:ascii="Times New Roman" w:hAnsi="Times New Roman"/>
          <w:sz w:val="24"/>
          <w:szCs w:val="24"/>
        </w:rPr>
        <w:t>asmuo, atsakingas už pirkimų planavimą;</w:t>
      </w:r>
    </w:p>
    <w:p w14:paraId="14321DEE" w14:textId="77777777" w:rsidR="00CA3D24" w:rsidRPr="004A47A0" w:rsidRDefault="00C4054F" w:rsidP="00CA3D24">
      <w:pPr>
        <w:pStyle w:val="Sraopastraipa"/>
        <w:numPr>
          <w:ilvl w:val="1"/>
          <w:numId w:val="11"/>
        </w:numPr>
        <w:tabs>
          <w:tab w:val="left" w:pos="1418"/>
        </w:tabs>
        <w:spacing w:line="360" w:lineRule="auto"/>
        <w:jc w:val="both"/>
        <w:rPr>
          <w:rFonts w:ascii="Times New Roman" w:hAnsi="Times New Roman"/>
          <w:sz w:val="24"/>
          <w:szCs w:val="24"/>
        </w:rPr>
      </w:pPr>
      <w:r w:rsidRPr="004A47A0">
        <w:rPr>
          <w:rFonts w:ascii="Times New Roman" w:hAnsi="Times New Roman"/>
          <w:sz w:val="24"/>
          <w:szCs w:val="24"/>
        </w:rPr>
        <w:t>pirkimų iniciatorius (-iai);</w:t>
      </w:r>
    </w:p>
    <w:p w14:paraId="2301CB66" w14:textId="77777777" w:rsidR="00CA3D24" w:rsidRPr="004A47A0" w:rsidRDefault="00B87AE8" w:rsidP="00CA3D24">
      <w:pPr>
        <w:pStyle w:val="Sraopastraipa"/>
        <w:numPr>
          <w:ilvl w:val="1"/>
          <w:numId w:val="11"/>
        </w:numPr>
        <w:tabs>
          <w:tab w:val="left" w:pos="1418"/>
        </w:tabs>
        <w:spacing w:line="360" w:lineRule="auto"/>
        <w:jc w:val="both"/>
        <w:rPr>
          <w:rFonts w:ascii="Times New Roman" w:hAnsi="Times New Roman"/>
          <w:sz w:val="24"/>
          <w:szCs w:val="24"/>
        </w:rPr>
      </w:pPr>
      <w:r w:rsidRPr="004A47A0">
        <w:rPr>
          <w:rFonts w:ascii="Times New Roman" w:hAnsi="Times New Roman"/>
          <w:sz w:val="24"/>
          <w:szCs w:val="24"/>
        </w:rPr>
        <w:t>asmuo, atsakingas už pirkimų organizavimą ir priežiūrą;</w:t>
      </w:r>
    </w:p>
    <w:p w14:paraId="69E30827" w14:textId="77777777" w:rsidR="00CA3D24" w:rsidRPr="004A47A0" w:rsidRDefault="00C4054F" w:rsidP="00CA3D24">
      <w:pPr>
        <w:pStyle w:val="Sraopastraipa"/>
        <w:numPr>
          <w:ilvl w:val="1"/>
          <w:numId w:val="11"/>
        </w:numPr>
        <w:tabs>
          <w:tab w:val="left" w:pos="1418"/>
        </w:tabs>
        <w:spacing w:line="360" w:lineRule="auto"/>
        <w:jc w:val="both"/>
        <w:rPr>
          <w:rFonts w:ascii="Times New Roman" w:hAnsi="Times New Roman"/>
          <w:sz w:val="24"/>
          <w:szCs w:val="24"/>
        </w:rPr>
      </w:pPr>
      <w:r w:rsidRPr="004A47A0">
        <w:rPr>
          <w:rFonts w:ascii="Times New Roman" w:hAnsi="Times New Roman"/>
          <w:sz w:val="24"/>
          <w:szCs w:val="24"/>
        </w:rPr>
        <w:t>asmuo, atsakingas už pirkimų sutarčių vykdymo priežiūrą;</w:t>
      </w:r>
    </w:p>
    <w:p w14:paraId="3EB000B4" w14:textId="77777777" w:rsidR="00CA3D24" w:rsidRPr="004A47A0" w:rsidRDefault="00B87AE8" w:rsidP="00CA3D24">
      <w:pPr>
        <w:pStyle w:val="Sraopastraipa"/>
        <w:numPr>
          <w:ilvl w:val="1"/>
          <w:numId w:val="11"/>
        </w:numPr>
        <w:tabs>
          <w:tab w:val="left" w:pos="1418"/>
        </w:tabs>
        <w:spacing w:line="360" w:lineRule="auto"/>
        <w:jc w:val="both"/>
        <w:rPr>
          <w:rFonts w:ascii="Times New Roman" w:hAnsi="Times New Roman"/>
          <w:sz w:val="24"/>
          <w:szCs w:val="24"/>
        </w:rPr>
      </w:pPr>
      <w:r w:rsidRPr="004A47A0">
        <w:rPr>
          <w:rFonts w:ascii="Times New Roman" w:hAnsi="Times New Roman"/>
          <w:sz w:val="24"/>
          <w:szCs w:val="24"/>
        </w:rPr>
        <w:t>asmuo, atsakingas už pirkim</w:t>
      </w:r>
      <w:r w:rsidR="00C4054F" w:rsidRPr="004A47A0">
        <w:rPr>
          <w:rFonts w:ascii="Times New Roman" w:hAnsi="Times New Roman"/>
          <w:sz w:val="24"/>
          <w:szCs w:val="24"/>
        </w:rPr>
        <w:t>ų</w:t>
      </w:r>
      <w:r w:rsidRPr="004A47A0">
        <w:rPr>
          <w:rFonts w:ascii="Times New Roman" w:hAnsi="Times New Roman"/>
          <w:sz w:val="24"/>
          <w:szCs w:val="24"/>
        </w:rPr>
        <w:t xml:space="preserve"> sutarčių viešinimą; </w:t>
      </w:r>
    </w:p>
    <w:p w14:paraId="0321C8FD" w14:textId="223BE844" w:rsidR="00CA3D24" w:rsidRPr="004A47A0" w:rsidRDefault="007E2463" w:rsidP="00CA3D24">
      <w:pPr>
        <w:pStyle w:val="Sraopastraipa"/>
        <w:numPr>
          <w:ilvl w:val="1"/>
          <w:numId w:val="11"/>
        </w:numPr>
        <w:tabs>
          <w:tab w:val="left" w:pos="1418"/>
        </w:tabs>
        <w:spacing w:line="360" w:lineRule="auto"/>
        <w:jc w:val="both"/>
        <w:rPr>
          <w:rFonts w:ascii="Times New Roman" w:hAnsi="Times New Roman"/>
          <w:sz w:val="24"/>
          <w:szCs w:val="24"/>
        </w:rPr>
      </w:pPr>
      <w:r w:rsidRPr="004A47A0">
        <w:rPr>
          <w:rFonts w:ascii="Times New Roman" w:hAnsi="Times New Roman"/>
          <w:sz w:val="24"/>
          <w:szCs w:val="24"/>
        </w:rPr>
        <w:t>asmuo, atsakingas už žaliųjų pirkimų tikslų įgyvendinimą P</w:t>
      </w:r>
      <w:r w:rsidR="006020EA" w:rsidRPr="004A47A0">
        <w:rPr>
          <w:rFonts w:ascii="Times New Roman" w:hAnsi="Times New Roman"/>
          <w:sz w:val="24"/>
          <w:szCs w:val="24"/>
        </w:rPr>
        <w:t>P</w:t>
      </w:r>
      <w:r w:rsidR="00470686" w:rsidRPr="004A47A0">
        <w:rPr>
          <w:rFonts w:ascii="Times New Roman" w:hAnsi="Times New Roman"/>
          <w:sz w:val="24"/>
          <w:szCs w:val="24"/>
        </w:rPr>
        <w:t>O;</w:t>
      </w:r>
    </w:p>
    <w:p w14:paraId="7CD7A7E4" w14:textId="77777777" w:rsidR="00CA3D24" w:rsidRPr="004A47A0" w:rsidRDefault="00B87AE8" w:rsidP="00CA3D24">
      <w:pPr>
        <w:pStyle w:val="Sraopastraipa"/>
        <w:numPr>
          <w:ilvl w:val="1"/>
          <w:numId w:val="11"/>
        </w:numPr>
        <w:tabs>
          <w:tab w:val="left" w:pos="1418"/>
        </w:tabs>
        <w:spacing w:line="360" w:lineRule="auto"/>
        <w:jc w:val="both"/>
        <w:rPr>
          <w:rFonts w:ascii="Times New Roman" w:hAnsi="Times New Roman"/>
          <w:sz w:val="24"/>
          <w:szCs w:val="24"/>
        </w:rPr>
      </w:pPr>
      <w:r w:rsidRPr="004A47A0">
        <w:rPr>
          <w:rFonts w:ascii="Times New Roman" w:hAnsi="Times New Roman"/>
          <w:sz w:val="24"/>
          <w:szCs w:val="24"/>
        </w:rPr>
        <w:t>pirkim</w:t>
      </w:r>
      <w:r w:rsidR="00525E82" w:rsidRPr="004A47A0">
        <w:rPr>
          <w:rFonts w:ascii="Times New Roman" w:hAnsi="Times New Roman"/>
          <w:sz w:val="24"/>
          <w:szCs w:val="24"/>
        </w:rPr>
        <w:t>ų</w:t>
      </w:r>
      <w:r w:rsidRPr="004A47A0">
        <w:rPr>
          <w:rFonts w:ascii="Times New Roman" w:hAnsi="Times New Roman"/>
          <w:sz w:val="24"/>
          <w:szCs w:val="24"/>
        </w:rPr>
        <w:t xml:space="preserve"> organizatorius (-iai);</w:t>
      </w:r>
    </w:p>
    <w:p w14:paraId="44657788" w14:textId="58484C56" w:rsidR="007E2463" w:rsidRPr="004A47A0" w:rsidRDefault="007E2463" w:rsidP="00CA3D24">
      <w:pPr>
        <w:pStyle w:val="Sraopastraipa"/>
        <w:numPr>
          <w:ilvl w:val="1"/>
          <w:numId w:val="11"/>
        </w:numPr>
        <w:tabs>
          <w:tab w:val="left" w:pos="1418"/>
        </w:tabs>
        <w:spacing w:line="360" w:lineRule="auto"/>
        <w:jc w:val="both"/>
        <w:rPr>
          <w:rFonts w:ascii="Times New Roman" w:hAnsi="Times New Roman"/>
          <w:sz w:val="24"/>
          <w:szCs w:val="24"/>
        </w:rPr>
      </w:pPr>
      <w:bookmarkStart w:id="4" w:name="_Hlk122356976"/>
      <w:r w:rsidRPr="004A47A0">
        <w:rPr>
          <w:rFonts w:ascii="Times New Roman" w:hAnsi="Times New Roman"/>
          <w:sz w:val="24"/>
          <w:szCs w:val="24"/>
        </w:rPr>
        <w:t>centrinės viešųjų pirkimų informacinės sistemos (toliau – CVP IS) administratorius.</w:t>
      </w:r>
    </w:p>
    <w:bookmarkEnd w:id="4"/>
    <w:p w14:paraId="03A77473" w14:textId="0BF52DBB" w:rsidR="008F7485" w:rsidRPr="004A47A0" w:rsidRDefault="00B87AE8" w:rsidP="00A44DBF">
      <w:pPr>
        <w:numPr>
          <w:ilvl w:val="0"/>
          <w:numId w:val="6"/>
        </w:numPr>
        <w:tabs>
          <w:tab w:val="left" w:pos="1134"/>
        </w:tabs>
        <w:spacing w:line="360" w:lineRule="auto"/>
        <w:ind w:left="0" w:firstLine="851"/>
        <w:jc w:val="both"/>
      </w:pPr>
      <w:r w:rsidRPr="004A47A0">
        <w:t xml:space="preserve">Taisyklių </w:t>
      </w:r>
      <w:r w:rsidR="003B5A0F" w:rsidRPr="004A47A0">
        <w:t>7</w:t>
      </w:r>
      <w:r w:rsidRPr="004A47A0">
        <w:t xml:space="preserve"> punkte išvardintų </w:t>
      </w:r>
      <w:r w:rsidR="00255D7F" w:rsidRPr="004A47A0">
        <w:t>P</w:t>
      </w:r>
      <w:r w:rsidR="006020EA" w:rsidRPr="004A47A0">
        <w:t>P</w:t>
      </w:r>
      <w:r w:rsidR="00255D7F" w:rsidRPr="004A47A0">
        <w:t>O</w:t>
      </w:r>
      <w:r w:rsidR="000B5482" w:rsidRPr="004A47A0">
        <w:t xml:space="preserve"> darbuotojų</w:t>
      </w:r>
      <w:r w:rsidRPr="004A47A0">
        <w:t xml:space="preserve"> funkcijos gali būti pavestos vienam ar keliems asmenims. Siekiant sukurti </w:t>
      </w:r>
      <w:r w:rsidR="00255D7F" w:rsidRPr="004A47A0">
        <w:t>PO</w:t>
      </w:r>
      <w:r w:rsidRPr="004A47A0">
        <w:t xml:space="preserve"> </w:t>
      </w:r>
      <w:r w:rsidR="008F7485" w:rsidRPr="004A47A0">
        <w:t>poreikius atitinkančią centralizuotų pirkimų vykdymo ir vidaus kontrolės sistemą</w:t>
      </w:r>
      <w:r w:rsidR="006166CE" w:rsidRPr="004A47A0">
        <w:t xml:space="preserve"> P</w:t>
      </w:r>
      <w:r w:rsidR="006020EA" w:rsidRPr="004A47A0">
        <w:t>P</w:t>
      </w:r>
      <w:r w:rsidR="006166CE" w:rsidRPr="004A47A0">
        <w:t>O vadovas gali nustatyti ir kitokius asmenis bei jų funkcijas.</w:t>
      </w:r>
    </w:p>
    <w:p w14:paraId="4A2B23A9" w14:textId="505749BF" w:rsidR="00133B3D" w:rsidRPr="004A47A0" w:rsidRDefault="00525E82" w:rsidP="00A44DBF">
      <w:pPr>
        <w:numPr>
          <w:ilvl w:val="0"/>
          <w:numId w:val="6"/>
        </w:numPr>
        <w:tabs>
          <w:tab w:val="left" w:pos="1134"/>
        </w:tabs>
        <w:spacing w:line="360" w:lineRule="auto"/>
        <w:ind w:left="0" w:firstLine="851"/>
        <w:jc w:val="both"/>
      </w:pPr>
      <w:r w:rsidRPr="004A47A0">
        <w:t xml:space="preserve">Taisyklių </w:t>
      </w:r>
      <w:r w:rsidR="003B5A0F" w:rsidRPr="004A47A0">
        <w:t>7</w:t>
      </w:r>
      <w:r w:rsidR="000B5482" w:rsidRPr="004A47A0">
        <w:t xml:space="preserve"> </w:t>
      </w:r>
      <w:r w:rsidRPr="004A47A0">
        <w:t xml:space="preserve">punkte nurodytų </w:t>
      </w:r>
      <w:r w:rsidR="00255D7F" w:rsidRPr="004A47A0">
        <w:t>P</w:t>
      </w:r>
      <w:r w:rsidR="006020EA" w:rsidRPr="004A47A0">
        <w:t>P</w:t>
      </w:r>
      <w:r w:rsidR="00255D7F" w:rsidRPr="004A47A0">
        <w:t>O</w:t>
      </w:r>
      <w:r w:rsidRPr="004A47A0">
        <w:t xml:space="preserve"> darbuotojų funkcijos apibrėžtos </w:t>
      </w:r>
      <w:r w:rsidR="00E527F0" w:rsidRPr="004A47A0">
        <w:t>P</w:t>
      </w:r>
      <w:r w:rsidR="006020EA" w:rsidRPr="004A47A0">
        <w:t>P</w:t>
      </w:r>
      <w:r w:rsidR="00E527F0" w:rsidRPr="004A47A0">
        <w:t>O</w:t>
      </w:r>
      <w:r w:rsidRPr="004A47A0">
        <w:t xml:space="preserve"> pirkimų vykdymo taisyklėse ir </w:t>
      </w:r>
      <w:r w:rsidRPr="004A47A0">
        <w:rPr>
          <w:i/>
          <w:iCs/>
        </w:rPr>
        <w:t>mutatis mutandis</w:t>
      </w:r>
      <w:r w:rsidRPr="004A47A0">
        <w:t xml:space="preserve"> ši</w:t>
      </w:r>
      <w:r w:rsidR="007B0229" w:rsidRPr="004A47A0">
        <w:t>ose</w:t>
      </w:r>
      <w:r w:rsidRPr="004A47A0">
        <w:t xml:space="preserve"> Taisykl</w:t>
      </w:r>
      <w:r w:rsidR="007B0229" w:rsidRPr="004A47A0">
        <w:t>ėse,</w:t>
      </w:r>
      <w:r w:rsidRPr="004A47A0">
        <w:t xml:space="preserve"> reglamentuoja</w:t>
      </w:r>
      <w:r w:rsidR="007B0229" w:rsidRPr="004A47A0">
        <w:t>nčiose</w:t>
      </w:r>
      <w:r w:rsidRPr="004A47A0">
        <w:t xml:space="preserve"> </w:t>
      </w:r>
      <w:r w:rsidR="00255D7F" w:rsidRPr="004A47A0">
        <w:t xml:space="preserve">centralizuotų </w:t>
      </w:r>
      <w:r w:rsidR="00E921EB" w:rsidRPr="004A47A0">
        <w:t xml:space="preserve">ir decentralizuotų </w:t>
      </w:r>
      <w:r w:rsidRPr="004A47A0">
        <w:t>pirkimų organizavimo ir vykdymo proces</w:t>
      </w:r>
      <w:r w:rsidR="007B0229" w:rsidRPr="004A47A0">
        <w:t>ą</w:t>
      </w:r>
      <w:r w:rsidRPr="004A47A0">
        <w:t>.</w:t>
      </w:r>
    </w:p>
    <w:p w14:paraId="7403F9F6" w14:textId="3FB503D9" w:rsidR="00A26B15" w:rsidRPr="004A47A0" w:rsidRDefault="003F648C" w:rsidP="00A26B15">
      <w:pPr>
        <w:numPr>
          <w:ilvl w:val="0"/>
          <w:numId w:val="6"/>
        </w:numPr>
        <w:spacing w:line="360" w:lineRule="auto"/>
        <w:ind w:left="0" w:firstLine="900"/>
        <w:jc w:val="both"/>
        <w:rPr>
          <w:u w:val="single"/>
        </w:rPr>
      </w:pPr>
      <w:r w:rsidRPr="004A47A0">
        <w:rPr>
          <w:u w:val="single"/>
        </w:rPr>
        <w:t>P</w:t>
      </w:r>
      <w:r w:rsidR="006020EA" w:rsidRPr="004A47A0">
        <w:rPr>
          <w:u w:val="single"/>
        </w:rPr>
        <w:t>P</w:t>
      </w:r>
      <w:r w:rsidRPr="004A47A0">
        <w:rPr>
          <w:u w:val="single"/>
        </w:rPr>
        <w:t>O vadovas</w:t>
      </w:r>
      <w:r w:rsidR="00A26B15" w:rsidRPr="004A47A0">
        <w:rPr>
          <w:u w:val="single"/>
        </w:rPr>
        <w:t>:</w:t>
      </w:r>
    </w:p>
    <w:p w14:paraId="2CEB0047" w14:textId="77777777" w:rsidR="003F648C" w:rsidRPr="004A47A0" w:rsidRDefault="003F648C" w:rsidP="003F648C">
      <w:pPr>
        <w:numPr>
          <w:ilvl w:val="1"/>
          <w:numId w:val="6"/>
        </w:numPr>
        <w:tabs>
          <w:tab w:val="left" w:pos="1440"/>
        </w:tabs>
        <w:spacing w:line="360" w:lineRule="auto"/>
        <w:ind w:left="0" w:firstLine="900"/>
        <w:jc w:val="both"/>
      </w:pPr>
      <w:r w:rsidRPr="004A47A0">
        <w:t>patvirtina planuojamų vykdyti einamaisiais biudžetiniais metais pirkimų planą ir užtikrina, kad kasmet ne vėliau kaip iki einamųjų metų sausio 15 dienos, o šį planą patikslinus – ne vėliau kaip per 5 darbo dienas, VIPIS priemonėmis būtų pateikta RRSA CPO informacij</w:t>
      </w:r>
      <w:r w:rsidR="007640E4" w:rsidRPr="004A47A0">
        <w:t>a</w:t>
      </w:r>
      <w:r w:rsidRPr="004A47A0">
        <w:t xml:space="preserve"> apie poreikį įsigyti prekių, paslaugų ar darbų ateinančiais kalendoriniais metais</w:t>
      </w:r>
      <w:r w:rsidR="007F2818" w:rsidRPr="004A47A0">
        <w:t>;</w:t>
      </w:r>
    </w:p>
    <w:p w14:paraId="4E766B93" w14:textId="0EBC4605" w:rsidR="003F648C" w:rsidRPr="004A47A0" w:rsidRDefault="00A26B15" w:rsidP="003F648C">
      <w:pPr>
        <w:numPr>
          <w:ilvl w:val="1"/>
          <w:numId w:val="6"/>
        </w:numPr>
        <w:tabs>
          <w:tab w:val="left" w:pos="1440"/>
        </w:tabs>
        <w:spacing w:line="360" w:lineRule="auto"/>
        <w:ind w:left="0" w:firstLine="900"/>
        <w:jc w:val="both"/>
      </w:pPr>
      <w:r w:rsidRPr="004A47A0">
        <w:lastRenderedPageBreak/>
        <w:t xml:space="preserve">užtikrina, kad kasmet ne vėliau kaip iki kovo 15 dienos, o šį planą patikslinus – ne vėliau kaip per 5 darbo dienas, </w:t>
      </w:r>
      <w:r w:rsidR="004814B0" w:rsidRPr="004A47A0">
        <w:t>VPĮ</w:t>
      </w:r>
      <w:r w:rsidRPr="004A47A0">
        <w:t xml:space="preserve"> 26 straipsnio 1 ir 2 dalyse nustatyta tvarka CVP IS būtų paskelbta tais metais planuojamų atlikti pirkimų suvestinė</w:t>
      </w:r>
      <w:r w:rsidR="0043677B" w:rsidRPr="004A47A0">
        <w:t>;</w:t>
      </w:r>
    </w:p>
    <w:p w14:paraId="3009C0B1" w14:textId="77777777" w:rsidR="003F648C" w:rsidRPr="004A47A0" w:rsidRDefault="00A26B15" w:rsidP="003F648C">
      <w:pPr>
        <w:numPr>
          <w:ilvl w:val="1"/>
          <w:numId w:val="6"/>
        </w:numPr>
        <w:tabs>
          <w:tab w:val="left" w:pos="1440"/>
        </w:tabs>
        <w:spacing w:line="360" w:lineRule="auto"/>
        <w:ind w:left="0" w:firstLine="900"/>
        <w:jc w:val="both"/>
      </w:pPr>
      <w:r w:rsidRPr="004A47A0">
        <w:t>tvirtina mažos vertės pirkimų, kuriuos vykdo pirkimo organizatorius (-iai), pirkimo dokumentus;</w:t>
      </w:r>
    </w:p>
    <w:p w14:paraId="01321B6C" w14:textId="77777777" w:rsidR="00A26B15" w:rsidRPr="004A47A0" w:rsidRDefault="00A26B15" w:rsidP="003F648C">
      <w:pPr>
        <w:numPr>
          <w:ilvl w:val="1"/>
          <w:numId w:val="6"/>
        </w:numPr>
        <w:tabs>
          <w:tab w:val="left" w:pos="1440"/>
        </w:tabs>
        <w:spacing w:line="360" w:lineRule="auto"/>
        <w:ind w:left="0" w:firstLine="900"/>
        <w:jc w:val="both"/>
      </w:pPr>
      <w:r w:rsidRPr="004A47A0">
        <w:t>įsakymu skiria šiuos asmenis:</w:t>
      </w:r>
    </w:p>
    <w:p w14:paraId="7A52BEE5" w14:textId="77777777" w:rsidR="003F648C" w:rsidRPr="004A47A0" w:rsidRDefault="00A26B15" w:rsidP="003F648C">
      <w:pPr>
        <w:numPr>
          <w:ilvl w:val="2"/>
          <w:numId w:val="6"/>
        </w:numPr>
        <w:tabs>
          <w:tab w:val="left" w:pos="1620"/>
        </w:tabs>
        <w:spacing w:line="360" w:lineRule="auto"/>
        <w:ind w:left="0" w:firstLine="900"/>
        <w:jc w:val="both"/>
      </w:pPr>
      <w:r w:rsidRPr="004A47A0">
        <w:t>pirkimo iniciatorių (-ius);</w:t>
      </w:r>
    </w:p>
    <w:p w14:paraId="53724E07" w14:textId="77777777" w:rsidR="003F648C" w:rsidRPr="004A47A0" w:rsidRDefault="00A26B15" w:rsidP="003F648C">
      <w:pPr>
        <w:numPr>
          <w:ilvl w:val="2"/>
          <w:numId w:val="6"/>
        </w:numPr>
        <w:tabs>
          <w:tab w:val="left" w:pos="1620"/>
        </w:tabs>
        <w:spacing w:line="360" w:lineRule="auto"/>
        <w:ind w:left="0" w:firstLine="900"/>
        <w:jc w:val="both"/>
      </w:pPr>
      <w:r w:rsidRPr="004A47A0">
        <w:t>pirkimo organizatorių (-ius);</w:t>
      </w:r>
    </w:p>
    <w:p w14:paraId="4A076264" w14:textId="1E615F0C" w:rsidR="00A26B15" w:rsidRPr="004A47A0" w:rsidRDefault="00A26B15" w:rsidP="003F648C">
      <w:pPr>
        <w:numPr>
          <w:ilvl w:val="2"/>
          <w:numId w:val="6"/>
        </w:numPr>
        <w:tabs>
          <w:tab w:val="left" w:pos="1620"/>
        </w:tabs>
        <w:spacing w:line="360" w:lineRule="auto"/>
        <w:ind w:left="0" w:firstLine="900"/>
        <w:jc w:val="both"/>
      </w:pPr>
      <w:r w:rsidRPr="004A47A0">
        <w:rPr>
          <w:bCs/>
        </w:rPr>
        <w:t>asmenį, atsaking</w:t>
      </w:r>
      <w:r w:rsidR="00DE06E2" w:rsidRPr="004A47A0">
        <w:rPr>
          <w:bCs/>
        </w:rPr>
        <w:t>ą</w:t>
      </w:r>
      <w:r w:rsidRPr="004A47A0">
        <w:rPr>
          <w:bCs/>
        </w:rPr>
        <w:t xml:space="preserve"> už žaliųjų pirkimų tikslų įgyvendinimą </w:t>
      </w:r>
      <w:r w:rsidR="00DE06E2" w:rsidRPr="004A47A0">
        <w:rPr>
          <w:bCs/>
        </w:rPr>
        <w:t>P</w:t>
      </w:r>
      <w:r w:rsidR="006020EA" w:rsidRPr="004A47A0">
        <w:rPr>
          <w:bCs/>
        </w:rPr>
        <w:t>P</w:t>
      </w:r>
      <w:r w:rsidR="00DE06E2" w:rsidRPr="004A47A0">
        <w:rPr>
          <w:bCs/>
        </w:rPr>
        <w:t>O</w:t>
      </w:r>
      <w:r w:rsidRPr="004A47A0">
        <w:rPr>
          <w:bCs/>
        </w:rPr>
        <w:t>.</w:t>
      </w:r>
    </w:p>
    <w:p w14:paraId="18566142" w14:textId="2FB241F2" w:rsidR="008D5235" w:rsidRPr="00BF22B2" w:rsidRDefault="00A26B15" w:rsidP="008D5235">
      <w:pPr>
        <w:numPr>
          <w:ilvl w:val="0"/>
          <w:numId w:val="6"/>
        </w:numPr>
        <w:tabs>
          <w:tab w:val="left" w:pos="1276"/>
        </w:tabs>
        <w:spacing w:after="100" w:afterAutospacing="1" w:line="360" w:lineRule="auto"/>
        <w:ind w:left="0" w:firstLine="900"/>
        <w:jc w:val="both"/>
        <w:rPr>
          <w:spacing w:val="2"/>
          <w:shd w:val="clear" w:color="auto" w:fill="FFFFFF"/>
        </w:rPr>
      </w:pPr>
      <w:r w:rsidRPr="004A47A0">
        <w:t>Prieš pradėdami vykdyti jiems nustatytas funkcijas</w:t>
      </w:r>
      <w:r w:rsidR="008D1936" w:rsidRPr="004A47A0">
        <w:t xml:space="preserve"> </w:t>
      </w:r>
      <w:r w:rsidRPr="004A47A0">
        <w:t xml:space="preserve">Pirkimų iniciatorius, Pirkimų organizatorius,  stebėtojai, dalyvaujantys pirkimo procedūrose ar galintys daryti įtaką jos rezultatams, turi pasirašyti </w:t>
      </w:r>
      <w:r w:rsidR="00525890" w:rsidRPr="004A47A0">
        <w:t>nešališkumo deklaracijas (toliau – Nešališkumo deklaracija)</w:t>
      </w:r>
      <w:r w:rsidR="00035934" w:rsidRPr="004A47A0">
        <w:t xml:space="preserve"> </w:t>
      </w:r>
      <w:r w:rsidR="00035934" w:rsidRPr="004A47A0">
        <w:rPr>
          <w:iCs/>
        </w:rPr>
        <w:t>(pasirašo tik tie asmenys, kurie Viešųjų ir privačių interesų derinimo įstatymo nustatyta tvarka neprivalo deklaruoti privačių interesų)</w:t>
      </w:r>
      <w:r w:rsidR="00C436D8">
        <w:rPr>
          <w:iCs/>
        </w:rPr>
        <w:t xml:space="preserve"> 1 (priedas )</w:t>
      </w:r>
      <w:r w:rsidR="00525890" w:rsidRPr="004A47A0">
        <w:t xml:space="preserve"> ir </w:t>
      </w:r>
      <w:r w:rsidR="00525890" w:rsidRPr="004A47A0">
        <w:rPr>
          <w:lang w:eastAsia="en-GB"/>
        </w:rPr>
        <w:t>Taisyklių 2 priede nustatytos formos</w:t>
      </w:r>
      <w:r w:rsidR="00525890" w:rsidRPr="004A47A0">
        <w:t xml:space="preserve"> konfidencialumo pasižadėjimus (toliau – Konfidencialumo pasižadėjimas) pasirašo ir šie dokumentai registruojami, saugojami </w:t>
      </w:r>
      <w:r w:rsidR="00E87B1B" w:rsidRPr="004A47A0">
        <w:t>teisės aktų nustatyta tvarka</w:t>
      </w:r>
      <w:r w:rsidR="00525890" w:rsidRPr="004A47A0">
        <w:t xml:space="preserve">. Atsiradus nenumatytoms aplinkybėms ar dėl kitų priežasčių negalint Nešališkumo deklaracijos ir Konfidencialumo pasižadėjimo pasirašyti </w:t>
      </w:r>
      <w:r w:rsidR="00E87B1B" w:rsidRPr="004A47A0">
        <w:t>DVS</w:t>
      </w:r>
      <w:r w:rsidR="00525890" w:rsidRPr="004A47A0">
        <w:t xml:space="preserve">, jie gali būti pasirašomi popierinio dokumento forma ar elektroniniu parašu ir turi būti užregistruojami paskirto darbuotojo bei saugojami </w:t>
      </w:r>
      <w:r w:rsidR="00E87B1B" w:rsidRPr="004A47A0">
        <w:t>DVS</w:t>
      </w:r>
      <w:r w:rsidR="00525890" w:rsidRPr="004A47A0">
        <w:t xml:space="preserve">. Nesant galimybių Nešališkumo deklaracijų ir Konfidencialumo pasižadėjimų užregistruoti </w:t>
      </w:r>
      <w:r w:rsidR="00E87B1B" w:rsidRPr="004A47A0">
        <w:t>DVS</w:t>
      </w:r>
      <w:r w:rsidR="00525890" w:rsidRPr="004A47A0">
        <w:t>, jie užregistruojami tam skirtame atskirame registre. Už šiame Taisyklių punkte nurodytų dokumentų pasirašymą ir pateikimą laiku yra atsakingi juos pasirašantys asmenys.</w:t>
      </w:r>
      <w:r w:rsidR="00E87B1B" w:rsidRPr="004A47A0">
        <w:t xml:space="preserve"> </w:t>
      </w:r>
      <w:r w:rsidR="00525890" w:rsidRPr="004A47A0">
        <w:t>P</w:t>
      </w:r>
      <w:r w:rsidR="006020EA" w:rsidRPr="004A47A0">
        <w:t>P</w:t>
      </w:r>
      <w:r w:rsidR="00525890" w:rsidRPr="004A47A0">
        <w:t>O  asmenys, dalyvaujantys pirkimo procedūrose ar galintys daryti įtaką jos rezultatams, savo funkcijas pradeda vykdyti tik po to, kai yra tinkamai deklaravę ir/ar patikslinę privačius interesus pagal Lietuvos Respublikos Viešųjų privačių interesų derinimo įstatymą. Už šiame Taisyklių punkte nurodytos deklaracijos pateikimą ir tikslinimą yra atsakingi viešuosius ir privačius interesus deklaruojantys asmenys</w:t>
      </w:r>
      <w:r w:rsidR="00BF22B2">
        <w:t>, o Viešųjų pirkimų organizatorius 1 kartą per metus patikrina duomenų atitikimą.</w:t>
      </w:r>
    </w:p>
    <w:p w14:paraId="23F03F41" w14:textId="0392024E" w:rsidR="00BF22B2" w:rsidRPr="00BF22B2" w:rsidRDefault="00BF22B2" w:rsidP="00BF22B2">
      <w:pPr>
        <w:tabs>
          <w:tab w:val="left" w:pos="1276"/>
        </w:tabs>
        <w:spacing w:after="100" w:afterAutospacing="1" w:line="360" w:lineRule="auto"/>
        <w:ind w:left="900"/>
        <w:jc w:val="both"/>
        <w:rPr>
          <w:spacing w:val="2"/>
          <w:shd w:val="clear" w:color="auto" w:fill="FFFFFF"/>
        </w:rPr>
      </w:pPr>
      <w:r>
        <w:t>Vadovas deklaruoja privačius interesus ne vėliau kaip per 30 kalendorinių dienų nuo paskyrimo eiti pareigas. Atsiradus naujiems duomenims ar privatiems interesams, deklaracija turi būti patikslinta per 30 kalendorinių dienų,</w:t>
      </w:r>
    </w:p>
    <w:p w14:paraId="44DDED07" w14:textId="5836CC7B" w:rsidR="00A26B15" w:rsidRPr="004A47A0" w:rsidRDefault="00A26B15" w:rsidP="00A26B15">
      <w:pPr>
        <w:numPr>
          <w:ilvl w:val="0"/>
          <w:numId w:val="6"/>
        </w:numPr>
        <w:spacing w:line="360" w:lineRule="auto"/>
        <w:ind w:left="0" w:firstLine="900"/>
        <w:jc w:val="both"/>
      </w:pPr>
      <w:r w:rsidRPr="004A47A0">
        <w:rPr>
          <w:u w:val="single"/>
        </w:rPr>
        <w:t>Pirkimų iniciatori</w:t>
      </w:r>
      <w:r w:rsidR="008D1566">
        <w:rPr>
          <w:u w:val="single"/>
        </w:rPr>
        <w:t>aus f</w:t>
      </w:r>
      <w:r w:rsidRPr="004A47A0">
        <w:rPr>
          <w:u w:val="single"/>
        </w:rPr>
        <w:t>unkcij</w:t>
      </w:r>
      <w:r w:rsidR="008D1566">
        <w:rPr>
          <w:u w:val="single"/>
        </w:rPr>
        <w:t>os ir atsakomybė</w:t>
      </w:r>
      <w:r w:rsidRPr="004A47A0">
        <w:rPr>
          <w:u w:val="single"/>
        </w:rPr>
        <w:t>:</w:t>
      </w:r>
    </w:p>
    <w:p w14:paraId="10DB0D66" w14:textId="579063D8" w:rsidR="00E87B1B" w:rsidRPr="004A47A0" w:rsidRDefault="00A26B15" w:rsidP="00E87B1B">
      <w:pPr>
        <w:numPr>
          <w:ilvl w:val="1"/>
          <w:numId w:val="6"/>
        </w:numPr>
        <w:tabs>
          <w:tab w:val="left" w:pos="1440"/>
        </w:tabs>
        <w:spacing w:line="360" w:lineRule="auto"/>
        <w:ind w:left="0" w:firstLine="900"/>
        <w:jc w:val="both"/>
      </w:pPr>
      <w:r w:rsidRPr="004A47A0">
        <w:t xml:space="preserve"> inicijuoja ir formuoja </w:t>
      </w:r>
      <w:r w:rsidR="00E87B1B" w:rsidRPr="004A47A0">
        <w:t>P</w:t>
      </w:r>
      <w:r w:rsidR="00A35090" w:rsidRPr="004A47A0">
        <w:t>P</w:t>
      </w:r>
      <w:r w:rsidR="00E87B1B" w:rsidRPr="004A47A0">
        <w:t>O</w:t>
      </w:r>
      <w:r w:rsidRPr="004A47A0">
        <w:t xml:space="preserve"> reikmėms reikalingų pirkti prekių, paslaugų ar darbų poreikį, esant poreikiui atlieka rinkos tyrimą</w:t>
      </w:r>
      <w:r w:rsidR="00E87B1B" w:rsidRPr="004A47A0">
        <w:t xml:space="preserve"> ar rinkos konsultaciją</w:t>
      </w:r>
      <w:r w:rsidRPr="004A47A0">
        <w:t xml:space="preserve">; </w:t>
      </w:r>
    </w:p>
    <w:p w14:paraId="3E9DAC17" w14:textId="77777777" w:rsidR="00E87B1B" w:rsidRPr="004A47A0" w:rsidRDefault="00A26B15" w:rsidP="00E87B1B">
      <w:pPr>
        <w:numPr>
          <w:ilvl w:val="1"/>
          <w:numId w:val="6"/>
        </w:numPr>
        <w:tabs>
          <w:tab w:val="left" w:pos="1440"/>
        </w:tabs>
        <w:spacing w:line="360" w:lineRule="auto"/>
        <w:ind w:left="0" w:firstLine="900"/>
        <w:jc w:val="both"/>
      </w:pPr>
      <w:r w:rsidRPr="004A47A0">
        <w:t>rengia poreikių sąrašą su didžiausia planuojama asignavimų verte VIPIS;</w:t>
      </w:r>
    </w:p>
    <w:p w14:paraId="41DFC460" w14:textId="14031933" w:rsidR="00A26B15" w:rsidRDefault="00A26B15" w:rsidP="00E87B1B">
      <w:pPr>
        <w:numPr>
          <w:ilvl w:val="1"/>
          <w:numId w:val="6"/>
        </w:numPr>
        <w:tabs>
          <w:tab w:val="left" w:pos="1440"/>
        </w:tabs>
        <w:spacing w:line="360" w:lineRule="auto"/>
        <w:ind w:left="0" w:firstLine="900"/>
        <w:jc w:val="both"/>
      </w:pPr>
      <w:r w:rsidRPr="004A47A0">
        <w:t>esant poreikiui tiksli</w:t>
      </w:r>
      <w:r w:rsidR="008D1936" w:rsidRPr="004A47A0">
        <w:t>na</w:t>
      </w:r>
      <w:r w:rsidRPr="004A47A0">
        <w:t xml:space="preserve"> Pirkimų planą ar įtrauk</w:t>
      </w:r>
      <w:r w:rsidR="008D1936" w:rsidRPr="004A47A0">
        <w:t>ia</w:t>
      </w:r>
      <w:r w:rsidRPr="004A47A0">
        <w:t xml:space="preserve"> naujus pirkimus, teikia poreikį VIPIS už pirkimų planavimą atsakingam asmeniui.</w:t>
      </w:r>
    </w:p>
    <w:p w14:paraId="1247A3C9" w14:textId="3571E358" w:rsidR="00F56077" w:rsidRPr="00BF22B2" w:rsidRDefault="00F56077" w:rsidP="005D4BAC">
      <w:pPr>
        <w:pStyle w:val="Sraopastraipa"/>
        <w:numPr>
          <w:ilvl w:val="1"/>
          <w:numId w:val="6"/>
        </w:numPr>
        <w:tabs>
          <w:tab w:val="left" w:pos="1440"/>
        </w:tabs>
        <w:spacing w:after="120" w:line="360" w:lineRule="auto"/>
        <w:ind w:left="227" w:firstLine="0"/>
        <w:jc w:val="both"/>
        <w:rPr>
          <w:rFonts w:asciiTheme="majorBidi" w:hAnsiTheme="majorBidi" w:cstheme="majorBidi"/>
        </w:rPr>
      </w:pPr>
      <w:r w:rsidRPr="00BF22B2">
        <w:rPr>
          <w:rFonts w:asciiTheme="majorBidi" w:hAnsiTheme="majorBidi" w:cstheme="majorBidi"/>
        </w:rPr>
        <w:lastRenderedPageBreak/>
        <w:t>įvertina galimybę prekes, paslaugas ir darbus įsigyti naudojantis Centrinės perkančiosios organizacijos (toliau – CPO) elektroniniu katalogu ir teikia vieną iš toliau pateiktų siūlymų:</w:t>
      </w:r>
    </w:p>
    <w:p w14:paraId="37C5BFDA" w14:textId="05672EB4" w:rsidR="00F56077" w:rsidRPr="00BF22B2" w:rsidRDefault="00F56077" w:rsidP="005D4BAC">
      <w:pPr>
        <w:pStyle w:val="Sraopastraipa"/>
        <w:numPr>
          <w:ilvl w:val="2"/>
          <w:numId w:val="6"/>
        </w:numPr>
        <w:tabs>
          <w:tab w:val="left" w:pos="1440"/>
        </w:tabs>
        <w:spacing w:line="360" w:lineRule="auto"/>
        <w:jc w:val="both"/>
        <w:rPr>
          <w:rFonts w:asciiTheme="majorBidi" w:hAnsiTheme="majorBidi" w:cstheme="majorBidi"/>
        </w:rPr>
      </w:pPr>
      <w:r w:rsidRPr="00BF22B2">
        <w:rPr>
          <w:rFonts w:asciiTheme="majorBidi" w:hAnsiTheme="majorBidi" w:cstheme="majorBidi"/>
        </w:rPr>
        <w:t xml:space="preserve">pirkimą vykdyti naudojantis CPO elektroniniu katalogu, kai jame siūlomos prekės, paslaugos ar darbai atitinka Pirkimo iniciatoriaus suformuotus poreikius ir pirkimas negali būti atliktas efektyvesniu būdu racionaliai naudojant lėšas; </w:t>
      </w:r>
    </w:p>
    <w:p w14:paraId="385DE736" w14:textId="47C009B8" w:rsidR="00F56077" w:rsidRPr="00BF22B2" w:rsidRDefault="00F56077" w:rsidP="005D4BAC">
      <w:pPr>
        <w:pStyle w:val="Sraopastraipa"/>
        <w:numPr>
          <w:ilvl w:val="2"/>
          <w:numId w:val="6"/>
        </w:numPr>
        <w:tabs>
          <w:tab w:val="left" w:pos="1440"/>
        </w:tabs>
        <w:spacing w:line="360" w:lineRule="auto"/>
        <w:jc w:val="both"/>
        <w:rPr>
          <w:rFonts w:asciiTheme="majorBidi" w:hAnsiTheme="majorBidi" w:cstheme="majorBidi"/>
        </w:rPr>
      </w:pPr>
      <w:r w:rsidRPr="00BF22B2">
        <w:rPr>
          <w:rFonts w:asciiTheme="majorBidi" w:hAnsiTheme="majorBidi" w:cstheme="majorBidi"/>
        </w:rPr>
        <w:t xml:space="preserve">atlikti pirkimą nesinaudojant CPO elektroniniu katalogu: jeigu atliekamas mažos vertės neskelbiamas pirkimas, kurio numatoma pirkimo sutarties vertė yra lygi arba mažesnė kaip 15 000 Eur (penkiolika tūkstančių eurų) be pridėtinės vertės mokesčio; </w:t>
      </w:r>
    </w:p>
    <w:p w14:paraId="057BD45E" w14:textId="77777777" w:rsidR="00F56077" w:rsidRPr="00BF22B2" w:rsidRDefault="00F56077" w:rsidP="005D4BAC">
      <w:pPr>
        <w:numPr>
          <w:ilvl w:val="2"/>
          <w:numId w:val="6"/>
        </w:numPr>
        <w:tabs>
          <w:tab w:val="left" w:pos="1440"/>
        </w:tabs>
        <w:spacing w:line="360" w:lineRule="auto"/>
        <w:jc w:val="both"/>
        <w:rPr>
          <w:rFonts w:asciiTheme="majorBidi" w:hAnsiTheme="majorBidi" w:cstheme="majorBidi"/>
          <w:lang w:val="en-US"/>
        </w:rPr>
      </w:pPr>
      <w:r w:rsidRPr="00BF22B2">
        <w:rPr>
          <w:rFonts w:asciiTheme="majorBidi" w:hAnsiTheme="majorBidi" w:cstheme="majorBidi"/>
        </w:rPr>
        <w:t xml:space="preserve">jeigu CPO elektroniniame kataloge siūlomos prekės, paslaugos ar darbai neatitinka Perkančiosios organizacijos poreikių ir/ ar Perkančioji organizacija pirkimą gali atlikti efektyvesniu būdu racionaliai naudodama lėšas. </w:t>
      </w:r>
      <w:r w:rsidRPr="00BF22B2">
        <w:rPr>
          <w:rFonts w:asciiTheme="majorBidi" w:hAnsiTheme="majorBidi" w:cstheme="majorBidi"/>
          <w:lang w:val="en-US"/>
        </w:rPr>
        <w:t xml:space="preserve">Šiuo atveju raštu turi būti pateikiamas išsamus pagrindimas; </w:t>
      </w:r>
    </w:p>
    <w:p w14:paraId="2CA00518" w14:textId="744D4296" w:rsidR="00D55912" w:rsidRPr="00BF22B2" w:rsidRDefault="00D55912" w:rsidP="005D4BAC">
      <w:pPr>
        <w:numPr>
          <w:ilvl w:val="1"/>
          <w:numId w:val="6"/>
        </w:numPr>
        <w:tabs>
          <w:tab w:val="left" w:pos="1440"/>
        </w:tabs>
        <w:spacing w:line="360" w:lineRule="auto"/>
        <w:jc w:val="both"/>
        <w:rPr>
          <w:rFonts w:asciiTheme="majorBidi" w:hAnsiTheme="majorBidi" w:cstheme="majorBidi"/>
        </w:rPr>
      </w:pPr>
      <w:r w:rsidRPr="00BF22B2">
        <w:rPr>
          <w:rFonts w:asciiTheme="majorBidi" w:hAnsiTheme="majorBidi" w:cstheme="majorBidi"/>
        </w:rPr>
        <w:t>Kiekvieno pirkimo procedūroms atlikti pildo paraišką-užduotį VIPIS;</w:t>
      </w:r>
    </w:p>
    <w:p w14:paraId="43881348" w14:textId="0FB7CD79" w:rsidR="00886EA4" w:rsidRPr="00BF22B2" w:rsidRDefault="00886EA4" w:rsidP="005D4BAC">
      <w:pPr>
        <w:numPr>
          <w:ilvl w:val="1"/>
          <w:numId w:val="6"/>
        </w:numPr>
        <w:tabs>
          <w:tab w:val="left" w:pos="1440"/>
        </w:tabs>
        <w:spacing w:line="360" w:lineRule="auto"/>
        <w:jc w:val="both"/>
        <w:rPr>
          <w:rFonts w:asciiTheme="majorBidi" w:hAnsiTheme="majorBidi" w:cstheme="majorBidi"/>
          <w:u w:val="single"/>
        </w:rPr>
      </w:pPr>
      <w:r w:rsidRPr="00BF22B2">
        <w:rPr>
          <w:rFonts w:asciiTheme="majorBidi" w:hAnsiTheme="majorBidi" w:cstheme="majorBidi"/>
        </w:rPr>
        <w:t>Pirkimo iniciatorius paraiškoje-užduotyje turi nurodyti:</w:t>
      </w:r>
    </w:p>
    <w:p w14:paraId="565892A3" w14:textId="77777777" w:rsidR="00886EA4" w:rsidRPr="00BF22B2" w:rsidRDefault="00886EA4" w:rsidP="005D4BAC">
      <w:pPr>
        <w:numPr>
          <w:ilvl w:val="2"/>
          <w:numId w:val="6"/>
        </w:numPr>
        <w:tabs>
          <w:tab w:val="left" w:pos="1440"/>
          <w:tab w:val="left" w:pos="1620"/>
        </w:tabs>
        <w:spacing w:line="360" w:lineRule="auto"/>
        <w:ind w:left="0" w:firstLine="900"/>
        <w:jc w:val="both"/>
        <w:rPr>
          <w:rFonts w:asciiTheme="majorBidi" w:hAnsiTheme="majorBidi" w:cstheme="majorBidi"/>
          <w:u w:val="single"/>
        </w:rPr>
      </w:pPr>
      <w:r w:rsidRPr="00BF22B2">
        <w:rPr>
          <w:rFonts w:asciiTheme="majorBidi" w:hAnsiTheme="majorBidi" w:cstheme="majorBidi"/>
        </w:rPr>
        <w:t>reikalavimus tiekėjų kvalifikacijai, tarp jų ir reikalavimus atskiriems bendrą paraišką ar pasiūlymą pateikiantiems tiekėjams;</w:t>
      </w:r>
    </w:p>
    <w:p w14:paraId="1EFE5D1F" w14:textId="77777777" w:rsidR="00886EA4" w:rsidRPr="00BF22B2" w:rsidRDefault="00886EA4" w:rsidP="005D4BAC">
      <w:pPr>
        <w:numPr>
          <w:ilvl w:val="2"/>
          <w:numId w:val="6"/>
        </w:numPr>
        <w:tabs>
          <w:tab w:val="left" w:pos="1440"/>
          <w:tab w:val="left" w:pos="1620"/>
        </w:tabs>
        <w:spacing w:line="360" w:lineRule="auto"/>
        <w:ind w:left="0" w:firstLine="900"/>
        <w:jc w:val="both"/>
        <w:rPr>
          <w:rFonts w:asciiTheme="majorBidi" w:hAnsiTheme="majorBidi" w:cstheme="majorBidi"/>
          <w:u w:val="single"/>
        </w:rPr>
      </w:pPr>
      <w:r w:rsidRPr="00BF22B2">
        <w:rPr>
          <w:rFonts w:asciiTheme="majorBidi" w:hAnsiTheme="majorBidi" w:cstheme="majorBidi"/>
        </w:rPr>
        <w:t>tiekėjų kvalifikacijos vertinimo tvarką ir kviečiamų kandidatų sąrašą, kai vykdomas neskelbiamos apklausos pirkimas;</w:t>
      </w:r>
    </w:p>
    <w:p w14:paraId="1F4722F0" w14:textId="77777777" w:rsidR="00886EA4" w:rsidRPr="00BF22B2" w:rsidRDefault="00886EA4" w:rsidP="005D4BAC">
      <w:pPr>
        <w:numPr>
          <w:ilvl w:val="2"/>
          <w:numId w:val="6"/>
        </w:numPr>
        <w:tabs>
          <w:tab w:val="left" w:pos="1440"/>
          <w:tab w:val="left" w:pos="1620"/>
        </w:tabs>
        <w:spacing w:line="360" w:lineRule="auto"/>
        <w:ind w:left="0" w:firstLine="900"/>
        <w:jc w:val="both"/>
        <w:rPr>
          <w:rFonts w:asciiTheme="majorBidi" w:hAnsiTheme="majorBidi" w:cstheme="majorBidi"/>
          <w:u w:val="single"/>
        </w:rPr>
      </w:pPr>
      <w:r w:rsidRPr="00BF22B2">
        <w:rPr>
          <w:rFonts w:asciiTheme="majorBidi" w:hAnsiTheme="majorBidi" w:cstheme="majorBidi"/>
        </w:rPr>
        <w:t>tiekėjų kvalifikaciją patvirtinančių dokumentų sąrašą;</w:t>
      </w:r>
    </w:p>
    <w:p w14:paraId="07141F44" w14:textId="77777777" w:rsidR="00886EA4" w:rsidRPr="00BF22B2" w:rsidRDefault="00886EA4" w:rsidP="005D4BAC">
      <w:pPr>
        <w:numPr>
          <w:ilvl w:val="2"/>
          <w:numId w:val="6"/>
        </w:numPr>
        <w:tabs>
          <w:tab w:val="left" w:pos="1440"/>
          <w:tab w:val="left" w:pos="1620"/>
        </w:tabs>
        <w:spacing w:line="360" w:lineRule="auto"/>
        <w:ind w:left="0" w:firstLine="900"/>
        <w:jc w:val="both"/>
        <w:rPr>
          <w:rFonts w:asciiTheme="majorBidi" w:hAnsiTheme="majorBidi" w:cstheme="majorBidi"/>
          <w:u w:val="single"/>
        </w:rPr>
      </w:pPr>
      <w:r w:rsidRPr="00BF22B2">
        <w:rPr>
          <w:rFonts w:asciiTheme="majorBidi" w:hAnsiTheme="majorBidi" w:cstheme="majorBidi"/>
        </w:rPr>
        <w:t>prekių, paslaugų ar darbų pavadinimą, kiekį (apimtį), su prekėmis teiktinų paslaugų pobūdį, prekių tiekimo, paslaugų teikimo ar darbų atlikimo terminus;</w:t>
      </w:r>
    </w:p>
    <w:p w14:paraId="2A003185" w14:textId="77777777" w:rsidR="00886EA4" w:rsidRPr="004A47A0" w:rsidRDefault="00886EA4" w:rsidP="005D4BAC">
      <w:pPr>
        <w:numPr>
          <w:ilvl w:val="2"/>
          <w:numId w:val="6"/>
        </w:numPr>
        <w:tabs>
          <w:tab w:val="left" w:pos="1440"/>
          <w:tab w:val="left" w:pos="1620"/>
        </w:tabs>
        <w:spacing w:line="360" w:lineRule="auto"/>
        <w:ind w:left="0" w:firstLine="900"/>
        <w:jc w:val="both"/>
        <w:rPr>
          <w:u w:val="single"/>
        </w:rPr>
      </w:pPr>
      <w:r w:rsidRPr="004A47A0">
        <w:t>techninę specifikaciją;</w:t>
      </w:r>
    </w:p>
    <w:p w14:paraId="64788F89" w14:textId="77777777" w:rsidR="00886EA4" w:rsidRPr="004A47A0" w:rsidRDefault="00886EA4" w:rsidP="005D4BAC">
      <w:pPr>
        <w:numPr>
          <w:ilvl w:val="2"/>
          <w:numId w:val="6"/>
        </w:numPr>
        <w:tabs>
          <w:tab w:val="left" w:pos="1440"/>
          <w:tab w:val="left" w:pos="1620"/>
        </w:tabs>
        <w:spacing w:line="360" w:lineRule="auto"/>
        <w:ind w:left="0" w:firstLine="900"/>
        <w:jc w:val="both"/>
        <w:rPr>
          <w:u w:val="single"/>
        </w:rPr>
      </w:pPr>
      <w:r w:rsidRPr="004A47A0">
        <w:t>PPO, pirkdama prekes, paslaugas ar darbus, pirkimo dokumentuose gali nustatyti energijos vartojimo efektyvumo ir aplinkos apsaugos reikalavimus ir (ar) kriterijus Lietuvos Respublikos Vyriausybės ar jos įgaliotos institucijos nustatytais atvejais ir tvarka;</w:t>
      </w:r>
    </w:p>
    <w:p w14:paraId="00275AE8" w14:textId="77777777" w:rsidR="00886EA4" w:rsidRPr="004A47A0" w:rsidRDefault="00886EA4" w:rsidP="005D4BAC">
      <w:pPr>
        <w:numPr>
          <w:ilvl w:val="2"/>
          <w:numId w:val="6"/>
        </w:numPr>
        <w:tabs>
          <w:tab w:val="left" w:pos="1440"/>
          <w:tab w:val="left" w:pos="1620"/>
        </w:tabs>
        <w:spacing w:line="360" w:lineRule="auto"/>
        <w:ind w:left="0" w:firstLine="900"/>
        <w:jc w:val="both"/>
        <w:rPr>
          <w:u w:val="single"/>
        </w:rPr>
      </w:pPr>
      <w:r w:rsidRPr="004A47A0">
        <w:t xml:space="preserve"> PPO pirkimo dokumentuose gali nustatyti specialias sutarties vykdymo sąlygas, siejamas su aplinkos apsaugos reikalavimais, socialinės ir darbo teisės įsipareigojimais, jei jos atitinka Europos Sąjungos teisės aktus;</w:t>
      </w:r>
    </w:p>
    <w:p w14:paraId="00D72B7C" w14:textId="77777777" w:rsidR="00886EA4" w:rsidRPr="004A47A0" w:rsidRDefault="00886EA4" w:rsidP="005D4BAC">
      <w:pPr>
        <w:numPr>
          <w:ilvl w:val="2"/>
          <w:numId w:val="6"/>
        </w:numPr>
        <w:tabs>
          <w:tab w:val="left" w:pos="1440"/>
          <w:tab w:val="left" w:pos="1800"/>
        </w:tabs>
        <w:spacing w:line="360" w:lineRule="auto"/>
        <w:ind w:left="0" w:firstLine="900"/>
        <w:jc w:val="both"/>
        <w:rPr>
          <w:u w:val="single"/>
        </w:rPr>
      </w:pPr>
      <w:r w:rsidRPr="004A47A0">
        <w:t>informaciją apie pirkimo sutarties galiojimo trukmę, pirkimo sutarties pratęsimo, keitimo ir nutraukimo tvarką, atsiskaitymų ir mokėjimo tvarką;</w:t>
      </w:r>
    </w:p>
    <w:p w14:paraId="15AC53F8" w14:textId="77777777" w:rsidR="00886EA4" w:rsidRPr="004A47A0" w:rsidRDefault="00886EA4" w:rsidP="00F56077">
      <w:pPr>
        <w:numPr>
          <w:ilvl w:val="2"/>
          <w:numId w:val="6"/>
        </w:numPr>
        <w:tabs>
          <w:tab w:val="left" w:pos="1440"/>
          <w:tab w:val="left" w:pos="1800"/>
        </w:tabs>
        <w:spacing w:line="360" w:lineRule="auto"/>
        <w:ind w:left="0" w:firstLine="900"/>
        <w:jc w:val="both"/>
        <w:rPr>
          <w:u w:val="single"/>
        </w:rPr>
      </w:pPr>
      <w:r w:rsidRPr="004A47A0">
        <w:t>pasiūlymų vertinimo kriterijus ir jų aprašymus.</w:t>
      </w:r>
    </w:p>
    <w:p w14:paraId="0F1E05EC" w14:textId="77777777" w:rsidR="00886EA4" w:rsidRPr="004A47A0" w:rsidRDefault="00886EA4" w:rsidP="00F56077">
      <w:pPr>
        <w:numPr>
          <w:ilvl w:val="1"/>
          <w:numId w:val="6"/>
        </w:numPr>
        <w:tabs>
          <w:tab w:val="left" w:pos="1440"/>
        </w:tabs>
        <w:spacing w:line="360" w:lineRule="auto"/>
        <w:jc w:val="both"/>
      </w:pPr>
      <w:r w:rsidRPr="004A47A0">
        <w:t>užpildytą pirkimo paraišką-užduotį suderina Taisyklėse nustatyta tvarka;</w:t>
      </w:r>
    </w:p>
    <w:p w14:paraId="407D5E6F" w14:textId="660F26B4" w:rsidR="00E87B1B" w:rsidRPr="004A47A0" w:rsidRDefault="00A26B15" w:rsidP="00F56077">
      <w:pPr>
        <w:numPr>
          <w:ilvl w:val="0"/>
          <w:numId w:val="6"/>
        </w:numPr>
        <w:spacing w:line="360" w:lineRule="auto"/>
        <w:ind w:left="0" w:firstLine="900"/>
        <w:jc w:val="both"/>
        <w:rPr>
          <w:u w:val="single"/>
        </w:rPr>
      </w:pPr>
      <w:r w:rsidRPr="004A47A0">
        <w:rPr>
          <w:u w:val="single"/>
        </w:rPr>
        <w:t>Pirkimo organizatori</w:t>
      </w:r>
      <w:r w:rsidR="008D1566">
        <w:rPr>
          <w:u w:val="single"/>
        </w:rPr>
        <w:t>aus funkcijos ir atsakomybė</w:t>
      </w:r>
      <w:r w:rsidRPr="004A47A0">
        <w:rPr>
          <w:u w:val="single"/>
        </w:rPr>
        <w:t>:</w:t>
      </w:r>
    </w:p>
    <w:p w14:paraId="249C8DB6" w14:textId="16C9C5FA" w:rsidR="00E87B1B" w:rsidRPr="004A47A0" w:rsidRDefault="00A26B15" w:rsidP="00F56077">
      <w:pPr>
        <w:numPr>
          <w:ilvl w:val="1"/>
          <w:numId w:val="6"/>
        </w:numPr>
        <w:tabs>
          <w:tab w:val="left" w:pos="1440"/>
        </w:tabs>
        <w:spacing w:line="360" w:lineRule="auto"/>
        <w:ind w:left="0" w:firstLine="900"/>
        <w:jc w:val="both"/>
        <w:rPr>
          <w:u w:val="single"/>
        </w:rPr>
      </w:pPr>
      <w:r w:rsidRPr="004A47A0">
        <w:t xml:space="preserve"> vykdo mažos vertės pirkimų procedūras vadovaudamasis Mažos vertės pirkimų tvarkos apraše nustatytais atvejais, tvarka ir terminais;</w:t>
      </w:r>
      <w:r w:rsidR="004814B0" w:rsidRPr="004A47A0">
        <w:rPr>
          <w:bCs/>
        </w:rPr>
        <w:t xml:space="preserve"> </w:t>
      </w:r>
    </w:p>
    <w:p w14:paraId="1D728EA4" w14:textId="3C853549" w:rsidR="00E87B1B" w:rsidRPr="00A32262" w:rsidRDefault="00A26B15" w:rsidP="00F56077">
      <w:pPr>
        <w:numPr>
          <w:ilvl w:val="1"/>
          <w:numId w:val="6"/>
        </w:numPr>
        <w:tabs>
          <w:tab w:val="left" w:pos="1440"/>
        </w:tabs>
        <w:spacing w:line="360" w:lineRule="auto"/>
        <w:ind w:left="0" w:firstLine="900"/>
        <w:jc w:val="both"/>
        <w:rPr>
          <w:u w:val="single"/>
        </w:rPr>
      </w:pPr>
      <w:r w:rsidRPr="004A47A0">
        <w:t>vykdo pirkimus naudojantis CPO</w:t>
      </w:r>
      <w:r w:rsidR="003B5A0F" w:rsidRPr="004A47A0">
        <w:t xml:space="preserve"> LT</w:t>
      </w:r>
      <w:r w:rsidRPr="004A47A0">
        <w:t xml:space="preserve"> elektroniniu katalogu</w:t>
      </w:r>
      <w:r w:rsidR="00A32262">
        <w:t>, kai jame siūlomos prekės, paslaugos ar darbai atitinka suformuotus poreikius ir pirkimas negali būti atliktas efektyvesniu būdu racionaliai naudojant lėšas;</w:t>
      </w:r>
    </w:p>
    <w:p w14:paraId="4ED6F27C" w14:textId="77777777" w:rsidR="0043677B" w:rsidRPr="004A47A0" w:rsidRDefault="00A26B15" w:rsidP="0043677B">
      <w:pPr>
        <w:numPr>
          <w:ilvl w:val="1"/>
          <w:numId w:val="6"/>
        </w:numPr>
        <w:tabs>
          <w:tab w:val="left" w:pos="1440"/>
        </w:tabs>
        <w:spacing w:line="360" w:lineRule="auto"/>
        <w:ind w:left="0" w:firstLine="900"/>
        <w:jc w:val="both"/>
      </w:pPr>
      <w:r w:rsidRPr="004A47A0">
        <w:lastRenderedPageBreak/>
        <w:t xml:space="preserve">rengia pirkimo dokumentus ir atsako už pirkimo dokumentuose nurodytos informacijos teisingumą; </w:t>
      </w:r>
    </w:p>
    <w:p w14:paraId="27214EC6" w14:textId="1585DADF" w:rsidR="0043677B" w:rsidRPr="00C244A0" w:rsidRDefault="00A26B15" w:rsidP="009766F9">
      <w:pPr>
        <w:numPr>
          <w:ilvl w:val="1"/>
          <w:numId w:val="6"/>
        </w:numPr>
        <w:tabs>
          <w:tab w:val="left" w:pos="1440"/>
        </w:tabs>
        <w:spacing w:line="360" w:lineRule="auto"/>
        <w:ind w:left="0" w:firstLine="900"/>
        <w:jc w:val="both"/>
      </w:pPr>
      <w:r w:rsidRPr="00C244A0">
        <w:t xml:space="preserve">pildo pirkimo protokolą VIPIS, kai atlikto pirkimo sutarties vertė viršija </w:t>
      </w:r>
      <w:r w:rsidR="008D1936" w:rsidRPr="00C244A0">
        <w:t xml:space="preserve">500 </w:t>
      </w:r>
      <w:r w:rsidRPr="00C244A0">
        <w:t xml:space="preserve"> </w:t>
      </w:r>
      <w:r w:rsidR="009766F9" w:rsidRPr="00C244A0">
        <w:t xml:space="preserve">Eur </w:t>
      </w:r>
      <w:r w:rsidR="008D1936" w:rsidRPr="00C244A0">
        <w:t xml:space="preserve">penki šimtai </w:t>
      </w:r>
      <w:r w:rsidR="009766F9" w:rsidRPr="00C244A0">
        <w:t>(suma žodžiais</w:t>
      </w:r>
      <w:r w:rsidR="009766F9" w:rsidRPr="00C244A0">
        <w:rPr>
          <w:i/>
          <w:iCs/>
        </w:rPr>
        <w:t>)</w:t>
      </w:r>
      <w:r w:rsidRPr="00C244A0">
        <w:t xml:space="preserve"> be PVM; </w:t>
      </w:r>
    </w:p>
    <w:p w14:paraId="43D7BF99" w14:textId="25CE9F5B" w:rsidR="0043677B" w:rsidRPr="004A47A0" w:rsidRDefault="00A26B15" w:rsidP="009766F9">
      <w:pPr>
        <w:numPr>
          <w:ilvl w:val="1"/>
          <w:numId w:val="6"/>
        </w:numPr>
        <w:tabs>
          <w:tab w:val="left" w:pos="1440"/>
        </w:tabs>
        <w:spacing w:line="360" w:lineRule="auto"/>
        <w:ind w:left="0" w:firstLine="900"/>
        <w:jc w:val="both"/>
      </w:pPr>
      <w:r w:rsidRPr="004A47A0">
        <w:t xml:space="preserve">pirkimo procedūrų vykdymo metu, kai pirkimą atlieka pirkimo organizatorius, atsiradus aplinkybėms, kurių nebuvo galima numatyti, gali inicijuoti pirkimo procedūrų nutraukimą teikdamas įsakymo dėl pirkimo procedūrų projektą </w:t>
      </w:r>
      <w:r w:rsidR="0043677B" w:rsidRPr="004A47A0">
        <w:t>P</w:t>
      </w:r>
      <w:r w:rsidR="00B17E32" w:rsidRPr="004A47A0">
        <w:t>P</w:t>
      </w:r>
      <w:r w:rsidR="0043677B" w:rsidRPr="004A47A0">
        <w:t>O vadovui</w:t>
      </w:r>
      <w:r w:rsidRPr="004A47A0">
        <w:t xml:space="preserve">. </w:t>
      </w:r>
      <w:r w:rsidR="0043677B" w:rsidRPr="004A47A0">
        <w:t>P</w:t>
      </w:r>
      <w:r w:rsidR="00B17E32" w:rsidRPr="004A47A0">
        <w:t>P</w:t>
      </w:r>
      <w:r w:rsidR="0043677B" w:rsidRPr="004A47A0">
        <w:t>O vadovui</w:t>
      </w:r>
      <w:r w:rsidRPr="004A47A0">
        <w:t xml:space="preserve"> pasirašius įsakymą, atlieka su pirkimo nutraukimu susijusius veiksmus; </w:t>
      </w:r>
    </w:p>
    <w:p w14:paraId="46DE16DD" w14:textId="77777777" w:rsidR="0043677B" w:rsidRPr="004A47A0" w:rsidRDefault="00A26B15" w:rsidP="0043677B">
      <w:pPr>
        <w:numPr>
          <w:ilvl w:val="1"/>
          <w:numId w:val="6"/>
        </w:numPr>
        <w:tabs>
          <w:tab w:val="left" w:pos="1440"/>
        </w:tabs>
        <w:spacing w:line="360" w:lineRule="auto"/>
        <w:ind w:left="0" w:firstLine="900"/>
        <w:jc w:val="both"/>
      </w:pPr>
      <w:r w:rsidRPr="004A47A0">
        <w:t>pasibaigus pirkimui, pasirašytą pirkimo sutartį perduoda už sutarčių registravimą ir saugojimą atsakingam asmeniui;</w:t>
      </w:r>
    </w:p>
    <w:p w14:paraId="512004A9" w14:textId="77777777" w:rsidR="0043677B" w:rsidRPr="004A47A0" w:rsidRDefault="00A26B15" w:rsidP="0043677B">
      <w:pPr>
        <w:numPr>
          <w:ilvl w:val="1"/>
          <w:numId w:val="6"/>
        </w:numPr>
        <w:tabs>
          <w:tab w:val="left" w:pos="1440"/>
          <w:tab w:val="left" w:pos="1620"/>
        </w:tabs>
        <w:spacing w:line="360" w:lineRule="auto"/>
        <w:ind w:left="0" w:firstLine="900"/>
        <w:jc w:val="both"/>
        <w:rPr>
          <w:strike/>
        </w:rPr>
      </w:pPr>
      <w:r w:rsidRPr="004A47A0">
        <w:t xml:space="preserve">per 5 dienas nuo pirkimo sutarties ar preliminariosios sutarties sudarymo arba jų pakeitimo, pirkimo sutartį ir laimėjusį pasiūlymą, visus </w:t>
      </w:r>
      <w:r w:rsidRPr="004A47A0">
        <w:rPr>
          <w:color w:val="000000"/>
        </w:rPr>
        <w:t>sutarčių pakeitimus bei informaciją apie privalomai teikia</w:t>
      </w:r>
      <w:r w:rsidR="007640E4" w:rsidRPr="004A47A0">
        <w:rPr>
          <w:color w:val="000000"/>
        </w:rPr>
        <w:t>mą</w:t>
      </w:r>
      <w:r w:rsidRPr="004A47A0">
        <w:rPr>
          <w:color w:val="000000"/>
        </w:rPr>
        <w:t xml:space="preserve"> </w:t>
      </w:r>
      <w:r w:rsidRPr="004A47A0">
        <w:t xml:space="preserve">asmeniui, atsakingam už prekių, paslaugų ar darbų viešojo pirkimo sutarčių viešinimą. Pirkimo organizatorius privalo VIPIS prie laimėtojo pasiūlymo įkelti visus nuasmenintus pasiūlymo viešinimui reikalingus dokumentus. </w:t>
      </w:r>
    </w:p>
    <w:p w14:paraId="73DEAAC9" w14:textId="3A11D477" w:rsidR="00A26B15" w:rsidRPr="004A47A0" w:rsidRDefault="00A26B15" w:rsidP="0043677B">
      <w:pPr>
        <w:numPr>
          <w:ilvl w:val="0"/>
          <w:numId w:val="6"/>
        </w:numPr>
        <w:spacing w:line="360" w:lineRule="auto"/>
        <w:ind w:left="0" w:firstLine="900"/>
        <w:jc w:val="both"/>
        <w:rPr>
          <w:u w:val="single"/>
        </w:rPr>
      </w:pPr>
      <w:r w:rsidRPr="004A47A0">
        <w:rPr>
          <w:u w:val="single"/>
        </w:rPr>
        <w:t xml:space="preserve"> Asmens, atsakingo už pirkimų planavimą, </w:t>
      </w:r>
      <w:r w:rsidR="008D1566">
        <w:rPr>
          <w:u w:val="single"/>
        </w:rPr>
        <w:t>funkcijos ir atsakomybė:</w:t>
      </w:r>
    </w:p>
    <w:p w14:paraId="404AD190" w14:textId="25A16D90" w:rsidR="0043677B" w:rsidRPr="004A47A0" w:rsidRDefault="00A26B15" w:rsidP="0043677B">
      <w:pPr>
        <w:numPr>
          <w:ilvl w:val="1"/>
          <w:numId w:val="6"/>
        </w:numPr>
        <w:tabs>
          <w:tab w:val="left" w:pos="1440"/>
        </w:tabs>
        <w:spacing w:line="360" w:lineRule="auto"/>
        <w:ind w:left="0" w:firstLine="900"/>
        <w:jc w:val="both"/>
      </w:pPr>
      <w:r w:rsidRPr="004A47A0">
        <w:t xml:space="preserve">rengia </w:t>
      </w:r>
      <w:r w:rsidR="0043677B" w:rsidRPr="004A47A0">
        <w:t>P</w:t>
      </w:r>
      <w:r w:rsidR="00B17E32" w:rsidRPr="004A47A0">
        <w:t>P</w:t>
      </w:r>
      <w:r w:rsidR="0043677B" w:rsidRPr="004A47A0">
        <w:t>O</w:t>
      </w:r>
      <w:r w:rsidRPr="004A47A0">
        <w:t xml:space="preserve"> einamųjų biudžetinių metų pirkimų planą</w:t>
      </w:r>
      <w:r w:rsidR="00886EA4">
        <w:t xml:space="preserve"> (6 priedas)</w:t>
      </w:r>
      <w:r w:rsidRPr="004A47A0">
        <w:t>, pirkimų plano suvestinę ir pakeitimus;</w:t>
      </w:r>
    </w:p>
    <w:p w14:paraId="11565490" w14:textId="3A697B97" w:rsidR="0043677B" w:rsidRPr="004A47A0" w:rsidRDefault="0043677B" w:rsidP="0043677B">
      <w:pPr>
        <w:numPr>
          <w:ilvl w:val="1"/>
          <w:numId w:val="6"/>
        </w:numPr>
        <w:tabs>
          <w:tab w:val="left" w:pos="1440"/>
        </w:tabs>
        <w:spacing w:line="360" w:lineRule="auto"/>
        <w:ind w:left="0" w:firstLine="900"/>
        <w:jc w:val="both"/>
      </w:pPr>
      <w:r w:rsidRPr="004A47A0">
        <w:t>P</w:t>
      </w:r>
      <w:r w:rsidR="00B17E32" w:rsidRPr="004A47A0">
        <w:t>P</w:t>
      </w:r>
      <w:r w:rsidRPr="004A47A0">
        <w:t>O vadovui</w:t>
      </w:r>
      <w:r w:rsidR="00A26B15" w:rsidRPr="004A47A0">
        <w:t xml:space="preserve"> patvirtinus pirkimų planą </w:t>
      </w:r>
      <w:r w:rsidRPr="004A47A0">
        <w:t>ne vėliau kaip iki einamųjų metų sausio 15 dienos, o šį planą patikslinus – ne vėliau kaip per 5 darbo dienas, VIPIS priemonėmis pateikia RRSA CPO informaciją apie poreikį įsigyti prekių, paslaugų ar darbų ateinančiais kalendoriniais metais;</w:t>
      </w:r>
    </w:p>
    <w:p w14:paraId="37F6C439" w14:textId="53151E38" w:rsidR="0043677B" w:rsidRPr="004A47A0" w:rsidRDefault="00A26B15" w:rsidP="0043677B">
      <w:pPr>
        <w:numPr>
          <w:ilvl w:val="1"/>
          <w:numId w:val="6"/>
        </w:numPr>
        <w:tabs>
          <w:tab w:val="left" w:pos="1440"/>
        </w:tabs>
        <w:spacing w:line="360" w:lineRule="auto"/>
        <w:ind w:left="0" w:firstLine="900"/>
        <w:jc w:val="both"/>
      </w:pPr>
      <w:r w:rsidRPr="004A47A0">
        <w:t xml:space="preserve">ne vėliau negu iki einamųjų biudžetinių metų kovo 15 d., o patikslinus pirkimų planą – ne vėliau kaip per 5 darbo dienas, skelbia </w:t>
      </w:r>
      <w:r w:rsidR="004814B0" w:rsidRPr="004A47A0">
        <w:t>VPĮ</w:t>
      </w:r>
      <w:r w:rsidRPr="004A47A0">
        <w:t xml:space="preserve"> 26 straipsnio 1 ir 2 dalyse nustatyta tvarka CVP IS tais metais planuojamų atlikti pirkimų suvestinę</w:t>
      </w:r>
      <w:r w:rsidR="0043677B" w:rsidRPr="004A47A0">
        <w:t>;</w:t>
      </w:r>
    </w:p>
    <w:p w14:paraId="10D2831F" w14:textId="75EB02F5" w:rsidR="0043677B" w:rsidRPr="004A47A0" w:rsidRDefault="00A26B15" w:rsidP="0043677B">
      <w:pPr>
        <w:numPr>
          <w:ilvl w:val="1"/>
          <w:numId w:val="6"/>
        </w:numPr>
        <w:tabs>
          <w:tab w:val="left" w:pos="1440"/>
        </w:tabs>
        <w:spacing w:line="360" w:lineRule="auto"/>
        <w:ind w:left="0" w:firstLine="900"/>
        <w:jc w:val="both"/>
      </w:pPr>
      <w:r w:rsidRPr="004A47A0">
        <w:t xml:space="preserve">esant poreikiui, einamaisiais biudžetiniais metais tikslina </w:t>
      </w:r>
      <w:r w:rsidR="0043677B" w:rsidRPr="004A47A0">
        <w:t>P</w:t>
      </w:r>
      <w:r w:rsidR="00B17E32" w:rsidRPr="004A47A0">
        <w:t>P</w:t>
      </w:r>
      <w:r w:rsidR="0043677B" w:rsidRPr="004A47A0">
        <w:t>O</w:t>
      </w:r>
      <w:r w:rsidRPr="004A47A0">
        <w:t xml:space="preserve"> viešųjų pirkimų planą;</w:t>
      </w:r>
    </w:p>
    <w:p w14:paraId="76FCE984" w14:textId="77777777" w:rsidR="00A26B15" w:rsidRPr="004A47A0" w:rsidRDefault="00A26B15" w:rsidP="0043677B">
      <w:pPr>
        <w:numPr>
          <w:ilvl w:val="1"/>
          <w:numId w:val="6"/>
        </w:numPr>
        <w:tabs>
          <w:tab w:val="left" w:pos="1440"/>
        </w:tabs>
        <w:spacing w:line="360" w:lineRule="auto"/>
        <w:ind w:left="0" w:firstLine="900"/>
        <w:jc w:val="both"/>
      </w:pPr>
      <w:r w:rsidRPr="004A47A0">
        <w:t>atlieka nuolatinę teisės aktų, reglamentuojančių viešuosius pirkimus, ir jų pakeitimų stebėseną.</w:t>
      </w:r>
    </w:p>
    <w:p w14:paraId="5F976210" w14:textId="26FE42A1" w:rsidR="00A26B15" w:rsidRPr="004A47A0" w:rsidRDefault="0043677B" w:rsidP="00CB09AE">
      <w:pPr>
        <w:numPr>
          <w:ilvl w:val="0"/>
          <w:numId w:val="6"/>
        </w:numPr>
        <w:spacing w:line="360" w:lineRule="auto"/>
        <w:ind w:left="0" w:firstLine="900"/>
        <w:jc w:val="both"/>
        <w:rPr>
          <w:u w:val="single"/>
        </w:rPr>
      </w:pPr>
      <w:r w:rsidRPr="004A47A0">
        <w:rPr>
          <w:u w:val="single"/>
        </w:rPr>
        <w:t xml:space="preserve"> </w:t>
      </w:r>
      <w:r w:rsidR="00A26B15" w:rsidRPr="004A47A0">
        <w:rPr>
          <w:u w:val="single"/>
        </w:rPr>
        <w:t>Asmens, atsakingo už pirkimų organizavimą ir priežiūrą, funkcijos</w:t>
      </w:r>
      <w:r w:rsidR="008D1566">
        <w:rPr>
          <w:u w:val="single"/>
        </w:rPr>
        <w:t xml:space="preserve"> ir atsakomybė</w:t>
      </w:r>
      <w:r w:rsidR="00A26B15" w:rsidRPr="004A47A0">
        <w:rPr>
          <w:u w:val="single"/>
        </w:rPr>
        <w:t>:</w:t>
      </w:r>
    </w:p>
    <w:p w14:paraId="4D99FC6B" w14:textId="77777777" w:rsidR="0043677B" w:rsidRPr="004A47A0" w:rsidRDefault="00A26B15" w:rsidP="0043677B">
      <w:pPr>
        <w:numPr>
          <w:ilvl w:val="1"/>
          <w:numId w:val="6"/>
        </w:numPr>
        <w:tabs>
          <w:tab w:val="left" w:pos="1440"/>
        </w:tabs>
        <w:spacing w:line="360" w:lineRule="auto"/>
        <w:ind w:left="0" w:firstLine="900"/>
        <w:jc w:val="both"/>
      </w:pPr>
      <w:r w:rsidRPr="004A47A0">
        <w:t xml:space="preserve"> </w:t>
      </w:r>
      <w:bookmarkStart w:id="5" w:name="_Hlk57907658"/>
      <w:r w:rsidRPr="004A47A0">
        <w:t>rengia pirkimų organizavimo ir vidaus kontrolės vykdymo taisykles;</w:t>
      </w:r>
      <w:bookmarkEnd w:id="5"/>
    </w:p>
    <w:p w14:paraId="5F89A943" w14:textId="77777777" w:rsidR="0043677B" w:rsidRPr="004A47A0" w:rsidRDefault="00A26B15" w:rsidP="0043677B">
      <w:pPr>
        <w:numPr>
          <w:ilvl w:val="1"/>
          <w:numId w:val="6"/>
        </w:numPr>
        <w:tabs>
          <w:tab w:val="left" w:pos="1440"/>
        </w:tabs>
        <w:spacing w:line="360" w:lineRule="auto"/>
        <w:ind w:left="0" w:firstLine="900"/>
        <w:jc w:val="both"/>
      </w:pPr>
      <w:r w:rsidRPr="004A47A0">
        <w:t>atlieka nuolatinę teisės aktų, reglamentuojančių viešuosius pirkimus, ir jų pakeitimų stebėseną;</w:t>
      </w:r>
    </w:p>
    <w:p w14:paraId="15678C41" w14:textId="36A28D59" w:rsidR="001521C0" w:rsidRPr="004A47A0" w:rsidRDefault="00A26B15" w:rsidP="001521C0">
      <w:pPr>
        <w:numPr>
          <w:ilvl w:val="1"/>
          <w:numId w:val="6"/>
        </w:numPr>
        <w:tabs>
          <w:tab w:val="left" w:pos="1440"/>
        </w:tabs>
        <w:spacing w:line="360" w:lineRule="auto"/>
        <w:ind w:left="0" w:firstLine="900"/>
        <w:jc w:val="both"/>
      </w:pPr>
      <w:r w:rsidRPr="004A47A0">
        <w:t>ne rečiau kaip kartą per metus peržiūri nešališkumo deklaracijų ir konfidencialumo pasižadėjimų duomenis, ir patikrina</w:t>
      </w:r>
      <w:r w:rsidR="006A31F5">
        <w:t xml:space="preserve"> ar</w:t>
      </w:r>
      <w:r w:rsidRPr="004A47A0">
        <w:t xml:space="preserve">, Pirkimų iniciatoriai, Pirkimų organizatoriai, yra pasirašę nešališkumo deklaraciją ir konfidencialumo pasižadėjimą; </w:t>
      </w:r>
    </w:p>
    <w:p w14:paraId="407C5D33" w14:textId="07E274F5" w:rsidR="001521C0" w:rsidRPr="004A47A0" w:rsidRDefault="00A26B15" w:rsidP="001521C0">
      <w:pPr>
        <w:numPr>
          <w:ilvl w:val="1"/>
          <w:numId w:val="6"/>
        </w:numPr>
        <w:tabs>
          <w:tab w:val="left" w:pos="1440"/>
        </w:tabs>
        <w:spacing w:line="360" w:lineRule="auto"/>
        <w:ind w:left="0" w:firstLine="900"/>
        <w:jc w:val="both"/>
      </w:pPr>
      <w:r w:rsidRPr="004A47A0">
        <w:t>užtikrina, kad naujai paskirtas Pirkimų iniciatorius, Pirkimų organizatorius, prieš pradėdami darbą, pasirašytų nešališkumo deklaraciją</w:t>
      </w:r>
      <w:r w:rsidR="009766F9" w:rsidRPr="004A47A0">
        <w:t xml:space="preserve"> </w:t>
      </w:r>
      <w:r w:rsidR="009766F9" w:rsidRPr="004A47A0">
        <w:rPr>
          <w:iCs/>
        </w:rPr>
        <w:t xml:space="preserve">(pasirašo tik tie asmenys, kurie Viešųjų ir privačių </w:t>
      </w:r>
      <w:r w:rsidR="009766F9" w:rsidRPr="004A47A0">
        <w:rPr>
          <w:iCs/>
        </w:rPr>
        <w:lastRenderedPageBreak/>
        <w:t xml:space="preserve">interesų derinimo įstatymo nustatyta tvarka neprivalo deklaruoti privačių interesų) </w:t>
      </w:r>
      <w:r w:rsidRPr="004A47A0">
        <w:t xml:space="preserve">ir konfidencialumo pasižadėjimą; </w:t>
      </w:r>
    </w:p>
    <w:p w14:paraId="7E104138" w14:textId="15AD82F2" w:rsidR="001521C0" w:rsidRPr="004A47A0" w:rsidRDefault="00A26B15" w:rsidP="001521C0">
      <w:pPr>
        <w:numPr>
          <w:ilvl w:val="1"/>
          <w:numId w:val="6"/>
        </w:numPr>
        <w:tabs>
          <w:tab w:val="left" w:pos="1440"/>
        </w:tabs>
        <w:spacing w:line="360" w:lineRule="auto"/>
        <w:ind w:left="0" w:firstLine="900"/>
        <w:jc w:val="both"/>
      </w:pPr>
      <w:r w:rsidRPr="004A47A0">
        <w:t>įtraukia tiekėjus į melagingą informaciją pateikusių tiekėjų sąrašus, jei pirkimo procedūrų metu tiekėjas nuslėpė ar pateikė melagingą informaciją, kaip nustatyta VPĮ 46 straipsnio 4 dalies 4 punkte (šią informaciją už pirkimų organizavimą ir priežiūrą atsakingam asmeniui taip pat gali perduoti Pirkimų organizatorius);</w:t>
      </w:r>
    </w:p>
    <w:p w14:paraId="30485FCF" w14:textId="55B11CB8" w:rsidR="00A26B15" w:rsidRPr="004A47A0" w:rsidRDefault="00A26B15" w:rsidP="001521C0">
      <w:pPr>
        <w:numPr>
          <w:ilvl w:val="1"/>
          <w:numId w:val="6"/>
        </w:numPr>
        <w:tabs>
          <w:tab w:val="left" w:pos="1620"/>
        </w:tabs>
        <w:spacing w:line="360" w:lineRule="auto"/>
        <w:ind w:left="0" w:firstLine="900"/>
        <w:jc w:val="both"/>
      </w:pPr>
      <w:r w:rsidRPr="004A47A0">
        <w:t xml:space="preserve">CVP IS pildo </w:t>
      </w:r>
      <w:r w:rsidR="004814B0" w:rsidRPr="004A47A0">
        <w:t>VPĮ</w:t>
      </w:r>
      <w:r w:rsidRPr="004A47A0">
        <w:t xml:space="preserve"> 96 straipsnio 2 dalies 2 punkte nurodytą visų per kalendorinius metus atliktų pirkimų ataskaitą ir per 30 dienų, pasibaigus ataskaitiniams kalendoriniams metams teikia ją Viešųjų pirkimų tarnybai.</w:t>
      </w:r>
    </w:p>
    <w:p w14:paraId="6390682E" w14:textId="14D54E99" w:rsidR="001521C0" w:rsidRPr="004A47A0" w:rsidRDefault="00A26B15" w:rsidP="001521C0">
      <w:pPr>
        <w:numPr>
          <w:ilvl w:val="0"/>
          <w:numId w:val="6"/>
        </w:numPr>
        <w:spacing w:line="360" w:lineRule="auto"/>
        <w:ind w:left="0" w:firstLine="900"/>
        <w:jc w:val="both"/>
        <w:rPr>
          <w:u w:val="single"/>
        </w:rPr>
      </w:pPr>
      <w:r w:rsidRPr="004A47A0">
        <w:rPr>
          <w:u w:val="single"/>
        </w:rPr>
        <w:t xml:space="preserve"> Asmens, atsakingo už sutarčių vykdymo priežiūrą, funkcijos</w:t>
      </w:r>
      <w:r w:rsidR="008D1566">
        <w:rPr>
          <w:u w:val="single"/>
        </w:rPr>
        <w:t xml:space="preserve"> ir atsakomybė</w:t>
      </w:r>
      <w:r w:rsidRPr="004A47A0">
        <w:rPr>
          <w:u w:val="single"/>
        </w:rPr>
        <w:t>:</w:t>
      </w:r>
    </w:p>
    <w:p w14:paraId="35F9A0B3" w14:textId="776A1CBA" w:rsidR="00525971" w:rsidRPr="004A47A0" w:rsidRDefault="00A26B15" w:rsidP="00525971">
      <w:pPr>
        <w:numPr>
          <w:ilvl w:val="1"/>
          <w:numId w:val="6"/>
        </w:numPr>
        <w:tabs>
          <w:tab w:val="left" w:pos="1440"/>
        </w:tabs>
        <w:spacing w:line="360" w:lineRule="auto"/>
        <w:ind w:left="0" w:firstLine="900"/>
        <w:jc w:val="both"/>
        <w:rPr>
          <w:u w:val="single"/>
        </w:rPr>
      </w:pPr>
      <w:r w:rsidRPr="004A47A0">
        <w:t xml:space="preserve">prižiūri (organizuoja priežiūrą) </w:t>
      </w:r>
      <w:r w:rsidR="001521C0" w:rsidRPr="004A47A0">
        <w:t>P</w:t>
      </w:r>
      <w:r w:rsidR="00B17E32" w:rsidRPr="004A47A0">
        <w:t>PO</w:t>
      </w:r>
      <w:r w:rsidRPr="004A47A0">
        <w:t xml:space="preserve"> sudarytose pirkimo sutartyse numatytų jos įsipareigojimų vykdymą ir prižiūri pristatymo (atlikimo, teikimo) terminų bei prekių, paslaugų ir darbų atitikties pirkimo sutartyse numatytiems kokybiniams ir kitiems reikalavimams laikymąsi;</w:t>
      </w:r>
    </w:p>
    <w:p w14:paraId="4496D3C3" w14:textId="3CDD0734" w:rsidR="00525971" w:rsidRPr="004A47A0" w:rsidRDefault="00A26B15" w:rsidP="00525971">
      <w:pPr>
        <w:numPr>
          <w:ilvl w:val="1"/>
          <w:numId w:val="6"/>
        </w:numPr>
        <w:tabs>
          <w:tab w:val="left" w:pos="1440"/>
        </w:tabs>
        <w:spacing w:line="360" w:lineRule="auto"/>
        <w:ind w:left="0" w:firstLine="900"/>
        <w:jc w:val="both"/>
        <w:rPr>
          <w:u w:val="single"/>
        </w:rPr>
      </w:pPr>
      <w:r w:rsidRPr="004A47A0">
        <w:t xml:space="preserve">derina ir pasirašo gautas prekių, paslaugų ir (ar) darbų sąskaitas faktūras (PVM sąskaitas faktūras), priėmimo-perdavimo aktus, taip patvirtindamas, kad neturi pretenzijų dėl gautų prekių ar suteiktų paslaugų ar darbų, ir kitus teisės aktuose ar pirkimo sutartyje numatytus apskaitos dokumentus, kuriuos iš elektroninės sistemos E. sąskaita perduoda </w:t>
      </w:r>
      <w:r w:rsidR="00525971" w:rsidRPr="004A47A0">
        <w:t>P</w:t>
      </w:r>
      <w:r w:rsidR="00B17E32" w:rsidRPr="004A47A0">
        <w:t>P</w:t>
      </w:r>
      <w:r w:rsidR="00525971" w:rsidRPr="004A47A0">
        <w:t>O vadovui</w:t>
      </w:r>
      <w:r w:rsidRPr="004A47A0">
        <w:t xml:space="preserve"> vizavimui ir specialistui, atsakingam už projekto, priemonės apskaitą, apmokėjimui;</w:t>
      </w:r>
    </w:p>
    <w:p w14:paraId="6946A66C" w14:textId="77777777" w:rsidR="00525971" w:rsidRPr="004A47A0" w:rsidRDefault="00A26B15" w:rsidP="00525971">
      <w:pPr>
        <w:numPr>
          <w:ilvl w:val="1"/>
          <w:numId w:val="6"/>
        </w:numPr>
        <w:tabs>
          <w:tab w:val="left" w:pos="1440"/>
        </w:tabs>
        <w:spacing w:line="360" w:lineRule="auto"/>
        <w:ind w:left="0" w:firstLine="900"/>
        <w:jc w:val="both"/>
        <w:rPr>
          <w:u w:val="single"/>
        </w:rPr>
      </w:pPr>
      <w:r w:rsidRPr="004A47A0">
        <w:t xml:space="preserve">inicijuoja siūlymus dėl sutarčių keitimo, nutraukimo ar pirkimo sutartyje numatytų prievolių įvykdymo užtikrinimo būdų taikymo tiekėjui; </w:t>
      </w:r>
    </w:p>
    <w:p w14:paraId="566B5B1E" w14:textId="77777777" w:rsidR="00525971" w:rsidRPr="004A47A0" w:rsidRDefault="00A26B15" w:rsidP="00525971">
      <w:pPr>
        <w:numPr>
          <w:ilvl w:val="1"/>
          <w:numId w:val="6"/>
        </w:numPr>
        <w:tabs>
          <w:tab w:val="left" w:pos="1440"/>
        </w:tabs>
        <w:spacing w:line="360" w:lineRule="auto"/>
        <w:ind w:left="0" w:firstLine="900"/>
        <w:jc w:val="both"/>
        <w:rPr>
          <w:u w:val="single"/>
        </w:rPr>
      </w:pPr>
      <w:r w:rsidRPr="004A47A0">
        <w:t>esant poreikiui, rengia sutarčių pratęsimo, keitimo ir nutraukimo projektus;</w:t>
      </w:r>
    </w:p>
    <w:p w14:paraId="6F937E97" w14:textId="77777777" w:rsidR="00525971" w:rsidRPr="004A47A0" w:rsidRDefault="00A26B15" w:rsidP="00525971">
      <w:pPr>
        <w:numPr>
          <w:ilvl w:val="1"/>
          <w:numId w:val="6"/>
        </w:numPr>
        <w:tabs>
          <w:tab w:val="left" w:pos="1440"/>
        </w:tabs>
        <w:spacing w:line="360" w:lineRule="auto"/>
        <w:ind w:left="0" w:firstLine="900"/>
        <w:jc w:val="both"/>
        <w:rPr>
          <w:u w:val="single"/>
        </w:rPr>
      </w:pPr>
      <w:r w:rsidRPr="004A47A0">
        <w:t xml:space="preserve">stebi, kad pagal sutartį nebūtų išmokėta daugiau lėšų nei numatyta pirkimo sutartyje, kad mokėjimai būtų vykdomi laikantis jiems nustatytų terminų ir kitų pirkimo sutartyje nustatytų sąlygų; </w:t>
      </w:r>
    </w:p>
    <w:p w14:paraId="086C47E4" w14:textId="64E49BE7" w:rsidR="00525971" w:rsidRPr="004A47A0" w:rsidRDefault="00525971" w:rsidP="00525971">
      <w:pPr>
        <w:numPr>
          <w:ilvl w:val="1"/>
          <w:numId w:val="6"/>
        </w:numPr>
        <w:tabs>
          <w:tab w:val="left" w:pos="1440"/>
        </w:tabs>
        <w:spacing w:line="360" w:lineRule="auto"/>
        <w:ind w:left="0" w:firstLine="900"/>
        <w:jc w:val="both"/>
        <w:rPr>
          <w:u w:val="single"/>
        </w:rPr>
      </w:pPr>
      <w:r w:rsidRPr="004A47A0">
        <w:t>į</w:t>
      </w:r>
      <w:r w:rsidR="00A26B15" w:rsidRPr="004A47A0">
        <w:t>traukia pirkimo sutarties neįvykdžiusius ar netinkamai ją įvykdžiusius tiekėjus (tiekėjų grupės atveju – visus grupės narius), taip pat</w:t>
      </w:r>
      <w:r w:rsidR="00343316" w:rsidRPr="004A47A0">
        <w:t>,</w:t>
      </w:r>
      <w:r w:rsidR="00A26B15" w:rsidRPr="004A47A0">
        <w:t xml:space="preserve"> ūkio subjektus, kurių pajėgumais rėmėsi tiekėjas ir kurie su tiekėju prisiėmė solidarią atsakomybę už pirkimo sutarties įvykdymą pagal VPĮ </w:t>
      </w:r>
      <w:r w:rsidR="003B5A0F" w:rsidRPr="004A47A0">
        <w:t>91 straipsnį</w:t>
      </w:r>
      <w:r w:rsidR="00A26B15" w:rsidRPr="004A47A0">
        <w:t xml:space="preserve">, į nepatikimų tiekėjų sąrašus. </w:t>
      </w:r>
    </w:p>
    <w:p w14:paraId="3D0EB1FF" w14:textId="6C67AAA3" w:rsidR="00A26B15" w:rsidRPr="004A47A0" w:rsidRDefault="00A26B15" w:rsidP="00525971">
      <w:pPr>
        <w:numPr>
          <w:ilvl w:val="0"/>
          <w:numId w:val="6"/>
        </w:numPr>
        <w:tabs>
          <w:tab w:val="left" w:pos="1260"/>
        </w:tabs>
        <w:spacing w:line="360" w:lineRule="auto"/>
        <w:ind w:left="0" w:firstLine="900"/>
        <w:jc w:val="both"/>
        <w:rPr>
          <w:u w:val="single"/>
        </w:rPr>
      </w:pPr>
      <w:r w:rsidRPr="004A47A0">
        <w:rPr>
          <w:u w:val="single"/>
        </w:rPr>
        <w:t>Asmens, atsakingo už prekių, paslaugų ar darbų viešojo pirkimo sutarčių viešinimą, funkcijos</w:t>
      </w:r>
      <w:r w:rsidR="008D1566">
        <w:rPr>
          <w:u w:val="single"/>
        </w:rPr>
        <w:t xml:space="preserve"> ir atsakomybė</w:t>
      </w:r>
      <w:r w:rsidRPr="004A47A0">
        <w:rPr>
          <w:u w:val="single"/>
        </w:rPr>
        <w:t>:</w:t>
      </w:r>
    </w:p>
    <w:p w14:paraId="77CF5801" w14:textId="77777777" w:rsidR="00525971" w:rsidRPr="004A47A0" w:rsidRDefault="00A26B15" w:rsidP="00525971">
      <w:pPr>
        <w:numPr>
          <w:ilvl w:val="1"/>
          <w:numId w:val="6"/>
        </w:numPr>
        <w:tabs>
          <w:tab w:val="left" w:pos="1440"/>
        </w:tabs>
        <w:spacing w:line="360" w:lineRule="auto"/>
        <w:ind w:left="0" w:firstLine="900"/>
        <w:jc w:val="both"/>
      </w:pPr>
      <w:r w:rsidRPr="004A47A0">
        <w:t xml:space="preserve"> ne vėliau kaip per 15 dienų nuo pirkimo sutarties ar preliminariosios sutarties sudarymo ar jų pakeitimo, bet ne vėliau kaip iki pirmojo mokėjimo pagal jį pradžios, viešina </w:t>
      </w:r>
      <w:r w:rsidR="00525971" w:rsidRPr="004A47A0">
        <w:t>PPO</w:t>
      </w:r>
      <w:r w:rsidRPr="004A47A0">
        <w:t xml:space="preserve"> vardu sudaromas viešojo pirkimo sutartis, tiekėjų pasiūlymus, išskyrus konfidencialią informaciją, ir kitus privalomus paviešinti dokumentus, susijusius su sutarčių vykdymu, bei atlieka sutarčių pakeitimus VIPIS;</w:t>
      </w:r>
    </w:p>
    <w:p w14:paraId="2D99D1B9" w14:textId="066A24A5" w:rsidR="00A26B15" w:rsidRPr="004A47A0" w:rsidRDefault="00A26B15" w:rsidP="00525971">
      <w:pPr>
        <w:numPr>
          <w:ilvl w:val="0"/>
          <w:numId w:val="6"/>
        </w:numPr>
        <w:spacing w:line="360" w:lineRule="auto"/>
        <w:ind w:left="0" w:firstLine="900"/>
        <w:jc w:val="both"/>
        <w:rPr>
          <w:u w:val="single"/>
        </w:rPr>
      </w:pPr>
      <w:r w:rsidRPr="004A47A0">
        <w:rPr>
          <w:u w:val="single"/>
        </w:rPr>
        <w:t xml:space="preserve">Asmens, atsakingo už sutarčių registravimą ir saugojimą, funkcijos: </w:t>
      </w:r>
    </w:p>
    <w:p w14:paraId="010F600E" w14:textId="77777777" w:rsidR="00525971" w:rsidRPr="004A47A0" w:rsidRDefault="00A26B15" w:rsidP="00525971">
      <w:pPr>
        <w:numPr>
          <w:ilvl w:val="1"/>
          <w:numId w:val="6"/>
        </w:numPr>
        <w:tabs>
          <w:tab w:val="left" w:pos="1440"/>
        </w:tabs>
        <w:spacing w:line="360" w:lineRule="auto"/>
        <w:ind w:left="0" w:firstLine="900"/>
        <w:jc w:val="both"/>
      </w:pPr>
      <w:r w:rsidRPr="004A47A0">
        <w:t xml:space="preserve">saugo pasirašytų ir užregistruotų sutarčių ir jų pakeitimų originalus iki pirkimo sutarties įvykdymo ir organizuoja šių dokumentų perdavimą į archyvą; </w:t>
      </w:r>
    </w:p>
    <w:p w14:paraId="45E4B541" w14:textId="77777777" w:rsidR="00A26B15" w:rsidRPr="004A47A0" w:rsidRDefault="00A26B15" w:rsidP="00525971">
      <w:pPr>
        <w:numPr>
          <w:ilvl w:val="1"/>
          <w:numId w:val="6"/>
        </w:numPr>
        <w:tabs>
          <w:tab w:val="left" w:pos="1440"/>
        </w:tabs>
        <w:spacing w:line="360" w:lineRule="auto"/>
        <w:ind w:left="0" w:firstLine="900"/>
        <w:jc w:val="both"/>
      </w:pPr>
      <w:r w:rsidRPr="004A47A0">
        <w:lastRenderedPageBreak/>
        <w:t>stebi pirkimo sutarčių galiojimo terminus ir Dokumentų valdymo sistemos pagalba ne vėliau nei prieš 30 kalendorinių dienų iki pirkimo sutarties pabaigos el. paštu informuoja pirkimų iniciatorius, organizatorius bei asmenis, atsakingus už sutarčių vykdymą, apie pirkimo sutarties pabaigos datą.</w:t>
      </w:r>
    </w:p>
    <w:p w14:paraId="720A52FB" w14:textId="043FE3A6" w:rsidR="00525971" w:rsidRPr="004A47A0" w:rsidRDefault="00A26B15" w:rsidP="00525971">
      <w:pPr>
        <w:numPr>
          <w:ilvl w:val="0"/>
          <w:numId w:val="6"/>
        </w:numPr>
        <w:spacing w:line="360" w:lineRule="auto"/>
        <w:ind w:left="0" w:firstLine="900"/>
        <w:jc w:val="both"/>
        <w:rPr>
          <w:color w:val="000000" w:themeColor="text1"/>
          <w:u w:val="single"/>
        </w:rPr>
      </w:pPr>
      <w:r w:rsidRPr="004A47A0">
        <w:rPr>
          <w:color w:val="FF0000"/>
          <w:u w:val="single"/>
        </w:rPr>
        <w:t xml:space="preserve"> </w:t>
      </w:r>
      <w:r w:rsidRPr="004A47A0">
        <w:rPr>
          <w:color w:val="000000" w:themeColor="text1"/>
          <w:u w:val="single"/>
        </w:rPr>
        <w:t>CVP IS administratoriaus funkcijos</w:t>
      </w:r>
      <w:r w:rsidR="008D1566">
        <w:rPr>
          <w:color w:val="000000" w:themeColor="text1"/>
          <w:u w:val="single"/>
        </w:rPr>
        <w:t xml:space="preserve"> ir atsakomybė</w:t>
      </w:r>
      <w:r w:rsidRPr="004A47A0">
        <w:rPr>
          <w:color w:val="000000" w:themeColor="text1"/>
          <w:u w:val="single"/>
        </w:rPr>
        <w:t>:</w:t>
      </w:r>
    </w:p>
    <w:p w14:paraId="55713E4C" w14:textId="77777777" w:rsidR="00525971" w:rsidRPr="004A47A0" w:rsidRDefault="00A26B15" w:rsidP="00525971">
      <w:pPr>
        <w:numPr>
          <w:ilvl w:val="1"/>
          <w:numId w:val="6"/>
        </w:numPr>
        <w:tabs>
          <w:tab w:val="left" w:pos="1440"/>
        </w:tabs>
        <w:spacing w:line="360" w:lineRule="auto"/>
        <w:ind w:left="0" w:firstLine="900"/>
        <w:jc w:val="both"/>
        <w:rPr>
          <w:color w:val="000000" w:themeColor="text1"/>
          <w:u w:val="single"/>
        </w:rPr>
      </w:pPr>
      <w:r w:rsidRPr="004A47A0">
        <w:rPr>
          <w:color w:val="000000" w:themeColor="text1"/>
        </w:rPr>
        <w:t xml:space="preserve">sukuria ir registruoja naujus </w:t>
      </w:r>
      <w:r w:rsidR="00525971" w:rsidRPr="004A47A0">
        <w:rPr>
          <w:color w:val="000000" w:themeColor="text1"/>
        </w:rPr>
        <w:t>PPO</w:t>
      </w:r>
      <w:r w:rsidRPr="004A47A0">
        <w:rPr>
          <w:color w:val="000000" w:themeColor="text1"/>
        </w:rPr>
        <w:t xml:space="preserve"> CVP IS naudotojus (pvz. </w:t>
      </w:r>
      <w:r w:rsidR="00525971" w:rsidRPr="004A47A0">
        <w:rPr>
          <w:color w:val="000000" w:themeColor="text1"/>
        </w:rPr>
        <w:t>Pirkimų organizatorius</w:t>
      </w:r>
      <w:r w:rsidRPr="004A47A0">
        <w:rPr>
          <w:color w:val="000000" w:themeColor="text1"/>
        </w:rPr>
        <w:t xml:space="preserve"> ir kt.), kuria naudotojų grupes CVP IS priemonėmis vykdomiems pirkimams, suteikia jiems įgaliojimus ir nustato prieigos prie duomenų ribas;</w:t>
      </w:r>
    </w:p>
    <w:p w14:paraId="746FC013" w14:textId="1E1D00C2" w:rsidR="00525971" w:rsidRPr="004A47A0" w:rsidRDefault="00525971" w:rsidP="00525971">
      <w:pPr>
        <w:numPr>
          <w:ilvl w:val="1"/>
          <w:numId w:val="6"/>
        </w:numPr>
        <w:tabs>
          <w:tab w:val="left" w:pos="1440"/>
        </w:tabs>
        <w:spacing w:line="360" w:lineRule="auto"/>
        <w:ind w:left="0" w:firstLine="900"/>
        <w:jc w:val="both"/>
        <w:rPr>
          <w:color w:val="000000" w:themeColor="text1"/>
          <w:u w:val="single"/>
        </w:rPr>
      </w:pPr>
      <w:r w:rsidRPr="004A47A0">
        <w:rPr>
          <w:color w:val="000000" w:themeColor="text1"/>
        </w:rPr>
        <w:t>P</w:t>
      </w:r>
      <w:r w:rsidR="00B17E32" w:rsidRPr="004A47A0">
        <w:rPr>
          <w:color w:val="000000" w:themeColor="text1"/>
        </w:rPr>
        <w:t>P</w:t>
      </w:r>
      <w:r w:rsidRPr="004A47A0">
        <w:rPr>
          <w:color w:val="000000" w:themeColor="text1"/>
        </w:rPr>
        <w:t>O</w:t>
      </w:r>
      <w:r w:rsidR="00A26B15" w:rsidRPr="004A47A0">
        <w:rPr>
          <w:color w:val="000000" w:themeColor="text1"/>
        </w:rPr>
        <w:t xml:space="preserve"> darbuotojams nutraukus darbo santykius, panaikina jų prieigą prie CVP IS;</w:t>
      </w:r>
    </w:p>
    <w:p w14:paraId="7E288A44" w14:textId="77777777" w:rsidR="00A26B15" w:rsidRPr="004A47A0" w:rsidRDefault="00A26B15" w:rsidP="00525971">
      <w:pPr>
        <w:numPr>
          <w:ilvl w:val="1"/>
          <w:numId w:val="6"/>
        </w:numPr>
        <w:tabs>
          <w:tab w:val="left" w:pos="1440"/>
        </w:tabs>
        <w:spacing w:line="360" w:lineRule="auto"/>
        <w:ind w:left="0" w:firstLine="900"/>
        <w:jc w:val="both"/>
        <w:rPr>
          <w:color w:val="000000" w:themeColor="text1"/>
          <w:u w:val="single"/>
        </w:rPr>
      </w:pPr>
      <w:r w:rsidRPr="004A47A0">
        <w:rPr>
          <w:color w:val="000000" w:themeColor="text1"/>
        </w:rPr>
        <w:t>sukuria viešųjų pirkimų patikras atliekančių institucijų laikinus CVP IS naudotojus, po patikros naikina jų prieigą prie CVP IS.</w:t>
      </w:r>
    </w:p>
    <w:p w14:paraId="57030D25" w14:textId="50D87C9F" w:rsidR="00A26B15" w:rsidRPr="004A47A0" w:rsidRDefault="00590C66" w:rsidP="00590C66">
      <w:pPr>
        <w:numPr>
          <w:ilvl w:val="0"/>
          <w:numId w:val="6"/>
        </w:numPr>
        <w:spacing w:line="360" w:lineRule="auto"/>
        <w:ind w:left="0" w:firstLine="900"/>
        <w:jc w:val="both"/>
      </w:pPr>
      <w:r w:rsidRPr="004A47A0">
        <w:t>P</w:t>
      </w:r>
      <w:r w:rsidR="00B17E32" w:rsidRPr="004A47A0">
        <w:t>P</w:t>
      </w:r>
      <w:r w:rsidRPr="004A47A0">
        <w:t>O</w:t>
      </w:r>
      <w:r w:rsidR="00A26B15" w:rsidRPr="004A47A0">
        <w:t xml:space="preserve"> prekes, paslaugas ir darbus, vadovaujantis VPĮ 82 straipsniu, privalo įsigyti naudojantis </w:t>
      </w:r>
      <w:r w:rsidR="00D07322" w:rsidRPr="004A47A0">
        <w:t>RRSA CPO paslaugomis</w:t>
      </w:r>
      <w:r w:rsidR="00A26B15" w:rsidRPr="004A47A0">
        <w:t xml:space="preserve"> kai:</w:t>
      </w:r>
    </w:p>
    <w:p w14:paraId="2B1C3450" w14:textId="77777777" w:rsidR="00D07322" w:rsidRPr="004A47A0" w:rsidRDefault="00A26B15" w:rsidP="00D07322">
      <w:pPr>
        <w:numPr>
          <w:ilvl w:val="1"/>
          <w:numId w:val="6"/>
        </w:numPr>
        <w:tabs>
          <w:tab w:val="left" w:pos="1440"/>
        </w:tabs>
        <w:spacing w:line="360" w:lineRule="auto"/>
        <w:ind w:left="0" w:firstLine="900"/>
        <w:jc w:val="both"/>
      </w:pPr>
      <w:r w:rsidRPr="004A47A0">
        <w:t xml:space="preserve"> kai pirkimo sutarties vertė </w:t>
      </w:r>
      <w:r w:rsidR="00D07322" w:rsidRPr="004A47A0">
        <w:rPr>
          <w:bCs/>
        </w:rPr>
        <w:t>viršija 15 000 Eur (penkiolika tūkstančių eurų) (be pridėtinės vertės mokesčio)</w:t>
      </w:r>
      <w:r w:rsidRPr="004A47A0">
        <w:t>;</w:t>
      </w:r>
      <w:r w:rsidR="00D07322" w:rsidRPr="004A47A0">
        <w:t xml:space="preserve"> </w:t>
      </w:r>
    </w:p>
    <w:p w14:paraId="740F9BCE" w14:textId="3C9E441D" w:rsidR="00D07322" w:rsidRPr="004A47A0" w:rsidRDefault="00A26B15" w:rsidP="00D07322">
      <w:pPr>
        <w:numPr>
          <w:ilvl w:val="1"/>
          <w:numId w:val="6"/>
        </w:numPr>
        <w:tabs>
          <w:tab w:val="left" w:pos="1440"/>
        </w:tabs>
        <w:spacing w:line="360" w:lineRule="auto"/>
        <w:ind w:left="0" w:firstLine="900"/>
        <w:jc w:val="both"/>
      </w:pPr>
      <w:r w:rsidRPr="004A47A0">
        <w:t xml:space="preserve">numatomos įsigyti prekės, paslaugos ar darbai atitinka </w:t>
      </w:r>
      <w:r w:rsidR="00D07322" w:rsidRPr="004A47A0">
        <w:t>P</w:t>
      </w:r>
      <w:r w:rsidR="00B17E32" w:rsidRPr="004A47A0">
        <w:t>P</w:t>
      </w:r>
      <w:r w:rsidR="00D07322" w:rsidRPr="004A47A0">
        <w:t>O</w:t>
      </w:r>
      <w:r w:rsidRPr="004A47A0">
        <w:t xml:space="preserve"> poreikius ir </w:t>
      </w:r>
      <w:r w:rsidR="00D07322" w:rsidRPr="004A47A0">
        <w:t>P</w:t>
      </w:r>
      <w:r w:rsidR="00B17E32" w:rsidRPr="004A47A0">
        <w:t>P</w:t>
      </w:r>
      <w:r w:rsidR="00D07322" w:rsidRPr="004A47A0">
        <w:t>O</w:t>
      </w:r>
      <w:r w:rsidRPr="004A47A0">
        <w:t xml:space="preserve"> negali prekių, paslaugų ar darbų įsigyti efektyvesniu būdu racionaliai naudodama tam skirtas lėšas.</w:t>
      </w:r>
    </w:p>
    <w:p w14:paraId="427481A1" w14:textId="610E00B6" w:rsidR="00EB6CA8" w:rsidRPr="004A47A0" w:rsidRDefault="00A26B15" w:rsidP="00160BF5">
      <w:pPr>
        <w:numPr>
          <w:ilvl w:val="0"/>
          <w:numId w:val="6"/>
        </w:numPr>
        <w:tabs>
          <w:tab w:val="left" w:pos="1260"/>
          <w:tab w:val="left" w:pos="1440"/>
        </w:tabs>
        <w:spacing w:line="360" w:lineRule="auto"/>
        <w:ind w:left="0" w:firstLine="900"/>
        <w:jc w:val="both"/>
      </w:pPr>
      <w:r w:rsidRPr="004A47A0">
        <w:t xml:space="preserve"> </w:t>
      </w:r>
      <w:r w:rsidR="00EB6CA8" w:rsidRPr="004A47A0">
        <w:rPr>
          <w:u w:val="single"/>
        </w:rPr>
        <w:t>A</w:t>
      </w:r>
      <w:r w:rsidRPr="004A47A0">
        <w:rPr>
          <w:u w:val="single"/>
        </w:rPr>
        <w:t xml:space="preserve">smens, atsakingo už žaliųjų pirkimų tikslų įgyvendinimą </w:t>
      </w:r>
      <w:r w:rsidR="009766F9" w:rsidRPr="004A47A0">
        <w:rPr>
          <w:u w:val="single"/>
        </w:rPr>
        <w:t>PO</w:t>
      </w:r>
      <w:r w:rsidRPr="004A47A0">
        <w:rPr>
          <w:u w:val="single"/>
        </w:rPr>
        <w:t>, funkcijos</w:t>
      </w:r>
      <w:r w:rsidR="003C19D4">
        <w:rPr>
          <w:u w:val="single"/>
        </w:rPr>
        <w:t xml:space="preserve"> ir atsakomybė</w:t>
      </w:r>
      <w:r w:rsidRPr="004A47A0">
        <w:rPr>
          <w:u w:val="single"/>
        </w:rPr>
        <w:t>:</w:t>
      </w:r>
    </w:p>
    <w:p w14:paraId="0A9DD5E8" w14:textId="631F652A" w:rsidR="00EB6CA8" w:rsidRPr="004A47A0" w:rsidRDefault="00A26B15" w:rsidP="00EB6CA8">
      <w:pPr>
        <w:numPr>
          <w:ilvl w:val="1"/>
          <w:numId w:val="6"/>
        </w:numPr>
        <w:tabs>
          <w:tab w:val="left" w:pos="1350"/>
          <w:tab w:val="left" w:pos="1440"/>
        </w:tabs>
        <w:spacing w:line="360" w:lineRule="auto"/>
        <w:ind w:left="0" w:firstLine="900"/>
        <w:jc w:val="both"/>
      </w:pPr>
      <w:r w:rsidRPr="004A47A0">
        <w:t xml:space="preserve">teikia metodinę pagalbą </w:t>
      </w:r>
      <w:r w:rsidR="00EB6CA8" w:rsidRPr="004A47A0">
        <w:t>PO</w:t>
      </w:r>
      <w:r w:rsidRPr="004A47A0">
        <w:t xml:space="preserve"> darbuotojams;</w:t>
      </w:r>
    </w:p>
    <w:p w14:paraId="6423E5A5" w14:textId="77777777" w:rsidR="00EB6CA8" w:rsidRPr="004A47A0" w:rsidRDefault="00A26B15" w:rsidP="00EB6CA8">
      <w:pPr>
        <w:numPr>
          <w:ilvl w:val="1"/>
          <w:numId w:val="6"/>
        </w:numPr>
        <w:tabs>
          <w:tab w:val="left" w:pos="1350"/>
          <w:tab w:val="left" w:pos="1440"/>
        </w:tabs>
        <w:spacing w:line="360" w:lineRule="auto"/>
        <w:ind w:left="0" w:firstLine="900"/>
        <w:jc w:val="both"/>
      </w:pPr>
      <w:r w:rsidRPr="004A47A0">
        <w:t xml:space="preserve">teikia rekomendacijas žaliųjų pirkimų planavimo ir jų atlikimo klausimais; </w:t>
      </w:r>
    </w:p>
    <w:p w14:paraId="4363EA44" w14:textId="77777777" w:rsidR="00A26B15" w:rsidRPr="004A47A0" w:rsidRDefault="00A26B15" w:rsidP="00EB6CA8">
      <w:pPr>
        <w:numPr>
          <w:ilvl w:val="1"/>
          <w:numId w:val="6"/>
        </w:numPr>
        <w:tabs>
          <w:tab w:val="left" w:pos="1350"/>
          <w:tab w:val="left" w:pos="1440"/>
        </w:tabs>
        <w:spacing w:line="360" w:lineRule="auto"/>
        <w:ind w:left="0" w:firstLine="900"/>
        <w:jc w:val="both"/>
      </w:pPr>
      <w:r w:rsidRPr="004A47A0">
        <w:t>atlieka nuolatinę teisės aktų, reglamentuojančių žaliuosius pirkimus, ir jų pakeitimų stebėseną.</w:t>
      </w:r>
    </w:p>
    <w:p w14:paraId="6B1F068C" w14:textId="77777777" w:rsidR="00EB6CA8" w:rsidRPr="004A47A0" w:rsidRDefault="00EB6CA8" w:rsidP="00023721">
      <w:pPr>
        <w:pStyle w:val="Pagrindinistekstas11"/>
        <w:spacing w:line="360" w:lineRule="auto"/>
        <w:ind w:left="3888" w:firstLine="0"/>
        <w:rPr>
          <w:b/>
          <w:color w:val="auto"/>
          <w:sz w:val="24"/>
          <w:szCs w:val="24"/>
        </w:rPr>
      </w:pPr>
      <w:r w:rsidRPr="004A47A0">
        <w:rPr>
          <w:b/>
          <w:color w:val="auto"/>
          <w:sz w:val="24"/>
          <w:szCs w:val="24"/>
        </w:rPr>
        <w:t>III SKYRIUS</w:t>
      </w:r>
    </w:p>
    <w:p w14:paraId="204B0C84" w14:textId="77777777" w:rsidR="00EB6CA8" w:rsidRPr="004A47A0" w:rsidRDefault="00EB6CA8" w:rsidP="00400707">
      <w:pPr>
        <w:pStyle w:val="Pagrindinistekstas11"/>
        <w:spacing w:line="360" w:lineRule="auto"/>
        <w:ind w:firstLine="900"/>
        <w:jc w:val="center"/>
        <w:rPr>
          <w:b/>
          <w:color w:val="auto"/>
          <w:sz w:val="24"/>
          <w:szCs w:val="24"/>
        </w:rPr>
      </w:pPr>
      <w:r w:rsidRPr="004A47A0">
        <w:rPr>
          <w:b/>
          <w:color w:val="auto"/>
          <w:sz w:val="24"/>
          <w:szCs w:val="24"/>
        </w:rPr>
        <w:t>PERKANČIOSIOS ORGANIZACIJOS PREKIŲ, PASLAUGŲ IR (AR) DARBŲ POREIKIO FORMAVIMAS</w:t>
      </w:r>
    </w:p>
    <w:p w14:paraId="7A2BEDE7" w14:textId="77777777" w:rsidR="00EB6CA8" w:rsidRPr="004A47A0" w:rsidRDefault="00EB6CA8" w:rsidP="00EB6CA8">
      <w:pPr>
        <w:pStyle w:val="Pagrindinistekstas11"/>
        <w:spacing w:line="360" w:lineRule="auto"/>
        <w:ind w:left="900" w:firstLine="0"/>
        <w:rPr>
          <w:b/>
          <w:color w:val="auto"/>
          <w:sz w:val="24"/>
          <w:szCs w:val="24"/>
        </w:rPr>
      </w:pPr>
    </w:p>
    <w:p w14:paraId="0252C1D7" w14:textId="5C75BB64" w:rsidR="00EB6CA8" w:rsidRPr="004A47A0" w:rsidRDefault="00EB6CA8" w:rsidP="00EB6CA8">
      <w:pPr>
        <w:numPr>
          <w:ilvl w:val="0"/>
          <w:numId w:val="6"/>
        </w:numPr>
        <w:spacing w:line="360" w:lineRule="auto"/>
        <w:ind w:left="0" w:firstLine="900"/>
        <w:jc w:val="both"/>
      </w:pPr>
      <w:r w:rsidRPr="004A47A0">
        <w:t>P</w:t>
      </w:r>
      <w:r w:rsidR="0030195E" w:rsidRPr="004A47A0">
        <w:t>P</w:t>
      </w:r>
      <w:r w:rsidRPr="004A47A0">
        <w:t xml:space="preserve">O viešieji pirkimai planuojami vadovaujantis </w:t>
      </w:r>
      <w:r w:rsidR="004814B0" w:rsidRPr="004A47A0">
        <w:t>VPĮ</w:t>
      </w:r>
      <w:r w:rsidRPr="004A47A0">
        <w:t xml:space="preserve">, viešuosius pirkimus reglamentuojančiais teisės aktais. </w:t>
      </w:r>
    </w:p>
    <w:p w14:paraId="3BE2FF97" w14:textId="2BA2C0D3" w:rsidR="00EB6CA8" w:rsidRPr="004A47A0" w:rsidRDefault="00EB6CA8" w:rsidP="00EB6CA8">
      <w:pPr>
        <w:numPr>
          <w:ilvl w:val="0"/>
          <w:numId w:val="6"/>
        </w:numPr>
        <w:spacing w:line="360" w:lineRule="auto"/>
        <w:ind w:left="0" w:firstLine="900"/>
        <w:jc w:val="both"/>
      </w:pPr>
      <w:r w:rsidRPr="004A47A0">
        <w:t>P</w:t>
      </w:r>
      <w:r w:rsidR="0030195E" w:rsidRPr="004A47A0">
        <w:t>P</w:t>
      </w:r>
      <w:r w:rsidRPr="004A47A0">
        <w:t xml:space="preserve">O viešieji pirkimai planuojami ir vykdomi atsižvelgiant į Raseinių rajono savivaldybės tarybos patvirtintą einamųjų metų biudžetą, Europos Sąjungos struktūrinių ir (ar) kitų tarptautinių investicijų fondų lėšomis finansuojamus projektus, Lietuvos Respublikos biudžeto lėšomis finansuojamas programas ir (ar) projektus. </w:t>
      </w:r>
    </w:p>
    <w:p w14:paraId="0E741D53" w14:textId="294DFE32" w:rsidR="00EB6CA8" w:rsidRPr="004A47A0" w:rsidRDefault="00EB6CA8">
      <w:pPr>
        <w:numPr>
          <w:ilvl w:val="0"/>
          <w:numId w:val="6"/>
        </w:numPr>
        <w:spacing w:line="360" w:lineRule="auto"/>
        <w:ind w:left="0" w:firstLine="900"/>
        <w:jc w:val="both"/>
      </w:pPr>
      <w:r w:rsidRPr="004A47A0">
        <w:t>P</w:t>
      </w:r>
      <w:r w:rsidR="002F115A" w:rsidRPr="004A47A0">
        <w:t>P</w:t>
      </w:r>
      <w:r w:rsidRPr="004A47A0">
        <w:t>O reikmėms reikalingų pirkti prekių, paslaugų ar darbų poreikį formuoja pirkimų iniciatoriai. Pirkimų iniciatorius iki kiekvienų biudžetinių metų sausio 1</w:t>
      </w:r>
      <w:r w:rsidR="004A4F66" w:rsidRPr="004A47A0">
        <w:t>5</w:t>
      </w:r>
      <w:r w:rsidRPr="004A47A0">
        <w:t xml:space="preserve"> d. pateikia už pirkimų planavimą atsakingam asmeniui VIPIS skubių pirkimų poreikių sąrašą, o iki kovo 1 d. VIPIS pateikia pilną poreikių sąrašą ateinantiems biudžetiniams metams.</w:t>
      </w:r>
    </w:p>
    <w:p w14:paraId="1795BEFD" w14:textId="77777777" w:rsidR="00D845F7" w:rsidRPr="004A47A0" w:rsidRDefault="00EB6CA8" w:rsidP="00D845F7">
      <w:pPr>
        <w:numPr>
          <w:ilvl w:val="0"/>
          <w:numId w:val="6"/>
        </w:numPr>
        <w:spacing w:line="360" w:lineRule="auto"/>
        <w:ind w:left="0" w:firstLine="900"/>
        <w:jc w:val="both"/>
      </w:pPr>
      <w:r w:rsidRPr="004A47A0">
        <w:t>Pirkimų iniciatorius, rengdamas poreikių sąrašą, turi:</w:t>
      </w:r>
    </w:p>
    <w:p w14:paraId="66CCAE79" w14:textId="08CBB38B" w:rsidR="00D845F7" w:rsidRPr="004A47A0" w:rsidRDefault="00EB6CA8" w:rsidP="00D845F7">
      <w:pPr>
        <w:numPr>
          <w:ilvl w:val="1"/>
          <w:numId w:val="6"/>
        </w:numPr>
        <w:tabs>
          <w:tab w:val="left" w:pos="1440"/>
        </w:tabs>
        <w:spacing w:line="360" w:lineRule="auto"/>
        <w:ind w:left="0" w:firstLine="900"/>
        <w:jc w:val="both"/>
      </w:pPr>
      <w:r w:rsidRPr="004A47A0">
        <w:lastRenderedPageBreak/>
        <w:t>esant poreikiui atlikti rinkos tyrimą</w:t>
      </w:r>
      <w:r w:rsidR="00D845F7" w:rsidRPr="004A47A0">
        <w:t xml:space="preserve"> ar rinkos konsultaciją</w:t>
      </w:r>
      <w:r w:rsidRPr="004A47A0">
        <w:t xml:space="preserve">, reikalingą potencialiems tiekėjams nustatyti, numatomai pirkimo vertei apskaičiuoti ir galimybei įvertinti pirkimą vykdyti iš </w:t>
      </w:r>
      <w:r w:rsidR="004814B0" w:rsidRPr="004A47A0">
        <w:t>VPĮ</w:t>
      </w:r>
      <w:r w:rsidRPr="004A47A0">
        <w:t xml:space="preserve"> 23 ir 24 straipsniuose nurodytų įstaigų ar įmonių; </w:t>
      </w:r>
    </w:p>
    <w:p w14:paraId="554E4B7F" w14:textId="4BAA1A8C" w:rsidR="00D845F7" w:rsidRPr="004A47A0" w:rsidRDefault="00EB6CA8" w:rsidP="00D845F7">
      <w:pPr>
        <w:numPr>
          <w:ilvl w:val="1"/>
          <w:numId w:val="6"/>
        </w:numPr>
        <w:tabs>
          <w:tab w:val="left" w:pos="1440"/>
        </w:tabs>
        <w:spacing w:line="360" w:lineRule="auto"/>
        <w:ind w:left="0" w:firstLine="900"/>
        <w:jc w:val="both"/>
      </w:pPr>
      <w:r w:rsidRPr="004A47A0">
        <w:t xml:space="preserve">įvertinti galimybę prekes, paslaugas ir darbus įsigyti </w:t>
      </w:r>
      <w:r w:rsidR="00D845F7" w:rsidRPr="004A47A0">
        <w:t>per</w:t>
      </w:r>
      <w:r w:rsidRPr="004A47A0">
        <w:t xml:space="preserve"> CPO </w:t>
      </w:r>
      <w:r w:rsidR="00D845F7" w:rsidRPr="004A47A0">
        <w:t>LT</w:t>
      </w:r>
      <w:r w:rsidR="008D5235" w:rsidRPr="004A47A0">
        <w:t xml:space="preserve"> (tokius pirkimus naudojantis CPO LT elektroniniu katalogui, nepriklausomai nuo sutarties vertės, vykdo pati PPO, jeigu Pavedimu nenustatyta kitaip)</w:t>
      </w:r>
      <w:r w:rsidR="00356B32" w:rsidRPr="004A47A0">
        <w:t>;</w:t>
      </w:r>
    </w:p>
    <w:p w14:paraId="37B3246C" w14:textId="77777777" w:rsidR="00D845F7" w:rsidRPr="004A47A0" w:rsidRDefault="00EB6CA8" w:rsidP="00D845F7">
      <w:pPr>
        <w:numPr>
          <w:ilvl w:val="2"/>
          <w:numId w:val="6"/>
        </w:numPr>
        <w:tabs>
          <w:tab w:val="left" w:pos="1440"/>
          <w:tab w:val="left" w:pos="1620"/>
        </w:tabs>
        <w:spacing w:line="360" w:lineRule="auto"/>
        <w:ind w:left="0" w:firstLine="900"/>
        <w:jc w:val="both"/>
      </w:pPr>
      <w:r w:rsidRPr="004A47A0">
        <w:t xml:space="preserve">inicijuoti pirkimo vykdymą </w:t>
      </w:r>
      <w:r w:rsidR="00D845F7" w:rsidRPr="004A47A0">
        <w:t>per</w:t>
      </w:r>
      <w:r w:rsidRPr="004A47A0">
        <w:t xml:space="preserve"> CPO </w:t>
      </w:r>
      <w:r w:rsidR="00D845F7" w:rsidRPr="004A47A0">
        <w:t>LT</w:t>
      </w:r>
      <w:r w:rsidRPr="004A47A0">
        <w:t xml:space="preserve">, kai jame siūlomos prekės, paslaugos ar darbai atitinka pirkimo iniciatoriaus suformuotus poreikius ir pirkimas negali būti atliktas efektyvesniu būdu racionaliai naudojant lėšas; </w:t>
      </w:r>
    </w:p>
    <w:p w14:paraId="6E89228A" w14:textId="3DF78889" w:rsidR="008D5235" w:rsidRPr="004A47A0" w:rsidRDefault="00EB6CA8" w:rsidP="008D5235">
      <w:pPr>
        <w:numPr>
          <w:ilvl w:val="2"/>
          <w:numId w:val="6"/>
        </w:numPr>
        <w:tabs>
          <w:tab w:val="left" w:pos="1440"/>
          <w:tab w:val="left" w:pos="1620"/>
        </w:tabs>
        <w:spacing w:line="360" w:lineRule="auto"/>
        <w:ind w:left="0" w:firstLine="900"/>
        <w:jc w:val="both"/>
      </w:pPr>
      <w:r w:rsidRPr="004A47A0">
        <w:t xml:space="preserve">inicijuoti pirkimo vykdymą nesinaudojant CPO </w:t>
      </w:r>
      <w:r w:rsidR="00D845F7" w:rsidRPr="004A47A0">
        <w:t>LT</w:t>
      </w:r>
      <w:r w:rsidRPr="004A47A0">
        <w:t xml:space="preserve"> katalogu ir, jeigu </w:t>
      </w:r>
      <w:r w:rsidR="00D845F7" w:rsidRPr="004A47A0">
        <w:t>P</w:t>
      </w:r>
      <w:r w:rsidR="002F115A" w:rsidRPr="004A47A0">
        <w:t>P</w:t>
      </w:r>
      <w:r w:rsidR="00D845F7" w:rsidRPr="004A47A0">
        <w:t>O</w:t>
      </w:r>
      <w:r w:rsidRPr="004A47A0">
        <w:t xml:space="preserve"> pagal teisės aktus privalo užtikrinti, kad prekių, paslaugų ir darbų pirkimai būtų vykdomi naudojantis CPO </w:t>
      </w:r>
      <w:r w:rsidR="00D845F7" w:rsidRPr="004A47A0">
        <w:t>LT</w:t>
      </w:r>
      <w:r w:rsidRPr="004A47A0">
        <w:t xml:space="preserve"> katalogu, kai jame siūlomos prekės, paslaugos ar darbai atitinka </w:t>
      </w:r>
      <w:r w:rsidR="00D845F7" w:rsidRPr="004A47A0">
        <w:t>P</w:t>
      </w:r>
      <w:r w:rsidR="002F115A" w:rsidRPr="004A47A0">
        <w:t>P</w:t>
      </w:r>
      <w:r w:rsidR="00D845F7" w:rsidRPr="004A47A0">
        <w:t>O</w:t>
      </w:r>
      <w:r w:rsidRPr="004A47A0">
        <w:t xml:space="preserve"> poreikius ir </w:t>
      </w:r>
      <w:r w:rsidR="00D845F7" w:rsidRPr="004A47A0">
        <w:t>P</w:t>
      </w:r>
      <w:r w:rsidR="002F115A" w:rsidRPr="004A47A0">
        <w:t>P</w:t>
      </w:r>
      <w:r w:rsidR="00D845F7" w:rsidRPr="004A47A0">
        <w:t>O</w:t>
      </w:r>
      <w:r w:rsidRPr="004A47A0">
        <w:t xml:space="preserve"> negali jų atlikti efektyvesniu būdu racionaliai naudodama lėšas, pateikti argumentuotą pagrindimą, kuris privalo būti skelbiamas </w:t>
      </w:r>
      <w:r w:rsidR="00D845F7" w:rsidRPr="004A47A0">
        <w:t>PPO</w:t>
      </w:r>
      <w:r w:rsidRPr="004A47A0">
        <w:t xml:space="preserve"> tinklalapyje</w:t>
      </w:r>
      <w:r w:rsidR="008D5235" w:rsidRPr="004A47A0">
        <w:t>;</w:t>
      </w:r>
      <w:r w:rsidRPr="004A47A0">
        <w:t xml:space="preserve"> </w:t>
      </w:r>
    </w:p>
    <w:p w14:paraId="1DFF0A23" w14:textId="77777777" w:rsidR="008D5235" w:rsidRPr="004A47A0" w:rsidRDefault="008D5235" w:rsidP="008D5235">
      <w:pPr>
        <w:numPr>
          <w:ilvl w:val="2"/>
          <w:numId w:val="6"/>
        </w:numPr>
        <w:tabs>
          <w:tab w:val="left" w:pos="1440"/>
          <w:tab w:val="left" w:pos="1620"/>
        </w:tabs>
        <w:spacing w:line="360" w:lineRule="auto"/>
        <w:ind w:left="0" w:firstLine="900"/>
        <w:jc w:val="both"/>
      </w:pPr>
      <w:r w:rsidRPr="004A47A0">
        <w:t>nurodyti planuojamo pirkimo inicijavimo pradžios datą einamųjų metų ketvirčiais ar konkrečiomis datomis arba nurodo planuojamą pirkimo sutarties pasirašymo datą.</w:t>
      </w:r>
    </w:p>
    <w:p w14:paraId="690063A4" w14:textId="77777777" w:rsidR="00843739" w:rsidRPr="004A47A0" w:rsidRDefault="00EB6CA8" w:rsidP="00843739">
      <w:pPr>
        <w:numPr>
          <w:ilvl w:val="1"/>
          <w:numId w:val="6"/>
        </w:numPr>
        <w:tabs>
          <w:tab w:val="left" w:pos="1440"/>
          <w:tab w:val="left" w:pos="1620"/>
        </w:tabs>
        <w:spacing w:line="360" w:lineRule="auto"/>
        <w:ind w:left="0" w:firstLine="900"/>
        <w:jc w:val="both"/>
      </w:pPr>
      <w:r w:rsidRPr="004A47A0">
        <w:t>įvertinti, ar ketinamoms įsigyti prekėms, paslaugoms ar darbams taikytini aplinkos apsaugos ir (ar) socialiniai kriterijai, energijos vartojimo efektyvumo reikalavimai;</w:t>
      </w:r>
    </w:p>
    <w:p w14:paraId="4EFB8409" w14:textId="77777777" w:rsidR="008D5235" w:rsidRPr="004A47A0" w:rsidRDefault="008D5235" w:rsidP="008D5235">
      <w:pPr>
        <w:numPr>
          <w:ilvl w:val="1"/>
          <w:numId w:val="6"/>
        </w:numPr>
        <w:tabs>
          <w:tab w:val="left" w:pos="1440"/>
        </w:tabs>
        <w:spacing w:line="360" w:lineRule="auto"/>
        <w:ind w:left="0" w:firstLine="900"/>
        <w:jc w:val="both"/>
      </w:pPr>
      <w:r w:rsidRPr="004A47A0">
        <w:t>įvertinti Sutarties įgyvendinimą, t. y. nustatyti ar pirkimas bus vykdomas centralizuotai ar decentralizuotai.</w:t>
      </w:r>
    </w:p>
    <w:p w14:paraId="220537F8" w14:textId="77777777" w:rsidR="00424840" w:rsidRPr="004A47A0" w:rsidRDefault="00424840" w:rsidP="00424840">
      <w:pPr>
        <w:tabs>
          <w:tab w:val="left" w:pos="1440"/>
          <w:tab w:val="left" w:pos="1620"/>
        </w:tabs>
        <w:spacing w:line="360" w:lineRule="auto"/>
        <w:ind w:left="900"/>
        <w:jc w:val="both"/>
      </w:pPr>
    </w:p>
    <w:p w14:paraId="3D40F1BF" w14:textId="77777777" w:rsidR="00424840" w:rsidRPr="004A47A0" w:rsidRDefault="00424840" w:rsidP="00023721">
      <w:pPr>
        <w:pStyle w:val="Pagrindinistekstas11"/>
        <w:spacing w:line="360" w:lineRule="auto"/>
        <w:jc w:val="center"/>
        <w:rPr>
          <w:b/>
          <w:color w:val="auto"/>
          <w:sz w:val="24"/>
          <w:szCs w:val="24"/>
        </w:rPr>
      </w:pPr>
      <w:r w:rsidRPr="004A47A0">
        <w:rPr>
          <w:b/>
          <w:color w:val="auto"/>
          <w:sz w:val="24"/>
          <w:szCs w:val="24"/>
        </w:rPr>
        <w:t>IV SKYRIUS</w:t>
      </w:r>
    </w:p>
    <w:p w14:paraId="7F86FF41" w14:textId="77777777" w:rsidR="00424840" w:rsidRPr="004A47A0" w:rsidRDefault="00424840" w:rsidP="00023721">
      <w:pPr>
        <w:pStyle w:val="Pagrindinistekstas11"/>
        <w:spacing w:line="360" w:lineRule="auto"/>
        <w:ind w:left="2592" w:firstLine="1296"/>
        <w:rPr>
          <w:b/>
          <w:color w:val="auto"/>
          <w:sz w:val="24"/>
          <w:szCs w:val="24"/>
        </w:rPr>
      </w:pPr>
      <w:r w:rsidRPr="004A47A0">
        <w:rPr>
          <w:b/>
          <w:color w:val="auto"/>
          <w:sz w:val="24"/>
          <w:szCs w:val="24"/>
        </w:rPr>
        <w:t>PIRKIMŲ PLANAVIMA</w:t>
      </w:r>
      <w:r w:rsidR="00023721" w:rsidRPr="004A47A0">
        <w:rPr>
          <w:b/>
          <w:color w:val="auto"/>
          <w:sz w:val="24"/>
          <w:szCs w:val="24"/>
        </w:rPr>
        <w:t>S</w:t>
      </w:r>
    </w:p>
    <w:p w14:paraId="78FB5CC4" w14:textId="77777777" w:rsidR="00424840" w:rsidRPr="004A47A0" w:rsidRDefault="00424840" w:rsidP="00424840">
      <w:pPr>
        <w:pStyle w:val="Pagrindinistekstas11"/>
        <w:spacing w:line="360" w:lineRule="auto"/>
        <w:ind w:left="1260" w:firstLine="0"/>
        <w:rPr>
          <w:b/>
          <w:color w:val="auto"/>
          <w:sz w:val="24"/>
          <w:szCs w:val="24"/>
        </w:rPr>
      </w:pPr>
    </w:p>
    <w:p w14:paraId="5E22CAA8" w14:textId="77777777" w:rsidR="00424840" w:rsidRPr="004A47A0" w:rsidRDefault="00424840" w:rsidP="00424840">
      <w:pPr>
        <w:numPr>
          <w:ilvl w:val="0"/>
          <w:numId w:val="6"/>
        </w:numPr>
        <w:spacing w:line="360" w:lineRule="auto"/>
        <w:ind w:left="0" w:firstLine="900"/>
        <w:jc w:val="both"/>
      </w:pPr>
      <w:r w:rsidRPr="004A47A0">
        <w:t>Pirkimų iniciatoriai reikalingų pirkti prekių, paslaugų ar darbų poreikį teikia už pirkimų planavimą atsakingam asmeniui per VIPIS.</w:t>
      </w:r>
    </w:p>
    <w:p w14:paraId="77C567D1" w14:textId="77777777" w:rsidR="00424840" w:rsidRPr="004A47A0" w:rsidRDefault="00424840" w:rsidP="00424840">
      <w:pPr>
        <w:numPr>
          <w:ilvl w:val="0"/>
          <w:numId w:val="6"/>
        </w:numPr>
        <w:spacing w:line="360" w:lineRule="auto"/>
        <w:ind w:left="0" w:firstLine="900"/>
        <w:jc w:val="both"/>
      </w:pPr>
      <w:r w:rsidRPr="004A47A0">
        <w:t xml:space="preserve">Pirkimų iniciatorius VIPIS sistemoje pildo naują poreikį, teikia jį </w:t>
      </w:r>
      <w:r w:rsidR="00DF7999" w:rsidRPr="004A47A0">
        <w:t>derinimui</w:t>
      </w:r>
      <w:r w:rsidRPr="004A47A0">
        <w:t xml:space="preserve"> specialistui, atsakingam už projekto, priemonės apskaitą, derinimui už pirkimų planavimą atsakingam asmeniui derinimui ir tvirtinimui. </w:t>
      </w:r>
    </w:p>
    <w:p w14:paraId="6B2CC67E" w14:textId="463A8E76" w:rsidR="00DF7999" w:rsidRPr="004A47A0" w:rsidRDefault="00424840" w:rsidP="00DF7999">
      <w:pPr>
        <w:numPr>
          <w:ilvl w:val="0"/>
          <w:numId w:val="6"/>
        </w:numPr>
        <w:spacing w:line="360" w:lineRule="auto"/>
        <w:ind w:left="0" w:firstLine="900"/>
        <w:jc w:val="both"/>
        <w:rPr>
          <w:strike/>
        </w:rPr>
      </w:pPr>
      <w:r w:rsidRPr="004A47A0">
        <w:t xml:space="preserve">Už pirkimų planavimą atsakingas asmuo, per VIPIS gavęs iš pirkimo iniciatorių poreikių sąrašus, juos patikrina ir pradeda rengti </w:t>
      </w:r>
      <w:r w:rsidR="00DF7999" w:rsidRPr="004A47A0">
        <w:t>P</w:t>
      </w:r>
      <w:r w:rsidR="002F115A" w:rsidRPr="004A47A0">
        <w:t>P</w:t>
      </w:r>
      <w:r w:rsidR="00DF7999" w:rsidRPr="004A47A0">
        <w:t>O</w:t>
      </w:r>
      <w:r w:rsidRPr="004A47A0">
        <w:t xml:space="preserve"> pirkimų planą</w:t>
      </w:r>
      <w:r w:rsidR="003B79F5" w:rsidRPr="004A47A0">
        <w:t>:</w:t>
      </w:r>
    </w:p>
    <w:p w14:paraId="2FC7BC7F" w14:textId="77777777" w:rsidR="00DF7999" w:rsidRPr="004A47A0" w:rsidRDefault="00424840" w:rsidP="00DF7999">
      <w:pPr>
        <w:numPr>
          <w:ilvl w:val="1"/>
          <w:numId w:val="6"/>
        </w:numPr>
        <w:tabs>
          <w:tab w:val="left" w:pos="1440"/>
        </w:tabs>
        <w:spacing w:line="360" w:lineRule="auto"/>
        <w:ind w:left="0" w:firstLine="900"/>
        <w:jc w:val="both"/>
      </w:pPr>
      <w:r w:rsidRPr="004A47A0">
        <w:t>iniciatorių pateiktoje informacijoje nurodytiems darbams, prekėms ir paslaugoms priskirtus kodus sutikrina su Bendrajame viešųjų pirkimų žodyne, patvirtintame Europos Parlamento ir Tarybos 2002 m. lapkričio 5 d. reglamentu (EB) Nr. 2195/2002 dėl bendro viešųjų pirkimų žodyno, nurodytais kodais;</w:t>
      </w:r>
    </w:p>
    <w:p w14:paraId="1C971D32" w14:textId="3B7E832F" w:rsidR="00DF7999" w:rsidRPr="004A47A0" w:rsidRDefault="00424840" w:rsidP="00DF7999">
      <w:pPr>
        <w:numPr>
          <w:ilvl w:val="1"/>
          <w:numId w:val="6"/>
        </w:numPr>
        <w:tabs>
          <w:tab w:val="left" w:pos="1440"/>
        </w:tabs>
        <w:spacing w:line="360" w:lineRule="auto"/>
        <w:ind w:left="0" w:firstLine="900"/>
        <w:jc w:val="both"/>
      </w:pPr>
      <w:r w:rsidRPr="004A47A0">
        <w:t xml:space="preserve">vadovaudamasis </w:t>
      </w:r>
      <w:r w:rsidR="004814B0" w:rsidRPr="004A47A0">
        <w:t>VPĮ</w:t>
      </w:r>
      <w:r w:rsidRPr="004A47A0">
        <w:t xml:space="preserve"> 5 straipsniu ir Numatomo viešojo pirkimo vertės nustatymo metodikos nuostatomis apskaičiuoja numatomų pirkimų vertes.</w:t>
      </w:r>
    </w:p>
    <w:p w14:paraId="176290A8" w14:textId="4F782261" w:rsidR="00424840" w:rsidRPr="004A47A0" w:rsidRDefault="002F115A" w:rsidP="00424840">
      <w:pPr>
        <w:numPr>
          <w:ilvl w:val="0"/>
          <w:numId w:val="6"/>
        </w:numPr>
        <w:spacing w:line="360" w:lineRule="auto"/>
        <w:ind w:left="0" w:firstLine="900"/>
        <w:jc w:val="both"/>
      </w:pPr>
      <w:r w:rsidRPr="004A47A0">
        <w:lastRenderedPageBreak/>
        <w:t>P</w:t>
      </w:r>
      <w:r w:rsidR="00DF7999" w:rsidRPr="004A47A0">
        <w:t>PO vadovo</w:t>
      </w:r>
      <w:r w:rsidR="00424840" w:rsidRPr="004A47A0">
        <w:t xml:space="preserve"> įsakymu patvirtinus pirkimų planą, už pirkimų planavimą atsakingas asmuo pirkimų planą patvirtina VIPIS.</w:t>
      </w:r>
    </w:p>
    <w:p w14:paraId="3B544424" w14:textId="284D9713" w:rsidR="008D5235" w:rsidRPr="004A47A0" w:rsidRDefault="008D5235" w:rsidP="00424840">
      <w:pPr>
        <w:numPr>
          <w:ilvl w:val="0"/>
          <w:numId w:val="6"/>
        </w:numPr>
        <w:spacing w:line="360" w:lineRule="auto"/>
        <w:ind w:left="0" w:firstLine="900"/>
        <w:jc w:val="both"/>
      </w:pPr>
      <w:r w:rsidRPr="004A47A0">
        <w:t>RRSA CPO gali įvertini ar pirkimai gali būti atliekami iš centrinės perkančiosios organizacijos, kaip nurodyta VPĮ 82 straipsnyje P</w:t>
      </w:r>
      <w:r w:rsidR="002F115A" w:rsidRPr="004A47A0">
        <w:t>P</w:t>
      </w:r>
      <w:r w:rsidRPr="004A47A0">
        <w:t>O prieš pateikdama VIPIS priemonėmis patvirtintą pirkimų planą, P</w:t>
      </w:r>
      <w:r w:rsidR="002F115A" w:rsidRPr="004A47A0">
        <w:t>P</w:t>
      </w:r>
      <w:r w:rsidRPr="004A47A0">
        <w:t>O, vadovaudamasi Numatomos viešojo pirkimo ir pirkimo vertės skaičiavimo metodika</w:t>
      </w:r>
      <w:r w:rsidR="009F212A" w:rsidRPr="004A47A0">
        <w:t xml:space="preserve">, </w:t>
      </w:r>
      <w:r w:rsidRPr="004A47A0">
        <w:t>turi remdamasi skaičiuojamosiomis kainomis, panašių pirkimų praktika, rinkos ir kitais tyrimais savarankiškai, be RRSA CPO veiksmų, nustatyti pirkimo vertę. Už nustatytą pirkimo vertę, taip pat už kitos VIPIS priemonėmis pateiktos informacijos teisingumą yra atsakingas tik P</w:t>
      </w:r>
      <w:r w:rsidR="002F115A" w:rsidRPr="004A47A0">
        <w:t>P</w:t>
      </w:r>
      <w:r w:rsidRPr="004A47A0">
        <w:t>O Pirkimų iniciatorius.</w:t>
      </w:r>
    </w:p>
    <w:p w14:paraId="2AC6DB04" w14:textId="43A96CA0" w:rsidR="00424840" w:rsidRPr="004A47A0" w:rsidRDefault="00424840" w:rsidP="00424840">
      <w:pPr>
        <w:numPr>
          <w:ilvl w:val="0"/>
          <w:numId w:val="6"/>
        </w:numPr>
        <w:spacing w:line="360" w:lineRule="auto"/>
        <w:ind w:left="0" w:firstLine="900"/>
        <w:jc w:val="both"/>
      </w:pPr>
      <w:r w:rsidRPr="004A47A0">
        <w:t xml:space="preserve">Už pirkimų planavimą atsakingas asmuo, gavęs </w:t>
      </w:r>
      <w:r w:rsidR="00DF7999" w:rsidRPr="004A47A0">
        <w:t>P</w:t>
      </w:r>
      <w:r w:rsidR="002F115A" w:rsidRPr="004A47A0">
        <w:t>P</w:t>
      </w:r>
      <w:r w:rsidR="00DF7999" w:rsidRPr="004A47A0">
        <w:t>O vadovo</w:t>
      </w:r>
      <w:r w:rsidRPr="004A47A0">
        <w:t xml:space="preserve"> patvirtintą planą, rengia pirkimų suvestinę ir ne vėliau negu iki einamųjų biudžetinių metų kovo 15 d. </w:t>
      </w:r>
      <w:r w:rsidR="004814B0" w:rsidRPr="004A47A0">
        <w:t>VPĮ</w:t>
      </w:r>
      <w:r w:rsidRPr="004A47A0">
        <w:t xml:space="preserve"> 26 straipsnyje nustatyta tvarka ją paskelbia CVP IS. Pirkimų suvestinė rengiama vadovaujantis </w:t>
      </w:r>
      <w:r w:rsidR="004814B0" w:rsidRPr="004A47A0">
        <w:t>VPĮ</w:t>
      </w:r>
      <w:r w:rsidRPr="004A47A0">
        <w:t xml:space="preserve"> 26 straipsniu ir Informacijos viešinimo Centrinėje viešųjų pirkimų informacinėje sistemoje tvarkos aprašu, patvirtintu Viešųjų pirkimų tarnybos prie Lietuvos Respublikos Vyriausybės direktoriaus 2017 m. birželio 19 d. įsakymu Nr. 1S-91.</w:t>
      </w:r>
    </w:p>
    <w:p w14:paraId="37F7D344" w14:textId="77777777" w:rsidR="00424840" w:rsidRPr="004A47A0" w:rsidRDefault="00424840" w:rsidP="00424840">
      <w:pPr>
        <w:numPr>
          <w:ilvl w:val="0"/>
          <w:numId w:val="6"/>
        </w:numPr>
        <w:spacing w:line="360" w:lineRule="auto"/>
        <w:ind w:left="0" w:firstLine="900"/>
        <w:jc w:val="both"/>
      </w:pPr>
      <w:r w:rsidRPr="004A47A0">
        <w:t>Atsiradus poreikiui, einamaisiais biudžetiniais metais pirkimų planą pirkimų iniciatorius tikslina teikdamas poreikį VIPIS priemonėmis.</w:t>
      </w:r>
    </w:p>
    <w:p w14:paraId="3970A182" w14:textId="035E7B80" w:rsidR="00424840" w:rsidRPr="004A47A0" w:rsidRDefault="00424840" w:rsidP="00424840">
      <w:pPr>
        <w:numPr>
          <w:ilvl w:val="0"/>
          <w:numId w:val="6"/>
        </w:numPr>
        <w:spacing w:line="360" w:lineRule="auto"/>
        <w:ind w:left="0" w:firstLine="900"/>
        <w:jc w:val="both"/>
      </w:pPr>
      <w:r w:rsidRPr="004A47A0">
        <w:t xml:space="preserve">Pirkimų plano tikslinimo poreikis VIPIS teikiamas, kai didinamos pirkimų plane suplanuotos lėšos ir/arba įtraukiamas naujas pirkimas. Pirkimų iniciatorius poreikio kortelėje nurodo, kokia plano eilutė yra tikslinama. </w:t>
      </w:r>
    </w:p>
    <w:p w14:paraId="3F1078B6" w14:textId="7342396A" w:rsidR="00EB6CA8" w:rsidRPr="004A47A0" w:rsidRDefault="00424840" w:rsidP="00424840">
      <w:pPr>
        <w:numPr>
          <w:ilvl w:val="0"/>
          <w:numId w:val="6"/>
        </w:numPr>
        <w:tabs>
          <w:tab w:val="left" w:pos="1350"/>
          <w:tab w:val="left" w:pos="1440"/>
        </w:tabs>
        <w:spacing w:line="360" w:lineRule="auto"/>
        <w:ind w:left="0" w:firstLine="900"/>
        <w:jc w:val="both"/>
      </w:pPr>
      <w:r w:rsidRPr="004A47A0">
        <w:t xml:space="preserve">Už pirkimų planavimą atsakingas asmuo, gavęs iš pirkimo iniciatoriaus informaciją per VIPIS ar per DVS, turi atlikti visus veiksmus, numatytus Taisyklių </w:t>
      </w:r>
      <w:r w:rsidR="00262163" w:rsidRPr="004A47A0">
        <w:t>29</w:t>
      </w:r>
      <w:r w:rsidR="003B5A0F" w:rsidRPr="004A47A0">
        <w:t>, 3</w:t>
      </w:r>
      <w:r w:rsidR="00262163" w:rsidRPr="004A47A0">
        <w:t>0</w:t>
      </w:r>
      <w:r w:rsidR="003B5A0F" w:rsidRPr="004A47A0">
        <w:t>, 3</w:t>
      </w:r>
      <w:r w:rsidR="00262163" w:rsidRPr="004A47A0">
        <w:t>1</w:t>
      </w:r>
      <w:r w:rsidR="003B5A0F" w:rsidRPr="004A47A0">
        <w:t>, 3</w:t>
      </w:r>
      <w:r w:rsidR="00262163" w:rsidRPr="004A47A0">
        <w:t>2</w:t>
      </w:r>
      <w:r w:rsidRPr="004A47A0">
        <w:t xml:space="preserve"> punktuose, taip pat per 5 darbo dienas patikslina paskelbtą </w:t>
      </w:r>
      <w:r w:rsidR="00DF7999" w:rsidRPr="004A47A0">
        <w:t>PPO</w:t>
      </w:r>
      <w:r w:rsidRPr="004A47A0">
        <w:t xml:space="preserve"> pirkimų suvestinę ir ją paskelbia </w:t>
      </w:r>
      <w:r w:rsidR="004814B0" w:rsidRPr="004A47A0">
        <w:t>VPĮ</w:t>
      </w:r>
      <w:r w:rsidRPr="004A47A0">
        <w:t xml:space="preserve"> 26 straipsnyje nustatyta tvarka CVP IS.</w:t>
      </w:r>
    </w:p>
    <w:p w14:paraId="75F3ADC3" w14:textId="0517BBC1" w:rsidR="008D5235" w:rsidRPr="004A47A0" w:rsidRDefault="008D5235" w:rsidP="00812560">
      <w:pPr>
        <w:numPr>
          <w:ilvl w:val="0"/>
          <w:numId w:val="6"/>
        </w:numPr>
        <w:spacing w:line="360" w:lineRule="auto"/>
        <w:ind w:left="0" w:firstLine="900"/>
        <w:jc w:val="both"/>
      </w:pPr>
      <w:r w:rsidRPr="004A47A0">
        <w:t>RRSA CPO turi teisę susipažinti su P</w:t>
      </w:r>
      <w:r w:rsidR="00262163" w:rsidRPr="004A47A0">
        <w:t>P</w:t>
      </w:r>
      <w:r w:rsidRPr="004A47A0">
        <w:t>O pirkimų planu ir teikti pastabas dėl P</w:t>
      </w:r>
      <w:r w:rsidR="00262163" w:rsidRPr="004A47A0">
        <w:t>P</w:t>
      </w:r>
      <w:r w:rsidRPr="004A47A0">
        <w:t>O pirkimų planų, jei nustatomi neatitikimai pagal VPĮ.</w:t>
      </w:r>
    </w:p>
    <w:p w14:paraId="205E1544" w14:textId="77777777" w:rsidR="008D5235" w:rsidRPr="004A47A0" w:rsidRDefault="008D5235" w:rsidP="00812560">
      <w:pPr>
        <w:tabs>
          <w:tab w:val="left" w:pos="1350"/>
          <w:tab w:val="left" w:pos="1440"/>
        </w:tabs>
        <w:spacing w:line="360" w:lineRule="auto"/>
        <w:ind w:left="900"/>
        <w:jc w:val="both"/>
      </w:pPr>
    </w:p>
    <w:p w14:paraId="54629C41" w14:textId="77777777" w:rsidR="00B61FDB" w:rsidRPr="004A47A0" w:rsidRDefault="00B61FDB" w:rsidP="00B61FDB">
      <w:pPr>
        <w:pStyle w:val="Pagrindinistekstas11"/>
        <w:spacing w:line="360" w:lineRule="auto"/>
        <w:ind w:firstLine="0"/>
        <w:jc w:val="center"/>
        <w:rPr>
          <w:b/>
          <w:color w:val="auto"/>
          <w:sz w:val="24"/>
          <w:szCs w:val="24"/>
        </w:rPr>
      </w:pPr>
      <w:r w:rsidRPr="004A47A0">
        <w:rPr>
          <w:b/>
          <w:color w:val="auto"/>
          <w:sz w:val="24"/>
          <w:szCs w:val="24"/>
        </w:rPr>
        <w:t>V SKYRIUS</w:t>
      </w:r>
    </w:p>
    <w:p w14:paraId="66115F8C" w14:textId="77777777" w:rsidR="00B61FDB" w:rsidRPr="004A47A0" w:rsidRDefault="00B61FDB" w:rsidP="00B61FDB">
      <w:pPr>
        <w:pStyle w:val="Pagrindinistekstas11"/>
        <w:spacing w:line="360" w:lineRule="auto"/>
        <w:ind w:firstLine="0"/>
        <w:jc w:val="center"/>
        <w:rPr>
          <w:b/>
          <w:color w:val="auto"/>
          <w:sz w:val="24"/>
          <w:szCs w:val="24"/>
        </w:rPr>
      </w:pPr>
      <w:r w:rsidRPr="004A47A0">
        <w:rPr>
          <w:b/>
          <w:color w:val="auto"/>
          <w:sz w:val="24"/>
          <w:szCs w:val="24"/>
        </w:rPr>
        <w:t>PIRKIMO INICIJAVIMAS IR PASIRENGIMAS</w:t>
      </w:r>
    </w:p>
    <w:p w14:paraId="438B7A51" w14:textId="77777777" w:rsidR="00B61FDB" w:rsidRPr="004A47A0" w:rsidRDefault="00B61FDB" w:rsidP="00B61FDB">
      <w:pPr>
        <w:pStyle w:val="Pagrindinistekstas11"/>
        <w:spacing w:line="240" w:lineRule="auto"/>
        <w:jc w:val="center"/>
        <w:rPr>
          <w:b/>
          <w:color w:val="auto"/>
          <w:sz w:val="24"/>
          <w:szCs w:val="24"/>
        </w:rPr>
      </w:pPr>
    </w:p>
    <w:p w14:paraId="58E043F3" w14:textId="19C370C1" w:rsidR="00B61FDB" w:rsidRPr="004A47A0" w:rsidRDefault="00B61FDB" w:rsidP="008D0A1C">
      <w:pPr>
        <w:numPr>
          <w:ilvl w:val="0"/>
          <w:numId w:val="6"/>
        </w:numPr>
        <w:tabs>
          <w:tab w:val="left" w:pos="1170"/>
        </w:tabs>
        <w:spacing w:line="360" w:lineRule="auto"/>
        <w:ind w:left="0" w:firstLine="720"/>
        <w:jc w:val="both"/>
      </w:pPr>
      <w:r w:rsidRPr="004A47A0">
        <w:t xml:space="preserve">Pirkimų </w:t>
      </w:r>
      <w:r w:rsidR="000D1D15" w:rsidRPr="004A47A0">
        <w:t>iniciatorius</w:t>
      </w:r>
      <w:r w:rsidRPr="004A47A0">
        <w:t xml:space="preserve"> kiekvieno pirkimo procedūroms atlikti pildo paraišką-užduotį pirkti prekes, paslaugas ar darbus VIPIS. </w:t>
      </w:r>
    </w:p>
    <w:p w14:paraId="2E9BA8E8" w14:textId="1A4F0C53" w:rsidR="00B61FDB" w:rsidRPr="004A47A0" w:rsidRDefault="00B61FDB" w:rsidP="008D0A1C">
      <w:pPr>
        <w:numPr>
          <w:ilvl w:val="0"/>
          <w:numId w:val="6"/>
        </w:numPr>
        <w:tabs>
          <w:tab w:val="left" w:pos="1170"/>
        </w:tabs>
        <w:spacing w:line="360" w:lineRule="auto"/>
        <w:ind w:left="0" w:firstLine="720"/>
        <w:jc w:val="both"/>
      </w:pPr>
      <w:r w:rsidRPr="004A47A0">
        <w:t xml:space="preserve">Pirkimų iniciatorius, norėdamas inicijuoti planuojamų vykdyti einamaisiais kalendoriniais metais Pirkimų plane esantį centralizuotą </w:t>
      </w:r>
      <w:r w:rsidR="006520FE" w:rsidRPr="004A47A0">
        <w:t xml:space="preserve">ar decentralizuotą </w:t>
      </w:r>
      <w:r w:rsidRPr="004A47A0">
        <w:t>pirkimą, VIPIS priemonėmis (joms nesant, DVS priemonėmis) turi pateikti užpildytą ir P</w:t>
      </w:r>
      <w:r w:rsidR="000D1D15" w:rsidRPr="004A47A0">
        <w:t>P</w:t>
      </w:r>
      <w:r w:rsidRPr="004A47A0">
        <w:t>O vadovo ar jo įgalioto asmens patvirtintą Inicijavimo paraišką, Taisyklių</w:t>
      </w:r>
      <w:r w:rsidR="00813908" w:rsidRPr="004A47A0">
        <w:t xml:space="preserve"> </w:t>
      </w:r>
      <w:r w:rsidR="00886EA4">
        <w:t>8</w:t>
      </w:r>
      <w:r w:rsidRPr="004A47A0">
        <w:t xml:space="preserve"> priedas (toliau – Paraiška).</w:t>
      </w:r>
    </w:p>
    <w:p w14:paraId="6384994F" w14:textId="77777777" w:rsidR="00BF13FF" w:rsidRPr="004A47A0" w:rsidRDefault="00B61FDB" w:rsidP="00BF13FF">
      <w:pPr>
        <w:numPr>
          <w:ilvl w:val="0"/>
          <w:numId w:val="6"/>
        </w:numPr>
        <w:tabs>
          <w:tab w:val="left" w:pos="1170"/>
        </w:tabs>
        <w:spacing w:line="360" w:lineRule="auto"/>
        <w:ind w:left="0" w:firstLine="720"/>
        <w:jc w:val="both"/>
      </w:pPr>
      <w:r w:rsidRPr="004A47A0">
        <w:lastRenderedPageBreak/>
        <w:t xml:space="preserve">Pirkimų organizatorius VIPIS sistemoje pildo naują paraišką-užduotį, teikia ją derinimui </w:t>
      </w:r>
      <w:r w:rsidR="008D0A1C" w:rsidRPr="004A47A0">
        <w:t>specialistui, atsakingam už projekto, priemonės apskaitą, pirkimo iniciatoriui</w:t>
      </w:r>
      <w:r w:rsidRPr="004A47A0">
        <w:t xml:space="preserve">, už paraiškos-užduoties tvirtinimą atsakingam asmeniui ir </w:t>
      </w:r>
      <w:r w:rsidR="008D0A1C" w:rsidRPr="004A47A0">
        <w:t>PPO vadovui</w:t>
      </w:r>
      <w:r w:rsidRPr="004A47A0">
        <w:t xml:space="preserve"> tvirtinimui. </w:t>
      </w:r>
    </w:p>
    <w:p w14:paraId="70FA587E" w14:textId="77777777" w:rsidR="00BF13FF" w:rsidRPr="004A47A0" w:rsidRDefault="00B61FDB" w:rsidP="00BF13FF">
      <w:pPr>
        <w:numPr>
          <w:ilvl w:val="0"/>
          <w:numId w:val="6"/>
        </w:numPr>
        <w:tabs>
          <w:tab w:val="left" w:pos="1170"/>
        </w:tabs>
        <w:spacing w:line="360" w:lineRule="auto"/>
        <w:ind w:left="0" w:firstLine="720"/>
        <w:jc w:val="both"/>
      </w:pPr>
      <w:r w:rsidRPr="004A47A0">
        <w:t xml:space="preserve">Kiekvienas </w:t>
      </w:r>
      <w:r w:rsidR="00BF13FF" w:rsidRPr="004A47A0">
        <w:t>PPO</w:t>
      </w:r>
      <w:r w:rsidRPr="004A47A0">
        <w:t xml:space="preserve"> atliktas pirkimas automatiškai registruojamas VIPIS, kurioje nurodoma informacija apie atliktą pirkimą (pirkimo pavadinimas, pirkimo būdas, laimėtojo pavadinimas, planuota pirkimo vertė, sutarties vertė ir kita informacija).</w:t>
      </w:r>
    </w:p>
    <w:p w14:paraId="4F21D016" w14:textId="77777777" w:rsidR="00BF13FF" w:rsidRPr="004A47A0" w:rsidRDefault="00BF13FF" w:rsidP="00BF13FF">
      <w:pPr>
        <w:numPr>
          <w:ilvl w:val="0"/>
          <w:numId w:val="6"/>
        </w:numPr>
        <w:tabs>
          <w:tab w:val="left" w:pos="1170"/>
        </w:tabs>
        <w:spacing w:line="360" w:lineRule="auto"/>
        <w:ind w:left="0" w:firstLine="720"/>
        <w:jc w:val="both"/>
      </w:pPr>
      <w:r w:rsidRPr="004A47A0">
        <w:t>PPO vadovas</w:t>
      </w:r>
      <w:r w:rsidR="00B61FDB" w:rsidRPr="004A47A0">
        <w:t xml:space="preserve"> arba jo įgalioto asmens patvirtinta paraiška-užduotis, tiekėjų apklausos pažyma (mažos vertės pirkimo protokolas) ir kiti pirkimo dokumentai saugomi VIPIS. Komisijos protokolai ir kiti pirkimo dokumentai popierine forma saugomi </w:t>
      </w:r>
      <w:r w:rsidRPr="004A47A0">
        <w:t>teisės aktų nustatyta tvarka</w:t>
      </w:r>
      <w:r w:rsidR="00B61FDB" w:rsidRPr="004A47A0">
        <w:t xml:space="preserve">, elektronine forma saugomi DVS. </w:t>
      </w:r>
    </w:p>
    <w:p w14:paraId="1C908A78" w14:textId="77777777" w:rsidR="00BF13FF" w:rsidRPr="004A47A0" w:rsidRDefault="00BF13FF" w:rsidP="00BF13FF">
      <w:pPr>
        <w:numPr>
          <w:ilvl w:val="0"/>
          <w:numId w:val="6"/>
        </w:numPr>
        <w:tabs>
          <w:tab w:val="left" w:pos="1170"/>
        </w:tabs>
        <w:spacing w:line="360" w:lineRule="auto"/>
        <w:ind w:left="0" w:firstLine="720"/>
        <w:jc w:val="both"/>
      </w:pPr>
      <w:r w:rsidRPr="004A47A0">
        <w:t>PPO, prieš teikdama Paraišką, gali atlikti rinkos konsultaciją. Jeigu, atliekant centralizuotą pirkimą, per paskutinius 12 mėnesių atliekant paskutinį tokių pačių ar panašių prekių, paslaugų ar darbų pirkimą, apie kurį buvo privaloma skelbti, išskyrus mažos vertės pirkimą, nebuvo gauta nė viena arba gauta tik viena tinkama paraiška ar pasiūlymas, rinkos konsultaciją atlieka RRSA CPO.</w:t>
      </w:r>
    </w:p>
    <w:p w14:paraId="701CDC9B" w14:textId="77777777" w:rsidR="00BF13FF" w:rsidRPr="004A47A0" w:rsidRDefault="00BF13FF" w:rsidP="00BF13FF">
      <w:pPr>
        <w:numPr>
          <w:ilvl w:val="0"/>
          <w:numId w:val="6"/>
        </w:numPr>
        <w:tabs>
          <w:tab w:val="left" w:pos="1170"/>
        </w:tabs>
        <w:spacing w:line="360" w:lineRule="auto"/>
        <w:ind w:left="0" w:firstLine="720"/>
        <w:jc w:val="both"/>
      </w:pPr>
      <w:r w:rsidRPr="004A47A0">
        <w:t>RRSA CPO pirkimo procedūras pradeda tik tuomet, jei yra pateikta visa, paraiškoje-užduotyje, įskaitant inicijavimo paraišką, reikalaujama ir su ja teikiama informacija ir dokumentai.</w:t>
      </w:r>
    </w:p>
    <w:p w14:paraId="1E481D4C" w14:textId="77777777" w:rsidR="00BF13FF" w:rsidRPr="004A47A0" w:rsidRDefault="00BF13FF" w:rsidP="00BF13FF">
      <w:pPr>
        <w:numPr>
          <w:ilvl w:val="0"/>
          <w:numId w:val="6"/>
        </w:numPr>
        <w:tabs>
          <w:tab w:val="left" w:pos="1170"/>
        </w:tabs>
        <w:spacing w:line="360" w:lineRule="auto"/>
        <w:ind w:left="0" w:firstLine="720"/>
        <w:jc w:val="both"/>
      </w:pPr>
      <w:r w:rsidRPr="004A47A0">
        <w:t>Įvertinusi paraišką-užduotį bei prie jos pridėtus dokumentus ir nustačiusi, kad pateikta informacija neatitinka VPĮ ar kitų teisės aktų reikalavimų arba yra kitų esminių pateiktos informacijos netikslumų, RRSA CPO ne vėliau kaip per 10 darbo dienų, išskyrus, kai RRSA CPO atlieka rinkos konsultaciją, grąžina paraišką-užduotį patikslinti PPO, nurodydama</w:t>
      </w:r>
      <w:r w:rsidR="00813908" w:rsidRPr="004A47A0">
        <w:t xml:space="preserve">, </w:t>
      </w:r>
      <w:r w:rsidRPr="004A47A0">
        <w:t>kokie netikslumai ar prieštaravimai (toliau – pastabos) yra taisytini. Esant poreikiui, RRSA CPO arba PPO organizuoja susitikimą aptarti nurodytas pastabas.</w:t>
      </w:r>
    </w:p>
    <w:p w14:paraId="4F98B12B" w14:textId="77777777" w:rsidR="00BF13FF" w:rsidRPr="004A47A0" w:rsidRDefault="00BF13FF" w:rsidP="00BF13FF">
      <w:pPr>
        <w:numPr>
          <w:ilvl w:val="0"/>
          <w:numId w:val="6"/>
        </w:numPr>
        <w:tabs>
          <w:tab w:val="left" w:pos="1170"/>
        </w:tabs>
        <w:spacing w:line="360" w:lineRule="auto"/>
        <w:ind w:left="0" w:firstLine="720"/>
        <w:jc w:val="both"/>
      </w:pPr>
      <w:r w:rsidRPr="004A47A0">
        <w:t>PPO ne vėliau kaip per 10 darbo dien</w:t>
      </w:r>
      <w:r w:rsidR="00600458" w:rsidRPr="004A47A0">
        <w:t>ų</w:t>
      </w:r>
      <w:r w:rsidRPr="004A47A0">
        <w:t xml:space="preserve"> nuo pastabų gavimo VIPIS patikslina paraišką-užduotį ir pakartotinai pateikia ją RRSA CPO.</w:t>
      </w:r>
    </w:p>
    <w:p w14:paraId="2FD1A02E" w14:textId="77777777" w:rsidR="00BF13FF" w:rsidRPr="004A47A0" w:rsidRDefault="00BF13FF" w:rsidP="00BF13FF">
      <w:pPr>
        <w:numPr>
          <w:ilvl w:val="0"/>
          <w:numId w:val="6"/>
        </w:numPr>
        <w:tabs>
          <w:tab w:val="left" w:pos="1170"/>
        </w:tabs>
        <w:spacing w:line="360" w:lineRule="auto"/>
        <w:ind w:left="0" w:firstLine="720"/>
        <w:jc w:val="both"/>
      </w:pPr>
      <w:r w:rsidRPr="004A47A0">
        <w:t>Paraiška-užduotis ir susiję dokumentai (jeigu reikia jos papildymai ir patikslinimai) RRSA CPO turi būti pateikti ne vėliau kaip prieš:</w:t>
      </w:r>
    </w:p>
    <w:p w14:paraId="17FACB39" w14:textId="77777777" w:rsidR="00BF13FF" w:rsidRPr="004A47A0" w:rsidRDefault="00BF13FF" w:rsidP="00BF13FF">
      <w:pPr>
        <w:numPr>
          <w:ilvl w:val="1"/>
          <w:numId w:val="6"/>
        </w:numPr>
        <w:tabs>
          <w:tab w:val="left" w:pos="1170"/>
        </w:tabs>
        <w:spacing w:line="360" w:lineRule="auto"/>
        <w:ind w:left="0" w:firstLine="720"/>
        <w:jc w:val="both"/>
      </w:pPr>
      <w:r w:rsidRPr="004A47A0">
        <w:t>120 kalendorinių dienų iki planuojamo pirkimo sutarties pasirašymo, kai pagal VPĮ nuostatas turi būti atliekamas tarptautinis pirkimas;</w:t>
      </w:r>
    </w:p>
    <w:p w14:paraId="0B52FA44" w14:textId="77777777" w:rsidR="00BF13FF" w:rsidRPr="004A47A0" w:rsidRDefault="00BF13FF" w:rsidP="00BF13FF">
      <w:pPr>
        <w:numPr>
          <w:ilvl w:val="1"/>
          <w:numId w:val="6"/>
        </w:numPr>
        <w:tabs>
          <w:tab w:val="left" w:pos="1170"/>
        </w:tabs>
        <w:spacing w:line="360" w:lineRule="auto"/>
        <w:ind w:left="0" w:firstLine="720"/>
        <w:jc w:val="both"/>
      </w:pPr>
      <w:r w:rsidRPr="004A47A0">
        <w:t>90 kalendorinių dienų iki planuojamo pirkimo sutarties pasirašymo, kai pagal VPĮ nuostatas turi būti atliekamas supaprastintas pirkimas;</w:t>
      </w:r>
    </w:p>
    <w:p w14:paraId="0957AACB" w14:textId="52FC09DE" w:rsidR="00BF13FF" w:rsidRPr="004A47A0" w:rsidRDefault="00BF13FF" w:rsidP="00BF13FF">
      <w:pPr>
        <w:numPr>
          <w:ilvl w:val="1"/>
          <w:numId w:val="6"/>
        </w:numPr>
        <w:tabs>
          <w:tab w:val="left" w:pos="1170"/>
        </w:tabs>
        <w:spacing w:line="360" w:lineRule="auto"/>
        <w:ind w:left="0" w:firstLine="720"/>
        <w:jc w:val="both"/>
      </w:pPr>
      <w:r w:rsidRPr="004A47A0">
        <w:t>40 kalendorinių dienų iki planuojamo pirkimo sutarties pasirašymo, kai pagal VPĮ ir Mažos vertės pirkimų tvarkos apraš</w:t>
      </w:r>
      <w:r w:rsidR="004814B0" w:rsidRPr="004A47A0">
        <w:t>o</w:t>
      </w:r>
      <w:r w:rsidRPr="004A47A0">
        <w:t xml:space="preserve"> nuostatas turi būti atliekamas supaprastintas mažos vertės pirkimas skelbiamos apklausos būdu;</w:t>
      </w:r>
    </w:p>
    <w:p w14:paraId="033FE80B" w14:textId="77777777" w:rsidR="00BF13FF" w:rsidRPr="004A47A0" w:rsidRDefault="00BF13FF" w:rsidP="00BF13FF">
      <w:pPr>
        <w:numPr>
          <w:ilvl w:val="1"/>
          <w:numId w:val="6"/>
        </w:numPr>
        <w:tabs>
          <w:tab w:val="left" w:pos="1170"/>
        </w:tabs>
        <w:spacing w:line="360" w:lineRule="auto"/>
        <w:ind w:left="0" w:firstLine="720"/>
        <w:jc w:val="both"/>
      </w:pPr>
      <w:r w:rsidRPr="004A47A0">
        <w:t>20 kalendorinių dienų iki planuojamo pirkimo sutarties pasirašymo, kai pagal VPĮ ir Mažos vertės pirkimų tvarkos aprašo nuostatas turi būti atliekamas supaprastintas mažos vertės pirkimas neskelbiamos apklausos būdu.</w:t>
      </w:r>
    </w:p>
    <w:p w14:paraId="45B5AD9C" w14:textId="2372B4EA" w:rsidR="00BF13FF" w:rsidRPr="004A47A0" w:rsidRDefault="00BF13FF" w:rsidP="00BF13FF">
      <w:pPr>
        <w:numPr>
          <w:ilvl w:val="0"/>
          <w:numId w:val="6"/>
        </w:numPr>
        <w:tabs>
          <w:tab w:val="left" w:pos="1170"/>
        </w:tabs>
        <w:spacing w:line="360" w:lineRule="auto"/>
        <w:ind w:left="0" w:firstLine="720"/>
        <w:jc w:val="both"/>
      </w:pPr>
      <w:r w:rsidRPr="004A47A0">
        <w:lastRenderedPageBreak/>
        <w:t xml:space="preserve">Taisyklių </w:t>
      </w:r>
      <w:r w:rsidR="000D1D15" w:rsidRPr="004A47A0">
        <w:t>45</w:t>
      </w:r>
      <w:r w:rsidRPr="004A47A0">
        <w:t xml:space="preserve"> punkte numatyti terminai netaikomi, kai PPO inicijuoja pirkimo procedūras, nesilaikant VIPIS numatytų planuojamo pirkimo inicijavimo datų. RRSA CPO kiekvienu atveju turi teisę įvertinti ir nustatyti planuojamą sutarties sudarymo datą.</w:t>
      </w:r>
    </w:p>
    <w:p w14:paraId="65D21BAE" w14:textId="496C989A" w:rsidR="00BF13FF" w:rsidRPr="004A47A0" w:rsidRDefault="00BF13FF" w:rsidP="00BF13FF">
      <w:pPr>
        <w:numPr>
          <w:ilvl w:val="0"/>
          <w:numId w:val="6"/>
        </w:numPr>
        <w:tabs>
          <w:tab w:val="left" w:pos="1260"/>
        </w:tabs>
        <w:spacing w:line="360" w:lineRule="auto"/>
        <w:ind w:left="0" w:firstLine="810"/>
        <w:jc w:val="both"/>
      </w:pPr>
      <w:r w:rsidRPr="004A47A0">
        <w:t xml:space="preserve">Jeigu dėl nenumatytų aplinkybių iškyla poreikis ypač skubiai vykdyti pirkimą, PPO apie tokio pirkimo vykdymą raštu DVS priemonėmis informuoja RRSA CPO. Tokiu atveju paraiška-užduotis gali būti pateikiama ir praleidus Taisyklių </w:t>
      </w:r>
      <w:r w:rsidR="000D1D15" w:rsidRPr="004A47A0">
        <w:t>45</w:t>
      </w:r>
      <w:r w:rsidRPr="004A47A0">
        <w:t xml:space="preserve"> punkte nurodytus terminus. VPĮ numatytais atvejais, kai viešasis pirkimas gali būti vykdomas skubiai, nenumatytas aplinkybes, dėl kurių atsirado poreikis vykdyti tokį pirkimą, PPO nurodo paraiškoje-užduotyje.</w:t>
      </w:r>
    </w:p>
    <w:p w14:paraId="487CC32B" w14:textId="77777777" w:rsidR="00BF13FF" w:rsidRPr="004A47A0" w:rsidRDefault="00BF13FF" w:rsidP="00BF13FF">
      <w:pPr>
        <w:numPr>
          <w:ilvl w:val="0"/>
          <w:numId w:val="6"/>
        </w:numPr>
        <w:tabs>
          <w:tab w:val="left" w:pos="1260"/>
        </w:tabs>
        <w:spacing w:line="360" w:lineRule="auto"/>
        <w:ind w:left="0" w:firstLine="810"/>
        <w:jc w:val="both"/>
      </w:pPr>
      <w:r w:rsidRPr="004A47A0">
        <w:t>RRSA CPO gali atsisakyti atlikti pirkimą, jeigu paraiškoje-užduotyje pateikta informacija neatitinka VPĮ ar kitų teisės aktų reikalavimų. Tokiu atveju, RRSA CPO VIPIS grąžina paraišką-užduotį PPO, nurodydama tokio sprendimo motyvus.</w:t>
      </w:r>
    </w:p>
    <w:p w14:paraId="7558241B" w14:textId="77777777" w:rsidR="00BF13FF" w:rsidRPr="004A47A0" w:rsidRDefault="00BF13FF" w:rsidP="00BF13FF">
      <w:pPr>
        <w:numPr>
          <w:ilvl w:val="0"/>
          <w:numId w:val="6"/>
        </w:numPr>
        <w:tabs>
          <w:tab w:val="left" w:pos="1260"/>
        </w:tabs>
        <w:spacing w:line="360" w:lineRule="auto"/>
        <w:ind w:left="0" w:firstLine="810"/>
        <w:jc w:val="both"/>
      </w:pPr>
      <w:r w:rsidRPr="004A47A0">
        <w:t>Per Taisyklėse nustatytą terminą negavus visos tinkamam pirkimo vykdymui būtinos informacijos arba paaiškėjus, kad pateikta informacija neatitinka VPĮ ar kitų teisės aktų reikalavimų, yra neteisėta ir/ar neteisinga, RRSA CPO turi teisę grąžinti paraišką-užduotį PPO, sustabdyti pirkimo procedūras, nukelti jų terminus ar nutraukti pirkimo procedūras.</w:t>
      </w:r>
    </w:p>
    <w:p w14:paraId="516E17B1" w14:textId="77777777" w:rsidR="00BF13FF" w:rsidRPr="004A47A0" w:rsidRDefault="00BF13FF" w:rsidP="00BF13FF">
      <w:pPr>
        <w:numPr>
          <w:ilvl w:val="0"/>
          <w:numId w:val="6"/>
        </w:numPr>
        <w:tabs>
          <w:tab w:val="left" w:pos="1260"/>
        </w:tabs>
        <w:spacing w:line="360" w:lineRule="auto"/>
        <w:ind w:left="0" w:firstLine="810"/>
        <w:jc w:val="both"/>
      </w:pPr>
      <w:r w:rsidRPr="004A47A0">
        <w:rPr>
          <w:lang w:eastAsia="zh-CN"/>
        </w:rPr>
        <w:t xml:space="preserve">Pirkimo procedūros gali būti nutraukiamos PPO valia bei iniciatyva. Nutraukiant pirkimo procedūras PPO valia, </w:t>
      </w:r>
      <w:r w:rsidRPr="004A47A0">
        <w:t>RRSA CPO</w:t>
      </w:r>
      <w:r w:rsidRPr="004A47A0">
        <w:rPr>
          <w:lang w:eastAsia="zh-CN"/>
        </w:rPr>
        <w:t xml:space="preserve"> nevertina PPO sprendimo dėl pirkimo nutraukimo pagrįstumo aplinkybių. </w:t>
      </w:r>
      <w:r w:rsidRPr="004A47A0">
        <w:t>RRSA CPO</w:t>
      </w:r>
      <w:r w:rsidRPr="004A47A0">
        <w:rPr>
          <w:lang w:eastAsia="zh-CN"/>
        </w:rPr>
        <w:t xml:space="preserve"> vykdo tik formaliuosius techninius pirkimo nutraukimo veiksmus. </w:t>
      </w:r>
    </w:p>
    <w:p w14:paraId="078FD31F" w14:textId="77777777" w:rsidR="00BF13FF" w:rsidRPr="004A47A0" w:rsidRDefault="00BF13FF" w:rsidP="00BF13FF">
      <w:pPr>
        <w:numPr>
          <w:ilvl w:val="0"/>
          <w:numId w:val="6"/>
        </w:numPr>
        <w:tabs>
          <w:tab w:val="left" w:pos="1260"/>
        </w:tabs>
        <w:spacing w:line="360" w:lineRule="auto"/>
        <w:ind w:left="0" w:firstLine="810"/>
        <w:jc w:val="both"/>
      </w:pPr>
      <w:r w:rsidRPr="004A47A0">
        <w:t>PPO kiekvienam pirkimui turi paskirti bei paraiškoje-užduotyje nurodyti atsakingą darbuotoją, kuris gerai išmano pirkimo objektą ir kuris, prireikus, galėtų dalyvauti pirkimo procedūrose eksperto/ Komisijos nario teisėmis, turėtų teisę keisti, tikslinti paraiškoje-užduotyje (su ja pateikiamuose dokumentuose) nurodytą informaciją, duomenis ir pritarti atliekamiems koregavimams (toliau – Atsakingas darbuotojas). Atsakingas darbuotojas pirkimo vykdymo metu teikia ekspertinę išvadą dėl Komisijos ar Pirkimų organizatoriaus suformuluotų klausimų, susijusių su pirkimo procedūrų vykdymu.</w:t>
      </w:r>
    </w:p>
    <w:p w14:paraId="33A2FC5E" w14:textId="77777777" w:rsidR="00BF13FF" w:rsidRPr="004A47A0" w:rsidRDefault="00BF13FF" w:rsidP="00BF13FF">
      <w:pPr>
        <w:numPr>
          <w:ilvl w:val="0"/>
          <w:numId w:val="6"/>
        </w:numPr>
        <w:tabs>
          <w:tab w:val="left" w:pos="1260"/>
        </w:tabs>
        <w:spacing w:line="360" w:lineRule="auto"/>
        <w:ind w:left="0" w:firstLine="810"/>
        <w:jc w:val="both"/>
      </w:pPr>
      <w:r w:rsidRPr="004A47A0">
        <w:t>Jeigu pirkime pasiūlymai yra vertinami pagal kainos ar sąnaudų ir kokybės santykį ir pasirinktos vertinti pasiūlymo techninės charakteristikos nėra kiekybiškai įvertinamos, PPO turi pasiūlyti ne mažesnį kaip teisės aktuose nustatytą ir pagal pirkimo pobūdį reikalingą ekspertų skaičių, kurie atliks ekspertinį techninio pasiūlymo vertinimą.</w:t>
      </w:r>
    </w:p>
    <w:p w14:paraId="0EB86D28" w14:textId="77777777" w:rsidR="002E6107" w:rsidRPr="004A47A0" w:rsidRDefault="002E6107" w:rsidP="002E6107">
      <w:pPr>
        <w:pStyle w:val="Pagrindinistekstas11"/>
        <w:spacing w:line="360" w:lineRule="auto"/>
        <w:ind w:firstLine="0"/>
        <w:rPr>
          <w:b/>
          <w:color w:val="auto"/>
          <w:sz w:val="24"/>
          <w:szCs w:val="24"/>
        </w:rPr>
      </w:pPr>
    </w:p>
    <w:p w14:paraId="54404430" w14:textId="77777777" w:rsidR="00B61FDB" w:rsidRPr="004A47A0" w:rsidRDefault="002E6107" w:rsidP="002E6107">
      <w:pPr>
        <w:pStyle w:val="Pagrindinistekstas11"/>
        <w:spacing w:line="360" w:lineRule="auto"/>
        <w:ind w:firstLine="0"/>
        <w:rPr>
          <w:b/>
          <w:color w:val="auto"/>
          <w:sz w:val="24"/>
          <w:szCs w:val="24"/>
        </w:rPr>
      </w:pPr>
      <w:r w:rsidRPr="004A47A0">
        <w:rPr>
          <w:b/>
          <w:color w:val="auto"/>
          <w:sz w:val="24"/>
          <w:szCs w:val="24"/>
        </w:rPr>
        <w:t xml:space="preserve">  </w:t>
      </w:r>
      <w:r w:rsidR="00023721" w:rsidRPr="004A47A0">
        <w:rPr>
          <w:b/>
          <w:color w:val="auto"/>
          <w:sz w:val="24"/>
          <w:szCs w:val="24"/>
        </w:rPr>
        <w:tab/>
      </w:r>
      <w:r w:rsidR="00023721" w:rsidRPr="004A47A0">
        <w:rPr>
          <w:b/>
          <w:color w:val="auto"/>
          <w:sz w:val="24"/>
          <w:szCs w:val="24"/>
        </w:rPr>
        <w:tab/>
      </w:r>
      <w:r w:rsidR="00023721" w:rsidRPr="004A47A0">
        <w:rPr>
          <w:b/>
          <w:color w:val="auto"/>
          <w:sz w:val="24"/>
          <w:szCs w:val="24"/>
        </w:rPr>
        <w:tab/>
      </w:r>
      <w:r w:rsidR="00B61FDB" w:rsidRPr="004A47A0">
        <w:rPr>
          <w:b/>
          <w:color w:val="auto"/>
          <w:sz w:val="24"/>
          <w:szCs w:val="24"/>
        </w:rPr>
        <w:t>VI SKYRIUS</w:t>
      </w:r>
    </w:p>
    <w:p w14:paraId="4084C92B" w14:textId="77777777" w:rsidR="00B61FDB" w:rsidRPr="004A47A0" w:rsidRDefault="00B61FDB" w:rsidP="00B61FDB">
      <w:pPr>
        <w:pStyle w:val="Pagrindinistekstas11"/>
        <w:spacing w:line="360" w:lineRule="auto"/>
        <w:ind w:firstLine="0"/>
        <w:jc w:val="center"/>
        <w:rPr>
          <w:b/>
          <w:color w:val="auto"/>
          <w:sz w:val="24"/>
          <w:szCs w:val="24"/>
        </w:rPr>
      </w:pPr>
      <w:r w:rsidRPr="004A47A0">
        <w:rPr>
          <w:b/>
          <w:color w:val="auto"/>
          <w:sz w:val="24"/>
          <w:szCs w:val="24"/>
        </w:rPr>
        <w:t>VIEŠOJO PIRKIMO VYKDYMAS</w:t>
      </w:r>
    </w:p>
    <w:p w14:paraId="41264765" w14:textId="77777777" w:rsidR="00B61FDB" w:rsidRPr="004A47A0" w:rsidRDefault="00B61FDB" w:rsidP="00B61F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pPr>
    </w:p>
    <w:p w14:paraId="748DC02F" w14:textId="77777777" w:rsidR="00B61FDB" w:rsidRPr="004A47A0" w:rsidRDefault="00B61FDB" w:rsidP="00D772AF">
      <w:pPr>
        <w:numPr>
          <w:ilvl w:val="0"/>
          <w:numId w:val="6"/>
        </w:numPr>
        <w:tabs>
          <w:tab w:val="left" w:pos="1170"/>
        </w:tabs>
        <w:spacing w:line="360" w:lineRule="auto"/>
        <w:ind w:left="0" w:firstLine="810"/>
        <w:jc w:val="both"/>
      </w:pPr>
      <w:r w:rsidRPr="004A47A0">
        <w:t>Pagal patvirtintą viešųjų pirkimų plane ar paraiškoje-užduotyje nurodytą pirkimo būdą ar formą pirkimą atlieka:</w:t>
      </w:r>
    </w:p>
    <w:p w14:paraId="54F9155F" w14:textId="59336516" w:rsidR="00C6314D" w:rsidRPr="004A47A0" w:rsidRDefault="00C6314D" w:rsidP="00C6314D">
      <w:pPr>
        <w:numPr>
          <w:ilvl w:val="1"/>
          <w:numId w:val="6"/>
        </w:numPr>
        <w:spacing w:line="360" w:lineRule="auto"/>
        <w:ind w:left="0" w:firstLine="810"/>
        <w:jc w:val="both"/>
      </w:pPr>
      <w:r w:rsidRPr="004A47A0">
        <w:t>RRSA CPO:</w:t>
      </w:r>
    </w:p>
    <w:p w14:paraId="72B5AD75" w14:textId="77777777" w:rsidR="00C6314D" w:rsidRPr="004A47A0" w:rsidRDefault="00C6314D" w:rsidP="00C6314D">
      <w:pPr>
        <w:numPr>
          <w:ilvl w:val="2"/>
          <w:numId w:val="6"/>
        </w:numPr>
        <w:tabs>
          <w:tab w:val="left" w:pos="1620"/>
        </w:tabs>
        <w:spacing w:line="360" w:lineRule="auto"/>
        <w:ind w:left="0" w:firstLine="810"/>
        <w:jc w:val="both"/>
      </w:pPr>
      <w:r w:rsidRPr="004A47A0">
        <w:lastRenderedPageBreak/>
        <w:t>pirkimo dokumentus pagal pateiktą paraišką-užduotį ir su ja pateiktus dokumentus rengia RRSA CPO, t. y. konkretų pirkimą vykdantis subjektas. Pirkimo dokumentai rengiami laikantis VPĮ, kitų įstatymų ir juos įgyvendinančių poįstatyminių teisės aktų reikalavimų;</w:t>
      </w:r>
    </w:p>
    <w:p w14:paraId="3ECC5A70" w14:textId="77777777" w:rsidR="00C6314D" w:rsidRPr="004A47A0" w:rsidRDefault="00C6314D" w:rsidP="00C6314D">
      <w:pPr>
        <w:numPr>
          <w:ilvl w:val="2"/>
          <w:numId w:val="6"/>
        </w:numPr>
        <w:tabs>
          <w:tab w:val="left" w:pos="1620"/>
        </w:tabs>
        <w:spacing w:line="360" w:lineRule="auto"/>
        <w:ind w:left="0" w:firstLine="810"/>
        <w:jc w:val="both"/>
      </w:pPr>
      <w:r w:rsidRPr="004A47A0">
        <w:t>konkretų pirkimą vykdantis subjektas pirkimo procedūras atlieka vadovaudamasis RRSA CPO pirkimų vykdymo taisyklėse įtvirtinta pirkimų vykdymo tvarka tiek, kiek šiose Taisyklėse nėra nustatyta kitaip;</w:t>
      </w:r>
    </w:p>
    <w:p w14:paraId="40B65B1F" w14:textId="77777777" w:rsidR="00C6314D" w:rsidRPr="004A47A0" w:rsidRDefault="00C6314D" w:rsidP="00C6314D">
      <w:pPr>
        <w:numPr>
          <w:ilvl w:val="2"/>
          <w:numId w:val="6"/>
        </w:numPr>
        <w:tabs>
          <w:tab w:val="left" w:pos="1620"/>
        </w:tabs>
        <w:spacing w:line="360" w:lineRule="auto"/>
        <w:ind w:left="0" w:firstLine="810"/>
        <w:jc w:val="both"/>
      </w:pPr>
      <w:r w:rsidRPr="004A47A0">
        <w:t>RRSA CPO pirkimo procedūras pradeda vykdyti tik tuomet, kai pateikta, suderinta visa, su pirkimu susijusi reikalaujama informacija, dokumentai pagal šiose Taisyklėse aptartas sąlygas;</w:t>
      </w:r>
    </w:p>
    <w:p w14:paraId="2ED28556" w14:textId="77777777" w:rsidR="00C6314D" w:rsidRPr="004A47A0" w:rsidRDefault="00C6314D" w:rsidP="00C6314D">
      <w:pPr>
        <w:numPr>
          <w:ilvl w:val="2"/>
          <w:numId w:val="6"/>
        </w:numPr>
        <w:tabs>
          <w:tab w:val="left" w:pos="1620"/>
        </w:tabs>
        <w:spacing w:line="360" w:lineRule="auto"/>
        <w:ind w:left="0" w:firstLine="810"/>
        <w:jc w:val="both"/>
      </w:pPr>
      <w:r w:rsidRPr="004A47A0">
        <w:t>atlikdama pirkimo procedūras, RRSA CPO:</w:t>
      </w:r>
    </w:p>
    <w:p w14:paraId="5D51FC3F" w14:textId="77777777" w:rsidR="00C6314D" w:rsidRPr="004A47A0" w:rsidRDefault="00C6314D" w:rsidP="00C6314D">
      <w:pPr>
        <w:numPr>
          <w:ilvl w:val="3"/>
          <w:numId w:val="6"/>
        </w:numPr>
        <w:tabs>
          <w:tab w:val="left" w:pos="1800"/>
        </w:tabs>
        <w:spacing w:line="360" w:lineRule="auto"/>
        <w:ind w:left="0" w:firstLine="810"/>
        <w:jc w:val="both"/>
      </w:pPr>
      <w:r w:rsidRPr="004A47A0">
        <w:t>esant poreikiui ir RRSA CPO galimybėms, teikia PPO pagalbinės viešųjų pirkimų veiklos konsultacijas;</w:t>
      </w:r>
    </w:p>
    <w:p w14:paraId="2D46EC15" w14:textId="77777777" w:rsidR="00C6314D" w:rsidRPr="004A47A0" w:rsidRDefault="00C6314D" w:rsidP="00C6314D">
      <w:pPr>
        <w:numPr>
          <w:ilvl w:val="3"/>
          <w:numId w:val="6"/>
        </w:numPr>
        <w:tabs>
          <w:tab w:val="left" w:pos="1800"/>
        </w:tabs>
        <w:spacing w:line="360" w:lineRule="auto"/>
        <w:ind w:left="0" w:firstLine="810"/>
        <w:jc w:val="both"/>
      </w:pPr>
      <w:r w:rsidRPr="004A47A0">
        <w:t>atlieka pirkimo procedūras iki pirkimo sutarties sudarymo (tais atvejais, kai pirkimo procedūra įvykdyta siekiant sudaryti preliminariąją sutartį, pirkimo procedūras atlieka ir preliminariąją sutartį sudaro RRSA CPO, o RRSA CPO atsako už tinkamą VPĮ nuostatų laikymąsi, kai ji pati atlieka tam tikras procedūras, įskaitant atnaujinto tiekėjų varžymosi vykdymą RRSA CPO sudarytos preliminariosios sutarties pagrindu);</w:t>
      </w:r>
    </w:p>
    <w:p w14:paraId="14DBAA63" w14:textId="77777777" w:rsidR="00C6314D" w:rsidRPr="004A47A0" w:rsidRDefault="00C6314D" w:rsidP="00C6314D">
      <w:pPr>
        <w:numPr>
          <w:ilvl w:val="3"/>
          <w:numId w:val="6"/>
        </w:numPr>
        <w:tabs>
          <w:tab w:val="left" w:pos="1800"/>
        </w:tabs>
        <w:spacing w:line="360" w:lineRule="auto"/>
        <w:ind w:left="0" w:firstLine="810"/>
        <w:jc w:val="both"/>
      </w:pPr>
      <w:r w:rsidRPr="004A47A0">
        <w:t>rengia ir teikia skelbimus, jų pakeitimus, įskaitant, bet neapsiribojant skelbimu apie pirkimą ir skelbimu apie pirkimo rezultatus, kaip numatyta VPĮ 30 - 34 straipsniuose;</w:t>
      </w:r>
    </w:p>
    <w:p w14:paraId="4A2459C0" w14:textId="77777777" w:rsidR="00C6314D" w:rsidRPr="004A47A0" w:rsidRDefault="00C6314D" w:rsidP="00C6314D">
      <w:pPr>
        <w:numPr>
          <w:ilvl w:val="3"/>
          <w:numId w:val="6"/>
        </w:numPr>
        <w:tabs>
          <w:tab w:val="left" w:pos="1800"/>
        </w:tabs>
        <w:spacing w:line="360" w:lineRule="auto"/>
        <w:ind w:left="0" w:firstLine="810"/>
        <w:jc w:val="both"/>
      </w:pPr>
      <w:r w:rsidRPr="004A47A0">
        <w:t>rengia ir teikia viešojo pirkimo procedūrų ataskaitas, kaip numatyta VPĮ 96 straipsnyje, už preliminarias sutartis;</w:t>
      </w:r>
    </w:p>
    <w:p w14:paraId="6F940705" w14:textId="77777777" w:rsidR="00C6314D" w:rsidRPr="004A47A0" w:rsidRDefault="00C6314D" w:rsidP="00C6314D">
      <w:pPr>
        <w:numPr>
          <w:ilvl w:val="3"/>
          <w:numId w:val="6"/>
        </w:numPr>
        <w:tabs>
          <w:tab w:val="left" w:pos="1800"/>
        </w:tabs>
        <w:spacing w:line="360" w:lineRule="auto"/>
        <w:ind w:left="0" w:firstLine="810"/>
        <w:jc w:val="both"/>
      </w:pPr>
      <w:r w:rsidRPr="004A47A0">
        <w:t>RRSA CPO paskelbia preliminariąją sutartį CVP IS, kaip numatyta VPĮ 86 straipsnio 9 dalyje.</w:t>
      </w:r>
    </w:p>
    <w:p w14:paraId="1CDE36B7" w14:textId="77777777" w:rsidR="00C6314D" w:rsidRPr="004A47A0" w:rsidRDefault="00C6314D" w:rsidP="00C6314D">
      <w:pPr>
        <w:numPr>
          <w:ilvl w:val="2"/>
          <w:numId w:val="6"/>
        </w:numPr>
        <w:tabs>
          <w:tab w:val="left" w:pos="1530"/>
        </w:tabs>
        <w:spacing w:line="360" w:lineRule="auto"/>
        <w:ind w:left="0" w:firstLine="810"/>
        <w:jc w:val="both"/>
      </w:pPr>
      <w:r w:rsidRPr="004A47A0">
        <w:t xml:space="preserve">RRSA CPO gautas pretenzijas dėl jos atliekamų pirkimų procedūrų nagrinėja ir sprendimą dėl gautos pretenzijos priima RRSA CPO sudaryta Komisija arba pirkimų organizatorius (pakartotines pretenzijas nagrinėja ir sprendimą dėl gautos pretenzijos priima </w:t>
      </w:r>
      <w:r w:rsidRPr="004A47A0">
        <w:rPr>
          <w:bCs/>
        </w:rPr>
        <w:t>Viešųjų pirkimų prevencinės kontrolės ir tiekėjų pateiktų pretenzijų nagrinėjimo komisija</w:t>
      </w:r>
      <w:r w:rsidRPr="004A47A0">
        <w:t xml:space="preserve"> (toliau – Pretenzijų nagrinėjimo komisija), kurios funkcijos apibrėžtos RRSA pirkimų vykdymo taisyklėse).</w:t>
      </w:r>
    </w:p>
    <w:p w14:paraId="13E5D38A" w14:textId="77777777" w:rsidR="00C6314D" w:rsidRPr="004A47A0" w:rsidRDefault="00C6314D" w:rsidP="00C6314D">
      <w:pPr>
        <w:numPr>
          <w:ilvl w:val="2"/>
          <w:numId w:val="6"/>
        </w:numPr>
        <w:tabs>
          <w:tab w:val="left" w:pos="1530"/>
        </w:tabs>
        <w:spacing w:line="360" w:lineRule="auto"/>
        <w:ind w:left="0" w:firstLine="810"/>
        <w:jc w:val="both"/>
      </w:pPr>
      <w:r w:rsidRPr="004A47A0">
        <w:t xml:space="preserve">RRSA CPO sudaryta komisijai ar pirkimų organizatoriui atlikus pirkimo procedūras, pirkimo sąlygos, tiekėjų apklausos pažyma (mažos vertės pirkimo protokolas), laimėtojo pasiūlymas, pirkimo sutarties projektas (išskyrus rekvizitus) ir kiti pirkimo sutarties sudarymui reikalingi pirkimo dokumentai ne vėliau kaip per 5 darbo dienas nuo laimėtojo nustatymo dienos perduodami PPO, jei nėra gauta pretenzijų ar ieškinių. </w:t>
      </w:r>
    </w:p>
    <w:p w14:paraId="72F10C6D" w14:textId="77777777" w:rsidR="00C6314D" w:rsidRPr="004A47A0" w:rsidRDefault="00C6314D" w:rsidP="00C6314D">
      <w:pPr>
        <w:numPr>
          <w:ilvl w:val="2"/>
          <w:numId w:val="6"/>
        </w:numPr>
        <w:tabs>
          <w:tab w:val="left" w:pos="1530"/>
        </w:tabs>
        <w:spacing w:line="360" w:lineRule="auto"/>
        <w:ind w:left="0" w:firstLine="810"/>
        <w:jc w:val="both"/>
      </w:pPr>
      <w:r w:rsidRPr="004A47A0">
        <w:t>PPO paskelbia laimėjusio dalyvio pasiūlymą, sudarytą (-as) pirkimo sutartį (-is), ir jų pakeitimus CVP IS, kaip numatyta VPĮ 86 straipsnio 9 dalyje.</w:t>
      </w:r>
    </w:p>
    <w:p w14:paraId="112D9E9A" w14:textId="43BF8369" w:rsidR="000D790D" w:rsidRPr="004A47A0" w:rsidRDefault="00C6314D" w:rsidP="008F1D8E">
      <w:pPr>
        <w:numPr>
          <w:ilvl w:val="0"/>
          <w:numId w:val="6"/>
        </w:numPr>
        <w:spacing w:line="360" w:lineRule="auto"/>
        <w:ind w:left="0" w:firstLine="810"/>
        <w:jc w:val="both"/>
      </w:pPr>
      <w:r w:rsidRPr="004A47A0">
        <w:t xml:space="preserve"> </w:t>
      </w:r>
      <w:r w:rsidR="00B61FDB" w:rsidRPr="004A47A0">
        <w:t xml:space="preserve">Viešųjų pirkimų komisijai išanalizavus ir patvirtinus pirkimo dokumentus, juos CVP IS skelbia Viešųjų pirkimų komisijos nariai. Komisija protokoluoja ir atsakinėja tiekėjams į pirkimo metu kilusius klausimus. Komisija pirkimo procedūras vykdo iki sutarties pasirašymo. Tiekėjų pasiūlymų ir </w:t>
      </w:r>
      <w:r w:rsidR="00B61FDB" w:rsidRPr="004A47A0">
        <w:lastRenderedPageBreak/>
        <w:t>vertinimo duomenis VIPIS pildo Viešųjų pirkimų komisijos nariai, sutartį pasirašymui rengia ir organizuoja jos pasirašymą pirkimo organizatorius.</w:t>
      </w:r>
    </w:p>
    <w:p w14:paraId="1E2A2615" w14:textId="77777777" w:rsidR="00B61FDB" w:rsidRPr="004A47A0" w:rsidRDefault="00B61FDB" w:rsidP="000D790D">
      <w:pPr>
        <w:numPr>
          <w:ilvl w:val="0"/>
          <w:numId w:val="6"/>
        </w:numPr>
        <w:tabs>
          <w:tab w:val="left" w:pos="1170"/>
          <w:tab w:val="left" w:pos="1800"/>
        </w:tabs>
        <w:spacing w:line="360" w:lineRule="auto"/>
        <w:ind w:left="0" w:firstLine="810"/>
        <w:jc w:val="both"/>
      </w:pPr>
      <w:r w:rsidRPr="004A47A0">
        <w:t>Kai pirkimo procedūras atlieka pirkimo organizatorius:</w:t>
      </w:r>
    </w:p>
    <w:p w14:paraId="5203A694" w14:textId="04F86F06" w:rsidR="000D790D" w:rsidRPr="004A47A0" w:rsidRDefault="00B61FDB" w:rsidP="000D790D">
      <w:pPr>
        <w:numPr>
          <w:ilvl w:val="1"/>
          <w:numId w:val="6"/>
        </w:numPr>
        <w:tabs>
          <w:tab w:val="left" w:pos="1440"/>
        </w:tabs>
        <w:spacing w:line="360" w:lineRule="auto"/>
        <w:ind w:left="0" w:firstLine="810"/>
        <w:jc w:val="both"/>
      </w:pPr>
      <w:r w:rsidRPr="004A47A0">
        <w:t xml:space="preserve">pirkimo procedūroms atlikti VIPIS pildoma pirkimo paraiška-užduotis ir derinama pagal šių taisyklių </w:t>
      </w:r>
      <w:r w:rsidR="006026A4" w:rsidRPr="004A47A0">
        <w:t>3</w:t>
      </w:r>
      <w:r w:rsidR="003B5A0F" w:rsidRPr="004A47A0">
        <w:t>8</w:t>
      </w:r>
      <w:r w:rsidRPr="004A47A0">
        <w:t xml:space="preserve"> p.;  </w:t>
      </w:r>
    </w:p>
    <w:p w14:paraId="711A6962" w14:textId="2A136F8D" w:rsidR="000D790D" w:rsidRPr="004A47A0" w:rsidRDefault="00B61FDB" w:rsidP="000D790D">
      <w:pPr>
        <w:numPr>
          <w:ilvl w:val="1"/>
          <w:numId w:val="6"/>
        </w:numPr>
        <w:tabs>
          <w:tab w:val="left" w:pos="1440"/>
        </w:tabs>
        <w:spacing w:line="360" w:lineRule="auto"/>
        <w:ind w:left="0" w:firstLine="810"/>
        <w:jc w:val="both"/>
      </w:pPr>
      <w:r w:rsidRPr="004A47A0">
        <w:t xml:space="preserve">pirkimo procedūros atliekamos vadovaujantis </w:t>
      </w:r>
      <w:r w:rsidR="004814B0" w:rsidRPr="004A47A0">
        <w:t>VPĮ</w:t>
      </w:r>
      <w:r w:rsidRPr="004A47A0">
        <w:t xml:space="preserve"> ir Mažos vertės pirkimų tvarkos apraše nustatytais būdais, tvarka ir terminais;</w:t>
      </w:r>
    </w:p>
    <w:p w14:paraId="745F48FA" w14:textId="3F0D68DE" w:rsidR="00536434" w:rsidRPr="004A47A0" w:rsidRDefault="00536434" w:rsidP="00536434">
      <w:pPr>
        <w:numPr>
          <w:ilvl w:val="1"/>
          <w:numId w:val="6"/>
        </w:numPr>
        <w:tabs>
          <w:tab w:val="left" w:pos="1440"/>
        </w:tabs>
        <w:spacing w:line="360" w:lineRule="auto"/>
        <w:ind w:left="0" w:firstLine="810"/>
        <w:jc w:val="both"/>
      </w:pPr>
      <w:r w:rsidRPr="004A47A0">
        <w:t xml:space="preserve">VIPIS užpildomi tiekėjų pasiūlymų duomenys ir pirkimo protokolas (privaloma, kai </w:t>
      </w:r>
      <w:r w:rsidRPr="004A47A0">
        <w:rPr>
          <w:bCs/>
        </w:rPr>
        <w:t xml:space="preserve">sutarties vertė viršija </w:t>
      </w:r>
      <w:r w:rsidR="0009444A" w:rsidRPr="004A47A0">
        <w:rPr>
          <w:bCs/>
        </w:rPr>
        <w:t>500</w:t>
      </w:r>
      <w:r w:rsidR="0090508B" w:rsidRPr="004A47A0">
        <w:rPr>
          <w:bCs/>
        </w:rPr>
        <w:t xml:space="preserve"> </w:t>
      </w:r>
      <w:r w:rsidRPr="004A47A0">
        <w:rPr>
          <w:bCs/>
        </w:rPr>
        <w:t>(</w:t>
      </w:r>
      <w:r w:rsidR="0090508B" w:rsidRPr="004A47A0">
        <w:rPr>
          <w:bCs/>
        </w:rPr>
        <w:t>penki šimtai</w:t>
      </w:r>
      <w:r w:rsidRPr="004A47A0">
        <w:rPr>
          <w:bCs/>
        </w:rPr>
        <w:t>) Eur</w:t>
      </w:r>
      <w:r w:rsidR="00886EA4">
        <w:rPr>
          <w:bCs/>
        </w:rPr>
        <w:t xml:space="preserve">) </w:t>
      </w:r>
      <w:r w:rsidRPr="004A47A0">
        <w:rPr>
          <w:bCs/>
        </w:rPr>
        <w:t xml:space="preserve">be PVM, </w:t>
      </w:r>
      <w:r w:rsidRPr="004A47A0">
        <w:t>prie laimėtojo pasiūlymo privalomai įkeliami visi nuasmeninti pasiūlymo viešinimui reikalingi dokumentai. Pasirašytos sutartys ir jų pakeitimai privalomai teikiami per DVS</w:t>
      </w:r>
      <w:r w:rsidRPr="004A47A0">
        <w:rPr>
          <w:bCs/>
        </w:rPr>
        <w:t>;</w:t>
      </w:r>
    </w:p>
    <w:p w14:paraId="2402A935" w14:textId="77777777" w:rsidR="000D790D" w:rsidRPr="004A47A0" w:rsidRDefault="00B61FDB" w:rsidP="001C07C6">
      <w:pPr>
        <w:numPr>
          <w:ilvl w:val="1"/>
          <w:numId w:val="6"/>
        </w:numPr>
        <w:tabs>
          <w:tab w:val="left" w:pos="1440"/>
        </w:tabs>
        <w:spacing w:line="360" w:lineRule="auto"/>
        <w:ind w:left="0" w:firstLine="810"/>
        <w:jc w:val="both"/>
      </w:pPr>
      <w:r w:rsidRPr="004A47A0">
        <w:rPr>
          <w:bCs/>
        </w:rPr>
        <w:t xml:space="preserve">kai pirkimas atliekamas </w:t>
      </w:r>
      <w:r w:rsidRPr="004A47A0">
        <w:t>iš centrinės perkančiosios organizacijos arba per ją, VIPIS pildoma tik sutarties kortelė ir sutarties projektas perduodamas derinimui ir pasirašymui į DVS</w:t>
      </w:r>
      <w:r w:rsidRPr="004A47A0">
        <w:rPr>
          <w:bCs/>
        </w:rPr>
        <w:t xml:space="preserve">. </w:t>
      </w:r>
    </w:p>
    <w:p w14:paraId="15222BE6" w14:textId="54694E8F" w:rsidR="00B61FDB" w:rsidRPr="004A47A0" w:rsidRDefault="00B61FDB" w:rsidP="001C07C6">
      <w:pPr>
        <w:numPr>
          <w:ilvl w:val="1"/>
          <w:numId w:val="6"/>
        </w:numPr>
        <w:tabs>
          <w:tab w:val="left" w:pos="1440"/>
        </w:tabs>
        <w:spacing w:line="360" w:lineRule="auto"/>
        <w:ind w:left="0" w:firstLine="810"/>
        <w:jc w:val="both"/>
      </w:pPr>
      <w:r w:rsidRPr="004A47A0">
        <w:t xml:space="preserve">per 5 darbo dienas nuo sutarties sudarymo dienos, bet ne vėliau kaip iki pirmojo mokėjimo pagal jį pradžios, už sutarčių viešinimą atsakingam specialistui privalomai per DVS pateikiama sudaryta pirkimo sutartis ir pirkimo sutarties sąlygų pakeitimai, išskyrus informaciją, kurios atskleidimas prieštarautų teisės aktams arba teisėtiems tiekėjų komerciniams interesams arba trukdytų laisvai konkuruoti tarpusavyje. Šis reikalavimas netaikomas pirkimams, kurie yra atlikti neskelbiamų derybų būdu (mažos vertės pirkimų atveju – neskelbiant apie pirkimą) esant šio </w:t>
      </w:r>
      <w:r w:rsidR="004814B0" w:rsidRPr="004A47A0">
        <w:t>VPĮ</w:t>
      </w:r>
      <w:r w:rsidRPr="004A47A0">
        <w:t xml:space="preserve"> 71 straipsnio 1 dalies 2 punkto b ir c papunkčiuose ir 6 dalies 5, 6, 7 punktuose nustatytoms sąlygoms, jeigu jų metu laimėjusiu dalyviu nustatomas fizinis asmuo, ir esant šio </w:t>
      </w:r>
      <w:r w:rsidR="004814B0" w:rsidRPr="004A47A0">
        <w:t>VPĮ</w:t>
      </w:r>
      <w:r w:rsidRPr="004A47A0">
        <w:t xml:space="preserve"> 71 straipsnio 1 dalies 2 punkto a papunktyje nustatytai sąlygai, taip pat laimėjusio dalyvio pasiūlymo, pirkimo sutarties ar preliminariosios sutarties dalims, kai nėra techninių galimybių tokiu būdu paskelbti informacijos. Tokiu atveju </w:t>
      </w:r>
      <w:r w:rsidR="00D821A5" w:rsidRPr="004A47A0">
        <w:t>PPO</w:t>
      </w:r>
      <w:r w:rsidRPr="004A47A0">
        <w:t xml:space="preserve"> turi sudaryti galimybę susipažinti su nepaskelbtomis laimėjusio dalyvio pasiūlymo, pirkimo sutarties ar preliminariosios sutarties dalimis.</w:t>
      </w:r>
    </w:p>
    <w:p w14:paraId="5AFAE1A2" w14:textId="77777777" w:rsidR="00B61FDB" w:rsidRPr="004A47A0" w:rsidRDefault="00B61FDB" w:rsidP="00B61F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p>
    <w:p w14:paraId="65AEDDD7" w14:textId="77777777" w:rsidR="00B61FDB" w:rsidRPr="004A47A0" w:rsidRDefault="00B61FDB" w:rsidP="00B61FDB">
      <w:pPr>
        <w:pStyle w:val="Pagrindinistekstas11"/>
        <w:spacing w:line="360" w:lineRule="auto"/>
        <w:ind w:firstLine="0"/>
        <w:jc w:val="center"/>
        <w:rPr>
          <w:b/>
          <w:color w:val="auto"/>
          <w:sz w:val="24"/>
          <w:szCs w:val="24"/>
        </w:rPr>
      </w:pPr>
      <w:r w:rsidRPr="004A47A0">
        <w:rPr>
          <w:b/>
          <w:color w:val="auto"/>
          <w:sz w:val="24"/>
          <w:szCs w:val="24"/>
        </w:rPr>
        <w:t>VII SKYRIUS</w:t>
      </w:r>
    </w:p>
    <w:p w14:paraId="008160B8" w14:textId="77777777" w:rsidR="00B61FDB" w:rsidRPr="004A47A0" w:rsidRDefault="00B61FDB" w:rsidP="00B61FDB">
      <w:pPr>
        <w:pStyle w:val="Pagrindinistekstas11"/>
        <w:spacing w:line="360" w:lineRule="auto"/>
        <w:ind w:firstLine="0"/>
        <w:jc w:val="center"/>
        <w:rPr>
          <w:b/>
          <w:color w:val="auto"/>
          <w:sz w:val="24"/>
          <w:szCs w:val="24"/>
        </w:rPr>
      </w:pPr>
      <w:r w:rsidRPr="004A47A0">
        <w:rPr>
          <w:b/>
          <w:color w:val="auto"/>
          <w:sz w:val="24"/>
          <w:szCs w:val="24"/>
        </w:rPr>
        <w:t>VIEŠOJO PIRKIMO SUTARTIES SUDARYMAS</w:t>
      </w:r>
    </w:p>
    <w:p w14:paraId="7E681DA0" w14:textId="77777777" w:rsidR="00B61FDB" w:rsidRPr="004A47A0" w:rsidRDefault="00B61FDB" w:rsidP="00B61F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p>
    <w:p w14:paraId="1CE25FD8" w14:textId="77777777" w:rsidR="00817F12" w:rsidRPr="004A47A0" w:rsidRDefault="000D790D" w:rsidP="001C07C6">
      <w:pPr>
        <w:numPr>
          <w:ilvl w:val="0"/>
          <w:numId w:val="6"/>
        </w:numPr>
        <w:tabs>
          <w:tab w:val="left" w:pos="1170"/>
        </w:tabs>
        <w:spacing w:line="360" w:lineRule="auto"/>
        <w:ind w:left="0" w:firstLine="720"/>
        <w:jc w:val="both"/>
      </w:pPr>
      <w:r w:rsidRPr="004A47A0">
        <w:t xml:space="preserve">RRSA CPO </w:t>
      </w:r>
      <w:r w:rsidR="00817F12" w:rsidRPr="004A47A0">
        <w:t>atlikus pirkimo procedūras, pirkimo sąlygos, tiekėjų apklausos pažyma (mažos vertės pirkimo protokolas), laimėtojo pasiūlymas, pirkimo sutarties projektas (išskyrus rekvizitus) ir kiti pirkimo sutarties sudarymui reikalingi pirkimo dokumentai ne vėliau kaip per 5 darbo dienas nuo laimėtojo nustatymo dienos perduodami PPO, jei nėra gauta pretenzijų ar ieškinių.</w:t>
      </w:r>
    </w:p>
    <w:p w14:paraId="338391E0" w14:textId="77777777" w:rsidR="00817F12" w:rsidRPr="004A47A0" w:rsidRDefault="00817F12" w:rsidP="001C07C6">
      <w:pPr>
        <w:numPr>
          <w:ilvl w:val="0"/>
          <w:numId w:val="6"/>
        </w:numPr>
        <w:tabs>
          <w:tab w:val="left" w:pos="1170"/>
        </w:tabs>
        <w:spacing w:line="360" w:lineRule="auto"/>
        <w:ind w:left="0" w:firstLine="720"/>
        <w:jc w:val="both"/>
      </w:pPr>
      <w:r w:rsidRPr="004A47A0">
        <w:t>PPO paskelbia laimėjusio dalyvio pasiūlymą, sudarytą (-as) pirkimo sutartį (-is), ir jų pakeitimus CVP IS, kaip numatyta VPĮ 86 straipsnio 9 dalyje.</w:t>
      </w:r>
    </w:p>
    <w:p w14:paraId="597FFEE3" w14:textId="77777777" w:rsidR="000D790D" w:rsidRPr="004A47A0" w:rsidRDefault="000D790D" w:rsidP="000D790D">
      <w:pPr>
        <w:tabs>
          <w:tab w:val="left" w:pos="1170"/>
        </w:tabs>
        <w:spacing w:line="360" w:lineRule="auto"/>
        <w:jc w:val="both"/>
      </w:pPr>
    </w:p>
    <w:p w14:paraId="1E62335E" w14:textId="77777777" w:rsidR="008C44C2" w:rsidRPr="004A47A0" w:rsidRDefault="008C44C2" w:rsidP="007C140A">
      <w:pPr>
        <w:pStyle w:val="Pagrindinistekstas11"/>
        <w:spacing w:line="360" w:lineRule="auto"/>
        <w:ind w:firstLine="0"/>
        <w:jc w:val="center"/>
        <w:rPr>
          <w:b/>
          <w:color w:val="auto"/>
          <w:sz w:val="24"/>
          <w:szCs w:val="24"/>
        </w:rPr>
      </w:pPr>
      <w:r w:rsidRPr="004A47A0">
        <w:rPr>
          <w:b/>
          <w:color w:val="auto"/>
          <w:sz w:val="24"/>
          <w:szCs w:val="24"/>
        </w:rPr>
        <w:t>V</w:t>
      </w:r>
      <w:r w:rsidR="009C6D99" w:rsidRPr="004A47A0">
        <w:rPr>
          <w:b/>
          <w:color w:val="auto"/>
          <w:sz w:val="24"/>
          <w:szCs w:val="24"/>
        </w:rPr>
        <w:t>II</w:t>
      </w:r>
      <w:r w:rsidR="006761E7" w:rsidRPr="004A47A0">
        <w:rPr>
          <w:b/>
          <w:color w:val="auto"/>
          <w:sz w:val="24"/>
          <w:szCs w:val="24"/>
        </w:rPr>
        <w:t>I</w:t>
      </w:r>
      <w:r w:rsidRPr="004A47A0">
        <w:rPr>
          <w:b/>
          <w:color w:val="auto"/>
          <w:sz w:val="24"/>
          <w:szCs w:val="24"/>
        </w:rPr>
        <w:t xml:space="preserve"> SKYRIUS</w:t>
      </w:r>
    </w:p>
    <w:p w14:paraId="38595C04" w14:textId="77777777" w:rsidR="008C44C2" w:rsidRDefault="008C44C2" w:rsidP="007C140A">
      <w:pPr>
        <w:pStyle w:val="Pagrindinistekstas11"/>
        <w:spacing w:line="360" w:lineRule="auto"/>
        <w:ind w:firstLine="0"/>
        <w:jc w:val="center"/>
        <w:rPr>
          <w:b/>
          <w:color w:val="auto"/>
          <w:sz w:val="24"/>
          <w:szCs w:val="24"/>
        </w:rPr>
      </w:pPr>
      <w:r w:rsidRPr="004A47A0">
        <w:rPr>
          <w:b/>
          <w:color w:val="auto"/>
          <w:sz w:val="24"/>
          <w:szCs w:val="24"/>
        </w:rPr>
        <w:t xml:space="preserve">PIRKIMO SUTARTIES </w:t>
      </w:r>
      <w:r w:rsidR="009C098D" w:rsidRPr="004A47A0">
        <w:rPr>
          <w:b/>
          <w:color w:val="auto"/>
          <w:sz w:val="24"/>
          <w:szCs w:val="24"/>
        </w:rPr>
        <w:t>VYKDYM</w:t>
      </w:r>
      <w:r w:rsidR="00EE188B" w:rsidRPr="004A47A0">
        <w:rPr>
          <w:b/>
          <w:color w:val="auto"/>
          <w:sz w:val="24"/>
          <w:szCs w:val="24"/>
        </w:rPr>
        <w:t>O KONTROLĖ</w:t>
      </w:r>
    </w:p>
    <w:p w14:paraId="20186D8C" w14:textId="442E119D" w:rsidR="00C314A2" w:rsidRDefault="00C314A2" w:rsidP="0090508B">
      <w:pPr>
        <w:numPr>
          <w:ilvl w:val="0"/>
          <w:numId w:val="6"/>
        </w:numPr>
        <w:tabs>
          <w:tab w:val="left" w:pos="1134"/>
        </w:tabs>
        <w:spacing w:line="360" w:lineRule="auto"/>
        <w:ind w:left="0" w:firstLine="709"/>
        <w:jc w:val="both"/>
      </w:pPr>
      <w:r w:rsidRPr="004A47A0">
        <w:lastRenderedPageBreak/>
        <w:t xml:space="preserve">PPO ir tiekėjo įsipareigojimų vykdymo, pristatymo (atlikimo, teikimo) terminų laikymosi koordinavimas (organizavimas), taip pat prekių, paslaugų ir darbų atitikties pirkimo sutartyse numatytiems kokybiniams ir kitiems reikalavimams stebėsena, sąskaitų faktūrų duomenų pildymas pavedamas PPO vadovo paskirtam ir pirkimo sutartyje nurodytam darbuotojui, kuris pirkimo sutarties vykdymo kontrolę atlieka vadovaudamasis pirkimus reglamentuojančių teisės aktų reikalavimais ir pirkimo sutarties nuostatomis. </w:t>
      </w:r>
      <w:bookmarkStart w:id="6" w:name="_Hlk120658280"/>
      <w:r w:rsidRPr="004A47A0">
        <w:t>PPO rengia pirkimo sutarčių pakeitimus esant jose nustatytoms sąlygoms.</w:t>
      </w:r>
      <w:bookmarkEnd w:id="6"/>
      <w:r w:rsidRPr="004A47A0">
        <w:t xml:space="preserve">  </w:t>
      </w:r>
    </w:p>
    <w:p w14:paraId="746AA3EE" w14:textId="21839C43" w:rsidR="00275652" w:rsidRPr="007053F0" w:rsidRDefault="00275652" w:rsidP="00275652">
      <w:pPr>
        <w:numPr>
          <w:ilvl w:val="0"/>
          <w:numId w:val="6"/>
        </w:numPr>
        <w:tabs>
          <w:tab w:val="num" w:pos="720"/>
          <w:tab w:val="left" w:pos="1134"/>
        </w:tabs>
        <w:spacing w:line="360" w:lineRule="auto"/>
        <w:ind w:left="0" w:firstLine="709"/>
        <w:jc w:val="both"/>
        <w:rPr>
          <w:rFonts w:asciiTheme="majorBidi" w:hAnsiTheme="majorBidi" w:cstheme="majorBidi"/>
        </w:rPr>
      </w:pPr>
      <w:r w:rsidRPr="007053F0">
        <w:rPr>
          <w:rFonts w:asciiTheme="majorBidi" w:hAnsiTheme="majorBidi" w:cstheme="majorBidi"/>
        </w:rPr>
        <w:t>Nustatoma tvarka, kai keičiasi už viešojo pirkimo sutarties vykdymą ir kontrolę atsakingas asmuo:</w:t>
      </w:r>
    </w:p>
    <w:p w14:paraId="3A1FE75C" w14:textId="0ADF59D0" w:rsidR="00275652" w:rsidRPr="007053F0" w:rsidRDefault="00275652" w:rsidP="00275652">
      <w:pPr>
        <w:pStyle w:val="Sraopastraipa"/>
        <w:numPr>
          <w:ilvl w:val="0"/>
          <w:numId w:val="32"/>
        </w:numPr>
        <w:tabs>
          <w:tab w:val="left" w:pos="1134"/>
        </w:tabs>
        <w:spacing w:line="360" w:lineRule="auto"/>
        <w:jc w:val="both"/>
        <w:rPr>
          <w:rFonts w:asciiTheme="majorBidi" w:hAnsiTheme="majorBidi" w:cstheme="majorBidi"/>
          <w:sz w:val="24"/>
          <w:szCs w:val="24"/>
        </w:rPr>
      </w:pPr>
      <w:r w:rsidRPr="007053F0">
        <w:rPr>
          <w:rFonts w:asciiTheme="majorBidi" w:hAnsiTheme="majorBidi" w:cstheme="majorBidi"/>
          <w:sz w:val="24"/>
          <w:szCs w:val="24"/>
        </w:rPr>
        <w:t>Už viešojo pirkimo sutarties vykdymą ir kontrolę atsakingas asmuo keičiamas nutraukus darbo santykius, pasikeitus funkcijoms arba dėl ilgalaikio nebuvimo darbe (ilgiau nei 30 dienų).</w:t>
      </w:r>
    </w:p>
    <w:p w14:paraId="6F378CE9" w14:textId="50B765FD" w:rsidR="00275652" w:rsidRPr="007053F0" w:rsidRDefault="00275652" w:rsidP="00275652">
      <w:pPr>
        <w:pStyle w:val="Sraopastraipa"/>
        <w:numPr>
          <w:ilvl w:val="0"/>
          <w:numId w:val="32"/>
        </w:numPr>
        <w:tabs>
          <w:tab w:val="left" w:pos="1134"/>
        </w:tabs>
        <w:spacing w:line="360" w:lineRule="auto"/>
        <w:jc w:val="both"/>
        <w:rPr>
          <w:rFonts w:asciiTheme="majorBidi" w:hAnsiTheme="majorBidi" w:cstheme="majorBidi"/>
          <w:sz w:val="24"/>
          <w:szCs w:val="24"/>
        </w:rPr>
      </w:pPr>
      <w:r w:rsidRPr="007053F0">
        <w:rPr>
          <w:rFonts w:asciiTheme="majorBidi" w:hAnsiTheme="majorBidi" w:cstheme="majorBidi"/>
          <w:sz w:val="24"/>
          <w:szCs w:val="24"/>
        </w:rPr>
        <w:t xml:space="preserve">sutarties perdavimas pradedamas likus ne mažiau kaip </w:t>
      </w:r>
      <w:r w:rsidRPr="007053F0">
        <w:rPr>
          <w:rFonts w:asciiTheme="majorBidi" w:hAnsiTheme="majorBidi" w:cstheme="majorBidi"/>
          <w:b/>
          <w:bCs/>
          <w:sz w:val="24"/>
          <w:szCs w:val="24"/>
        </w:rPr>
        <w:t>3 darbo dienoms</w:t>
      </w:r>
      <w:r w:rsidRPr="007053F0">
        <w:rPr>
          <w:rFonts w:asciiTheme="majorBidi" w:hAnsiTheme="majorBidi" w:cstheme="majorBidi"/>
          <w:sz w:val="24"/>
          <w:szCs w:val="24"/>
        </w:rPr>
        <w:t xml:space="preserve"> iki esamo atsakingo asmens paskutinės darbo dienos.</w:t>
      </w:r>
    </w:p>
    <w:p w14:paraId="4125AD5F" w14:textId="6B3159A3" w:rsidR="00275652" w:rsidRPr="007053F0" w:rsidRDefault="00275652" w:rsidP="00275652">
      <w:pPr>
        <w:pStyle w:val="Sraopastraipa"/>
        <w:numPr>
          <w:ilvl w:val="0"/>
          <w:numId w:val="32"/>
        </w:numPr>
        <w:tabs>
          <w:tab w:val="left" w:pos="1134"/>
        </w:tabs>
        <w:spacing w:line="360" w:lineRule="auto"/>
        <w:jc w:val="both"/>
        <w:rPr>
          <w:rFonts w:asciiTheme="majorBidi" w:hAnsiTheme="majorBidi" w:cstheme="majorBidi"/>
          <w:sz w:val="24"/>
          <w:szCs w:val="24"/>
        </w:rPr>
      </w:pPr>
      <w:r w:rsidRPr="007053F0">
        <w:rPr>
          <w:rFonts w:asciiTheme="majorBidi" w:hAnsiTheme="majorBidi" w:cstheme="majorBidi"/>
          <w:sz w:val="24"/>
          <w:szCs w:val="24"/>
        </w:rPr>
        <w:t>Perdavimas įforminamas Sutarties perdavimo–priėmimo aktu</w:t>
      </w:r>
      <w:r w:rsidR="00CD1D6C" w:rsidRPr="007053F0">
        <w:rPr>
          <w:rFonts w:asciiTheme="majorBidi" w:hAnsiTheme="majorBidi" w:cstheme="majorBidi"/>
          <w:sz w:val="24"/>
          <w:szCs w:val="24"/>
        </w:rPr>
        <w:t>,</w:t>
      </w:r>
      <w:r w:rsidRPr="007053F0">
        <w:rPr>
          <w:rFonts w:asciiTheme="majorBidi" w:hAnsiTheme="majorBidi" w:cstheme="majorBidi"/>
          <w:sz w:val="24"/>
          <w:szCs w:val="24"/>
        </w:rPr>
        <w:t xml:space="preserve"> kurį pasirašo abu darbuotojai ir tvirtina įstaigos vadovas.</w:t>
      </w:r>
    </w:p>
    <w:p w14:paraId="03B11F4D" w14:textId="0137D7E1" w:rsidR="00275652" w:rsidRPr="000F390E" w:rsidRDefault="00275652" w:rsidP="00275652">
      <w:pPr>
        <w:numPr>
          <w:ilvl w:val="0"/>
          <w:numId w:val="6"/>
        </w:numPr>
        <w:tabs>
          <w:tab w:val="left" w:pos="1134"/>
        </w:tabs>
        <w:spacing w:line="360" w:lineRule="auto"/>
        <w:ind w:left="0" w:firstLine="709"/>
        <w:jc w:val="both"/>
        <w:rPr>
          <w:rFonts w:asciiTheme="majorBidi" w:hAnsiTheme="majorBidi" w:cstheme="majorBidi"/>
        </w:rPr>
      </w:pPr>
      <w:r w:rsidRPr="000F390E">
        <w:rPr>
          <w:rFonts w:asciiTheme="majorBidi" w:hAnsiTheme="majorBidi" w:cstheme="majorBidi"/>
        </w:rPr>
        <w:t>Esamas</w:t>
      </w:r>
      <w:r w:rsidR="00237D5E" w:rsidRPr="000F390E">
        <w:rPr>
          <w:rFonts w:asciiTheme="majorBidi" w:hAnsiTheme="majorBidi" w:cstheme="majorBidi"/>
        </w:rPr>
        <w:t xml:space="preserve"> atsakingas darbuotojas</w:t>
      </w:r>
      <w:r w:rsidRPr="000F390E">
        <w:rPr>
          <w:rFonts w:asciiTheme="majorBidi" w:hAnsiTheme="majorBidi" w:cstheme="majorBidi"/>
        </w:rPr>
        <w:t xml:space="preserve"> Dokumentų valdymo sistemoje (DVS) ir (arba) fiziškai naujam </w:t>
      </w:r>
      <w:r w:rsidR="00237D5E" w:rsidRPr="000F390E">
        <w:rPr>
          <w:rFonts w:asciiTheme="majorBidi" w:hAnsiTheme="majorBidi" w:cstheme="majorBidi"/>
        </w:rPr>
        <w:t>atsakingam darbuotojui</w:t>
      </w:r>
      <w:r w:rsidRPr="000F390E">
        <w:rPr>
          <w:rFonts w:asciiTheme="majorBidi" w:hAnsiTheme="majorBidi" w:cstheme="majorBidi"/>
        </w:rPr>
        <w:t xml:space="preserve"> perduoda:</w:t>
      </w:r>
    </w:p>
    <w:p w14:paraId="3D0A8ACA" w14:textId="77777777" w:rsidR="00275652" w:rsidRPr="007053F0" w:rsidRDefault="00275652" w:rsidP="00275652">
      <w:pPr>
        <w:numPr>
          <w:ilvl w:val="0"/>
          <w:numId w:val="6"/>
        </w:numPr>
        <w:tabs>
          <w:tab w:val="num" w:pos="720"/>
          <w:tab w:val="left" w:pos="1134"/>
        </w:tabs>
        <w:spacing w:line="360" w:lineRule="auto"/>
        <w:ind w:left="0" w:firstLine="709"/>
        <w:jc w:val="both"/>
        <w:rPr>
          <w:rFonts w:asciiTheme="majorBidi" w:hAnsiTheme="majorBidi" w:cstheme="majorBidi"/>
          <w:lang w:val="en-US"/>
        </w:rPr>
      </w:pPr>
      <w:r w:rsidRPr="007053F0">
        <w:rPr>
          <w:rFonts w:asciiTheme="majorBidi" w:hAnsiTheme="majorBidi" w:cstheme="majorBidi"/>
          <w:lang w:val="en-US"/>
        </w:rPr>
        <w:t>Sutarties bylą: Sutartį, jos priedus, pakeitimus bei techninę specifikaciją.</w:t>
      </w:r>
    </w:p>
    <w:p w14:paraId="587B3B9A" w14:textId="04885DEF" w:rsidR="00275652" w:rsidRPr="007053F0" w:rsidRDefault="00275652" w:rsidP="00275652">
      <w:pPr>
        <w:numPr>
          <w:ilvl w:val="0"/>
          <w:numId w:val="6"/>
        </w:numPr>
        <w:tabs>
          <w:tab w:val="num" w:pos="720"/>
          <w:tab w:val="left" w:pos="1134"/>
        </w:tabs>
        <w:spacing w:line="360" w:lineRule="auto"/>
        <w:ind w:left="0" w:firstLine="709"/>
        <w:jc w:val="both"/>
        <w:rPr>
          <w:rFonts w:asciiTheme="majorBidi" w:hAnsiTheme="majorBidi" w:cstheme="majorBidi"/>
          <w:lang w:val="en-US"/>
        </w:rPr>
      </w:pPr>
      <w:r w:rsidRPr="007053F0">
        <w:rPr>
          <w:rFonts w:asciiTheme="majorBidi" w:hAnsiTheme="majorBidi" w:cstheme="majorBidi"/>
          <w:lang w:val="en-US"/>
        </w:rPr>
        <w:t>Finansinę būseną: Atlikt</w:t>
      </w:r>
      <w:r w:rsidR="00CD1D6C" w:rsidRPr="007053F0">
        <w:rPr>
          <w:rFonts w:asciiTheme="majorBidi" w:hAnsiTheme="majorBidi" w:cstheme="majorBidi"/>
          <w:lang w:val="en-US"/>
        </w:rPr>
        <w:t>ų</w:t>
      </w:r>
      <w:r w:rsidRPr="007053F0">
        <w:rPr>
          <w:rFonts w:asciiTheme="majorBidi" w:hAnsiTheme="majorBidi" w:cstheme="majorBidi"/>
          <w:lang w:val="en-US"/>
        </w:rPr>
        <w:t xml:space="preserve"> mokėjimų istoriją, nepanaudotą lėšų likutį ir pasirašytus priėmimo aktus.</w:t>
      </w:r>
    </w:p>
    <w:p w14:paraId="0AAA6315" w14:textId="77777777" w:rsidR="00275652" w:rsidRPr="007053F0" w:rsidRDefault="00275652" w:rsidP="00275652">
      <w:pPr>
        <w:numPr>
          <w:ilvl w:val="0"/>
          <w:numId w:val="6"/>
        </w:numPr>
        <w:tabs>
          <w:tab w:val="num" w:pos="720"/>
          <w:tab w:val="left" w:pos="1134"/>
        </w:tabs>
        <w:spacing w:line="360" w:lineRule="auto"/>
        <w:ind w:left="0" w:firstLine="709"/>
        <w:jc w:val="both"/>
        <w:rPr>
          <w:rFonts w:asciiTheme="majorBidi" w:hAnsiTheme="majorBidi" w:cstheme="majorBidi"/>
          <w:lang w:val="en-US"/>
        </w:rPr>
      </w:pPr>
      <w:r w:rsidRPr="007053F0">
        <w:rPr>
          <w:rFonts w:asciiTheme="majorBidi" w:hAnsiTheme="majorBidi" w:cstheme="majorBidi"/>
          <w:lang w:val="en-US"/>
        </w:rPr>
        <w:t>Vykdymo eigą: Duomenis apie Tiekėjo vėlavimus, pretenzijas, paskaičiuotas baudas bei sutarčių užtikrinimo terminus.</w:t>
      </w:r>
    </w:p>
    <w:p w14:paraId="45A7D1D4" w14:textId="77777777" w:rsidR="00275652" w:rsidRPr="007053F0" w:rsidRDefault="00275652" w:rsidP="00275652">
      <w:pPr>
        <w:numPr>
          <w:ilvl w:val="0"/>
          <w:numId w:val="6"/>
        </w:numPr>
        <w:tabs>
          <w:tab w:val="num" w:pos="720"/>
          <w:tab w:val="left" w:pos="1134"/>
        </w:tabs>
        <w:spacing w:line="360" w:lineRule="auto"/>
        <w:ind w:left="0" w:firstLine="709"/>
        <w:jc w:val="both"/>
        <w:rPr>
          <w:rFonts w:asciiTheme="majorBidi" w:hAnsiTheme="majorBidi" w:cstheme="majorBidi"/>
          <w:lang w:val="en-US"/>
        </w:rPr>
      </w:pPr>
      <w:r w:rsidRPr="007053F0">
        <w:rPr>
          <w:rFonts w:asciiTheme="majorBidi" w:hAnsiTheme="majorBidi" w:cstheme="majorBidi"/>
          <w:lang w:val="en-US"/>
        </w:rPr>
        <w:t>Komunikaciją: Svarbiausią susirašinėjimą su Tiekėju dėl Sutarties vykdymo.</w:t>
      </w:r>
    </w:p>
    <w:p w14:paraId="1EB36490" w14:textId="33224CAD" w:rsidR="00275652" w:rsidRPr="007053F0" w:rsidRDefault="00275652" w:rsidP="00275652">
      <w:pPr>
        <w:numPr>
          <w:ilvl w:val="0"/>
          <w:numId w:val="6"/>
        </w:numPr>
        <w:tabs>
          <w:tab w:val="num" w:pos="720"/>
          <w:tab w:val="left" w:pos="1134"/>
        </w:tabs>
        <w:spacing w:line="360" w:lineRule="auto"/>
        <w:ind w:left="0" w:firstLine="709"/>
        <w:jc w:val="both"/>
        <w:rPr>
          <w:rFonts w:asciiTheme="majorBidi" w:hAnsiTheme="majorBidi" w:cstheme="majorBidi"/>
          <w:lang w:val="en-US"/>
        </w:rPr>
      </w:pPr>
      <w:r w:rsidRPr="007053F0">
        <w:rPr>
          <w:rFonts w:asciiTheme="majorBidi" w:hAnsiTheme="majorBidi" w:cstheme="majorBidi"/>
          <w:lang w:val="en-US"/>
        </w:rPr>
        <w:t xml:space="preserve">Naujasis </w:t>
      </w:r>
      <w:r w:rsidR="00237D5E" w:rsidRPr="007053F0">
        <w:rPr>
          <w:rFonts w:asciiTheme="majorBidi" w:hAnsiTheme="majorBidi" w:cstheme="majorBidi"/>
          <w:lang w:val="en-US"/>
        </w:rPr>
        <w:t>atsakingas darbuotojas</w:t>
      </w:r>
      <w:r w:rsidRPr="007053F0">
        <w:rPr>
          <w:rFonts w:asciiTheme="majorBidi" w:hAnsiTheme="majorBidi" w:cstheme="majorBidi"/>
          <w:lang w:val="en-US"/>
        </w:rPr>
        <w:t xml:space="preserve"> per 5 darbo dienas nuo akto pasirašymo raštu informuoja Tiekėją apie pasikeitusius kontaktinius duomenis.</w:t>
      </w:r>
    </w:p>
    <w:p w14:paraId="34636B3B" w14:textId="478CFA1A" w:rsidR="00275652" w:rsidRPr="007053F0" w:rsidRDefault="00275652" w:rsidP="00237D5E">
      <w:pPr>
        <w:numPr>
          <w:ilvl w:val="0"/>
          <w:numId w:val="6"/>
        </w:numPr>
        <w:tabs>
          <w:tab w:val="num" w:pos="720"/>
          <w:tab w:val="left" w:pos="1134"/>
        </w:tabs>
        <w:spacing w:line="360" w:lineRule="auto"/>
        <w:ind w:left="0" w:firstLine="709"/>
        <w:jc w:val="both"/>
        <w:rPr>
          <w:rFonts w:asciiTheme="majorBidi" w:hAnsiTheme="majorBidi" w:cstheme="majorBidi"/>
          <w:lang w:val="en-US"/>
        </w:rPr>
      </w:pPr>
      <w:r w:rsidRPr="007053F0">
        <w:rPr>
          <w:rFonts w:asciiTheme="majorBidi" w:hAnsiTheme="majorBidi" w:cstheme="majorBidi"/>
          <w:lang w:val="en-US"/>
        </w:rPr>
        <w:t xml:space="preserve">Už sistemų administravimą atsakingas asmuo nedelsiant pakeičia </w:t>
      </w:r>
      <w:r w:rsidR="00237D5E" w:rsidRPr="007053F0">
        <w:rPr>
          <w:rFonts w:asciiTheme="majorBidi" w:hAnsiTheme="majorBidi" w:cstheme="majorBidi"/>
          <w:lang w:val="en-US"/>
        </w:rPr>
        <w:t>naujo atsakingo darbuotojo</w:t>
      </w:r>
      <w:r w:rsidRPr="007053F0">
        <w:rPr>
          <w:rFonts w:asciiTheme="majorBidi" w:hAnsiTheme="majorBidi" w:cstheme="majorBidi"/>
          <w:lang w:val="en-US"/>
        </w:rPr>
        <w:t xml:space="preserve"> teises DVS, CVP IS ir kitose naudojamose siste</w:t>
      </w:r>
      <w:r w:rsidR="00237D5E" w:rsidRPr="007053F0">
        <w:rPr>
          <w:rFonts w:asciiTheme="majorBidi" w:hAnsiTheme="majorBidi" w:cstheme="majorBidi"/>
          <w:lang w:val="en-US"/>
        </w:rPr>
        <w:t>mose.</w:t>
      </w:r>
    </w:p>
    <w:p w14:paraId="2630D49A" w14:textId="77777777" w:rsidR="00275652" w:rsidRDefault="00275652" w:rsidP="00237D5E">
      <w:pPr>
        <w:tabs>
          <w:tab w:val="left" w:pos="1134"/>
        </w:tabs>
        <w:spacing w:line="360" w:lineRule="auto"/>
        <w:ind w:left="709"/>
        <w:jc w:val="both"/>
      </w:pPr>
    </w:p>
    <w:p w14:paraId="29E2A502" w14:textId="77777777" w:rsidR="009018D0" w:rsidRDefault="001D3386" w:rsidP="001D3386">
      <w:pPr>
        <w:tabs>
          <w:tab w:val="left" w:pos="1134"/>
        </w:tabs>
        <w:spacing w:line="360" w:lineRule="auto"/>
        <w:ind w:left="709"/>
        <w:jc w:val="center"/>
        <w:rPr>
          <w:b/>
          <w:bCs/>
        </w:rPr>
      </w:pPr>
      <w:r w:rsidRPr="001D3386">
        <w:rPr>
          <w:b/>
          <w:bCs/>
        </w:rPr>
        <w:t>IX SKYRIUS</w:t>
      </w:r>
    </w:p>
    <w:p w14:paraId="7A01D9D1" w14:textId="0DEBCB4B" w:rsidR="001D3386" w:rsidRPr="001D3386" w:rsidRDefault="001D3386" w:rsidP="001D3386">
      <w:pPr>
        <w:tabs>
          <w:tab w:val="left" w:pos="1134"/>
        </w:tabs>
        <w:spacing w:line="360" w:lineRule="auto"/>
        <w:ind w:left="709"/>
        <w:jc w:val="center"/>
        <w:rPr>
          <w:b/>
          <w:bCs/>
        </w:rPr>
      </w:pPr>
      <w:r w:rsidRPr="001D3386">
        <w:rPr>
          <w:b/>
          <w:bCs/>
        </w:rPr>
        <w:t xml:space="preserve"> VIEŠŲJŲ PIRKIMŲ VIDAUS KONTROLĖ</w:t>
      </w:r>
    </w:p>
    <w:p w14:paraId="14FC50C3" w14:textId="1C43CD12" w:rsidR="001D3386" w:rsidRDefault="001D3386" w:rsidP="001D3386">
      <w:pPr>
        <w:tabs>
          <w:tab w:val="left" w:pos="1134"/>
        </w:tabs>
        <w:spacing w:line="360" w:lineRule="auto"/>
        <w:ind w:left="709"/>
        <w:jc w:val="both"/>
      </w:pPr>
      <w:r w:rsidRPr="001D3386">
        <w:t xml:space="preserve"> </w:t>
      </w:r>
      <w:r w:rsidR="00237D5E">
        <w:t>67</w:t>
      </w:r>
      <w:r w:rsidRPr="001D3386">
        <w:t xml:space="preserve">. Viešųjų pirkimų vidaus kontrolė – Perkančiosios organizacijos viešųjų pirkimų procese įdiegta vidaus kontrolės ir rizikos valdymo sistema, skirta identifikuoti galimas klaidas ar pažeidimus bet kuriame pirkimo proceso etape, užkirsti jiems kelią ateityje ir užtikrinti su tuo susijusių rizikos veiksnių valdymą bei tinkamą viešųjų pirkimų vykdymą. </w:t>
      </w:r>
    </w:p>
    <w:p w14:paraId="3016BC09" w14:textId="6C56528B" w:rsidR="001D3386" w:rsidRDefault="001D3386" w:rsidP="001D3386">
      <w:pPr>
        <w:tabs>
          <w:tab w:val="left" w:pos="1134"/>
        </w:tabs>
        <w:spacing w:line="360" w:lineRule="auto"/>
        <w:ind w:left="709"/>
        <w:jc w:val="both"/>
      </w:pPr>
      <w:r>
        <w:t>6</w:t>
      </w:r>
      <w:r w:rsidR="00237D5E">
        <w:t>8</w:t>
      </w:r>
      <w:r w:rsidRPr="001D3386">
        <w:t xml:space="preserve">. Viešųjų pirkimų vidaus kontrolės įgyvendinimas apima šiuos vidaus kontrolės elementus: </w:t>
      </w:r>
      <w:r>
        <w:t>6</w:t>
      </w:r>
      <w:r w:rsidR="00237D5E">
        <w:t>8</w:t>
      </w:r>
      <w:r w:rsidRPr="001D3386">
        <w:t xml:space="preserve">.1. kontrolės aplinką – organizacinę struktūrą, viešųjų pirkimų proceso valdymą, personalo </w:t>
      </w:r>
      <w:r w:rsidRPr="001D3386">
        <w:lastRenderedPageBreak/>
        <w:t xml:space="preserve">valdymo politiką, vadovų, darbuotojų profesinio elgesio principus ir taisykles, kompetenciją ir kitus veiksnius, turinčius įtakos viešųjų pirkimų vidaus kontrolės įgyvendinimui ir kokybei; </w:t>
      </w:r>
      <w:r>
        <w:t>6</w:t>
      </w:r>
      <w:r w:rsidR="00237D5E">
        <w:t>8</w:t>
      </w:r>
      <w:r w:rsidRPr="001D3386">
        <w:t>.2. rizikos vertinimą – rizikos veiksnių nustatymą ir analizę;</w:t>
      </w:r>
    </w:p>
    <w:p w14:paraId="717DA0B8" w14:textId="71574C15" w:rsidR="001D3386" w:rsidRDefault="001D3386" w:rsidP="001D3386">
      <w:pPr>
        <w:tabs>
          <w:tab w:val="left" w:pos="1134"/>
        </w:tabs>
        <w:spacing w:line="360" w:lineRule="auto"/>
        <w:ind w:left="709"/>
        <w:jc w:val="both"/>
      </w:pPr>
      <w:r w:rsidRPr="001D3386">
        <w:t xml:space="preserve"> </w:t>
      </w:r>
      <w:r>
        <w:t>6</w:t>
      </w:r>
      <w:r w:rsidR="00237D5E">
        <w:t>8</w:t>
      </w:r>
      <w:r w:rsidRPr="001D3386">
        <w:t xml:space="preserve">.3. kontrolės veiklą – veiklą, kuria siekiama sumažinti neigiamą rizikos veiksnių poveikį viešųjų pirkimų procese ir kuri apima įgaliojimų, leidimų suteikimą, funkcijų atskyrimą, prieigos prie turto ir dokumentų kontrolę, veiklos priežiūrą ir kitų vadovo nustatytų reikalavimų laikymąsi; </w:t>
      </w:r>
    </w:p>
    <w:p w14:paraId="4A2C5225" w14:textId="79F27CEA" w:rsidR="001D3386" w:rsidRDefault="001D3386" w:rsidP="001D3386">
      <w:pPr>
        <w:tabs>
          <w:tab w:val="left" w:pos="1134"/>
        </w:tabs>
        <w:spacing w:line="360" w:lineRule="auto"/>
        <w:ind w:left="709"/>
        <w:jc w:val="both"/>
      </w:pPr>
      <w:r>
        <w:t>6</w:t>
      </w:r>
      <w:r w:rsidR="00237D5E">
        <w:t>8</w:t>
      </w:r>
      <w:r w:rsidRPr="001D3386">
        <w:t xml:space="preserve">.4. informavimą ir komunikaciją – su vidaus kontrole susijusios aktualios, išsamios, patikimos ir teisingos informacijos teikimą laiku vidaus ir išorės informacijos vartotojams; </w:t>
      </w:r>
    </w:p>
    <w:p w14:paraId="7B0F88B6" w14:textId="4D7D7AFB" w:rsidR="001D3386" w:rsidRDefault="001D3386" w:rsidP="001D3386">
      <w:pPr>
        <w:tabs>
          <w:tab w:val="left" w:pos="1134"/>
        </w:tabs>
        <w:spacing w:line="360" w:lineRule="auto"/>
        <w:ind w:left="709"/>
        <w:jc w:val="both"/>
      </w:pPr>
      <w:r>
        <w:t>6</w:t>
      </w:r>
      <w:r w:rsidR="00CD1D6C">
        <w:t>8</w:t>
      </w:r>
      <w:r w:rsidRPr="001D3386">
        <w:t>.5. stebėseną – nuolatinį viešųjų pirkimų proceso rezultatų stebėjimą ir vertinimą</w:t>
      </w:r>
      <w:r w:rsidR="009018D0">
        <w:t>.</w:t>
      </w:r>
    </w:p>
    <w:p w14:paraId="333DF3C4" w14:textId="77777777" w:rsidR="009018D0" w:rsidRDefault="009018D0" w:rsidP="009018D0">
      <w:pPr>
        <w:tabs>
          <w:tab w:val="left" w:pos="1134"/>
        </w:tabs>
        <w:spacing w:line="360" w:lineRule="auto"/>
        <w:ind w:left="709"/>
        <w:jc w:val="center"/>
        <w:rPr>
          <w:b/>
          <w:bCs/>
        </w:rPr>
      </w:pPr>
      <w:r w:rsidRPr="009018D0">
        <w:rPr>
          <w:b/>
          <w:bCs/>
        </w:rPr>
        <w:t xml:space="preserve">X SKYRIUS </w:t>
      </w:r>
    </w:p>
    <w:p w14:paraId="62375FBE" w14:textId="76E1105F" w:rsidR="009018D0" w:rsidRDefault="009018D0" w:rsidP="009018D0">
      <w:pPr>
        <w:tabs>
          <w:tab w:val="left" w:pos="1134"/>
        </w:tabs>
        <w:spacing w:line="360" w:lineRule="auto"/>
        <w:ind w:left="709"/>
        <w:jc w:val="center"/>
        <w:rPr>
          <w:b/>
          <w:bCs/>
        </w:rPr>
      </w:pPr>
      <w:r w:rsidRPr="009018D0">
        <w:rPr>
          <w:b/>
          <w:bCs/>
        </w:rPr>
        <w:t>PRETENZIJŲ IR GINČŲ NAGRINĖJIMO TVARKA</w:t>
      </w:r>
    </w:p>
    <w:p w14:paraId="1E5E0A1B" w14:textId="7ACE02E4" w:rsidR="009018D0" w:rsidRPr="00F001AE" w:rsidRDefault="00DF3BEE" w:rsidP="00DF3BEE">
      <w:pPr>
        <w:tabs>
          <w:tab w:val="left" w:pos="1134"/>
        </w:tabs>
        <w:spacing w:line="360" w:lineRule="auto"/>
        <w:jc w:val="both"/>
        <w:rPr>
          <w:rFonts w:asciiTheme="majorBidi" w:hAnsiTheme="majorBidi" w:cstheme="majorBidi"/>
        </w:rPr>
      </w:pPr>
      <w:r>
        <w:rPr>
          <w:rFonts w:asciiTheme="majorBidi" w:hAnsiTheme="majorBidi" w:cstheme="majorBidi"/>
        </w:rPr>
        <w:t xml:space="preserve">      </w:t>
      </w:r>
      <w:r w:rsidR="009018D0" w:rsidRPr="00F001AE">
        <w:rPr>
          <w:rFonts w:asciiTheme="majorBidi" w:hAnsiTheme="majorBidi" w:cstheme="majorBidi"/>
        </w:rPr>
        <w:t>6</w:t>
      </w:r>
      <w:r w:rsidR="00CD1D6C">
        <w:rPr>
          <w:rFonts w:asciiTheme="majorBidi" w:hAnsiTheme="majorBidi" w:cstheme="majorBidi"/>
        </w:rPr>
        <w:t>9</w:t>
      </w:r>
      <w:r>
        <w:rPr>
          <w:rFonts w:asciiTheme="majorBidi" w:hAnsiTheme="majorBidi" w:cstheme="majorBidi"/>
        </w:rPr>
        <w:t>.</w:t>
      </w:r>
      <w:r w:rsidR="009018D0" w:rsidRPr="00F001AE">
        <w:rPr>
          <w:rFonts w:asciiTheme="majorBidi" w:hAnsiTheme="majorBidi" w:cstheme="majorBidi"/>
        </w:rPr>
        <w:t xml:space="preserve"> Perkančioji organizacija tiekėjų pretenzijų nagrinėjimo tvarką reglamentuojama šiais konkrečiais etapais ir terminais:</w:t>
      </w:r>
    </w:p>
    <w:p w14:paraId="18B65D8B" w14:textId="66F1E298" w:rsidR="009018D0" w:rsidRPr="00CD1D6C" w:rsidRDefault="009018D0" w:rsidP="00F001AE">
      <w:pPr>
        <w:tabs>
          <w:tab w:val="left" w:pos="1134"/>
        </w:tabs>
        <w:spacing w:line="360" w:lineRule="auto"/>
        <w:jc w:val="both"/>
        <w:rPr>
          <w:rFonts w:asciiTheme="majorBidi" w:hAnsiTheme="majorBidi" w:cstheme="majorBidi"/>
        </w:rPr>
      </w:pPr>
      <w:r w:rsidRPr="00F001AE">
        <w:rPr>
          <w:rFonts w:asciiTheme="majorBidi" w:hAnsiTheme="majorBidi" w:cstheme="majorBidi"/>
          <w:b/>
          <w:bCs/>
        </w:rPr>
        <w:t xml:space="preserve">      </w:t>
      </w:r>
      <w:r w:rsidRPr="00CD1D6C">
        <w:rPr>
          <w:rFonts w:asciiTheme="majorBidi" w:hAnsiTheme="majorBidi" w:cstheme="majorBidi"/>
        </w:rPr>
        <w:t>6</w:t>
      </w:r>
      <w:r w:rsidR="00CD1D6C" w:rsidRPr="00CD1D6C">
        <w:rPr>
          <w:rFonts w:asciiTheme="majorBidi" w:hAnsiTheme="majorBidi" w:cstheme="majorBidi"/>
        </w:rPr>
        <w:t>9</w:t>
      </w:r>
      <w:r w:rsidRPr="00CD1D6C">
        <w:rPr>
          <w:rFonts w:asciiTheme="majorBidi" w:hAnsiTheme="majorBidi" w:cstheme="majorBidi"/>
        </w:rPr>
        <w:t>.1.</w:t>
      </w:r>
      <w:r w:rsidR="00CD1D6C" w:rsidRPr="00CD1D6C">
        <w:rPr>
          <w:rFonts w:asciiTheme="majorBidi" w:hAnsiTheme="majorBidi" w:cstheme="majorBidi"/>
        </w:rPr>
        <w:t>T</w:t>
      </w:r>
      <w:r w:rsidRPr="00CD1D6C">
        <w:rPr>
          <w:rFonts w:asciiTheme="majorBidi" w:hAnsiTheme="majorBidi" w:cstheme="majorBidi"/>
        </w:rPr>
        <w:t xml:space="preserve">iekėjas pretenziją turi teisę pateikti raštu </w:t>
      </w:r>
      <w:hyperlink r:id="rId8" w:tgtFrame="_blank" w:history="1">
        <w:r w:rsidRPr="00CD1D6C">
          <w:rPr>
            <w:rStyle w:val="Hipersaitas"/>
            <w:rFonts w:asciiTheme="majorBidi" w:hAnsiTheme="majorBidi" w:cstheme="majorBidi"/>
          </w:rPr>
          <w:t>Viešųjų pirkimų tarnybos</w:t>
        </w:r>
      </w:hyperlink>
      <w:r w:rsidRPr="00CD1D6C">
        <w:rPr>
          <w:rFonts w:asciiTheme="majorBidi" w:hAnsiTheme="majorBidi" w:cstheme="majorBidi"/>
        </w:rPr>
        <w:t xml:space="preserve"> nurodytais terminais (paprastai per 10 dienų, o supaprastintų ir mažos vertės pirkimų atveju – per 5 darbo dienas nuo perkančiosios organizacijos sprendimo išsiuntimo dienos). Vėliau gautos pretenzijos nenagrinėjamos.</w:t>
      </w:r>
    </w:p>
    <w:p w14:paraId="272F5CAA" w14:textId="75172FC4" w:rsidR="009018D0" w:rsidRPr="00CD1D6C" w:rsidRDefault="009018D0" w:rsidP="00CD1D6C">
      <w:pPr>
        <w:pStyle w:val="Sraopastraipa"/>
        <w:numPr>
          <w:ilvl w:val="1"/>
          <w:numId w:val="33"/>
        </w:numPr>
        <w:tabs>
          <w:tab w:val="left" w:pos="1134"/>
        </w:tabs>
        <w:spacing w:line="360" w:lineRule="auto"/>
        <w:jc w:val="both"/>
        <w:rPr>
          <w:rFonts w:asciiTheme="majorBidi" w:hAnsiTheme="majorBidi" w:cstheme="majorBidi"/>
          <w:sz w:val="24"/>
          <w:szCs w:val="24"/>
        </w:rPr>
      </w:pPr>
      <w:r w:rsidRPr="00CD1D6C">
        <w:rPr>
          <w:rFonts w:asciiTheme="majorBidi" w:hAnsiTheme="majorBidi" w:cstheme="majorBidi"/>
          <w:sz w:val="24"/>
          <w:szCs w:val="24"/>
        </w:rPr>
        <w:t>Gavus pretenziją, pirkimo procedūros</w:t>
      </w:r>
      <w:r w:rsidR="00F001AE" w:rsidRPr="00CD1D6C">
        <w:rPr>
          <w:rFonts w:asciiTheme="majorBidi" w:hAnsiTheme="majorBidi" w:cstheme="majorBidi"/>
          <w:sz w:val="24"/>
          <w:szCs w:val="24"/>
        </w:rPr>
        <w:t xml:space="preserve"> nėra stabdomos, jai tai netrukdo objektyviai išnagrinėti pretenzijos.</w:t>
      </w:r>
      <w:r w:rsidRPr="00CD1D6C">
        <w:rPr>
          <w:rFonts w:asciiTheme="majorBidi" w:hAnsiTheme="majorBidi" w:cstheme="majorBidi"/>
          <w:sz w:val="24"/>
          <w:szCs w:val="24"/>
        </w:rPr>
        <w:t xml:space="preserve">  </w:t>
      </w:r>
    </w:p>
    <w:p w14:paraId="5F029DF4" w14:textId="068C793C" w:rsidR="009018D0" w:rsidRPr="00CD1D6C" w:rsidRDefault="009018D0" w:rsidP="00CD1D6C">
      <w:pPr>
        <w:pStyle w:val="Sraopastraipa"/>
        <w:numPr>
          <w:ilvl w:val="1"/>
          <w:numId w:val="33"/>
        </w:numPr>
        <w:tabs>
          <w:tab w:val="left" w:pos="1134"/>
        </w:tabs>
        <w:spacing w:line="360" w:lineRule="auto"/>
        <w:jc w:val="both"/>
        <w:rPr>
          <w:rFonts w:asciiTheme="majorBidi" w:hAnsiTheme="majorBidi" w:cstheme="majorBidi"/>
          <w:sz w:val="24"/>
          <w:szCs w:val="24"/>
        </w:rPr>
      </w:pPr>
      <w:r w:rsidRPr="00CD1D6C">
        <w:rPr>
          <w:rFonts w:asciiTheme="majorBidi" w:hAnsiTheme="majorBidi" w:cstheme="majorBidi"/>
          <w:sz w:val="24"/>
          <w:szCs w:val="24"/>
        </w:rPr>
        <w:t xml:space="preserve"> Perkančioji organizacija išnagrinėja pretenziją ir motyvuotą sprendimą priima bei išsiunčia tiekėjui </w:t>
      </w:r>
      <w:r w:rsidR="00E4132F" w:rsidRPr="00CD1D6C">
        <w:rPr>
          <w:rFonts w:asciiTheme="majorBidi" w:hAnsiTheme="majorBidi" w:cstheme="majorBidi"/>
          <w:sz w:val="24"/>
          <w:szCs w:val="24"/>
        </w:rPr>
        <w:t xml:space="preserve">bei kitiems suinteresuotiems pirkimo dalyviams ne vėliau </w:t>
      </w:r>
      <w:r w:rsidRPr="00CD1D6C">
        <w:rPr>
          <w:rFonts w:asciiTheme="majorBidi" w:hAnsiTheme="majorBidi" w:cstheme="majorBidi"/>
          <w:sz w:val="24"/>
          <w:szCs w:val="24"/>
        </w:rPr>
        <w:t xml:space="preserve">kaip </w:t>
      </w:r>
      <w:r w:rsidRPr="00CD1D6C">
        <w:rPr>
          <w:rFonts w:asciiTheme="majorBidi" w:hAnsiTheme="majorBidi" w:cstheme="majorBidi"/>
          <w:b/>
          <w:bCs/>
          <w:sz w:val="24"/>
          <w:szCs w:val="24"/>
        </w:rPr>
        <w:t xml:space="preserve">per </w:t>
      </w:r>
      <w:r w:rsidR="00E4132F" w:rsidRPr="00CD1D6C">
        <w:rPr>
          <w:rFonts w:asciiTheme="majorBidi" w:hAnsiTheme="majorBidi" w:cstheme="majorBidi"/>
          <w:b/>
          <w:bCs/>
          <w:sz w:val="24"/>
          <w:szCs w:val="24"/>
        </w:rPr>
        <w:t>6</w:t>
      </w:r>
      <w:r w:rsidRPr="00CD1D6C">
        <w:rPr>
          <w:rFonts w:asciiTheme="majorBidi" w:hAnsiTheme="majorBidi" w:cstheme="majorBidi"/>
          <w:b/>
          <w:bCs/>
          <w:sz w:val="24"/>
          <w:szCs w:val="24"/>
        </w:rPr>
        <w:t xml:space="preserve"> darbo dienas</w:t>
      </w:r>
      <w:r w:rsidRPr="00CD1D6C">
        <w:rPr>
          <w:rFonts w:asciiTheme="majorBidi" w:hAnsiTheme="majorBidi" w:cstheme="majorBidi"/>
          <w:sz w:val="24"/>
          <w:szCs w:val="24"/>
        </w:rPr>
        <w:t xml:space="preserve"> nuo jos gavimo dienos. </w:t>
      </w:r>
    </w:p>
    <w:p w14:paraId="02727C53" w14:textId="7BA8EA6C" w:rsidR="009018D0" w:rsidRPr="00CD1D6C" w:rsidRDefault="00CD1D6C" w:rsidP="00CD1D6C">
      <w:pPr>
        <w:pStyle w:val="Sraopastraipa"/>
        <w:numPr>
          <w:ilvl w:val="1"/>
          <w:numId w:val="33"/>
        </w:numPr>
        <w:tabs>
          <w:tab w:val="left" w:pos="1134"/>
        </w:tabs>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9018D0" w:rsidRPr="00CD1D6C">
        <w:rPr>
          <w:rFonts w:asciiTheme="majorBidi" w:hAnsiTheme="majorBidi" w:cstheme="majorBidi"/>
          <w:sz w:val="24"/>
          <w:szCs w:val="24"/>
        </w:rPr>
        <w:t xml:space="preserve">Pretenzija gali būti visiškai arba iš dalies tenkinama (atitinkamai tikslinant pirkimo sąlygas ar procedūras), arba atmesta kaip nepagrįsta. </w:t>
      </w:r>
    </w:p>
    <w:p w14:paraId="7EE6A5B4" w14:textId="4C51F105" w:rsidR="009018D0" w:rsidRPr="00CD1D6C" w:rsidRDefault="00F001AE" w:rsidP="00CD1D6C">
      <w:pPr>
        <w:pStyle w:val="Sraopastraipa"/>
        <w:numPr>
          <w:ilvl w:val="1"/>
          <w:numId w:val="33"/>
        </w:numPr>
        <w:tabs>
          <w:tab w:val="left" w:pos="1134"/>
        </w:tabs>
        <w:spacing w:line="360" w:lineRule="auto"/>
        <w:jc w:val="both"/>
        <w:rPr>
          <w:sz w:val="24"/>
          <w:szCs w:val="24"/>
        </w:rPr>
      </w:pPr>
      <w:r w:rsidRPr="00CD1D6C">
        <w:rPr>
          <w:rFonts w:asciiTheme="majorBidi" w:hAnsiTheme="majorBidi" w:cstheme="majorBidi"/>
          <w:sz w:val="24"/>
          <w:szCs w:val="24"/>
        </w:rPr>
        <w:t xml:space="preserve"> </w:t>
      </w:r>
      <w:r w:rsidR="009018D0" w:rsidRPr="00CD1D6C">
        <w:rPr>
          <w:rFonts w:asciiTheme="majorBidi" w:hAnsiTheme="majorBidi" w:cstheme="majorBidi"/>
          <w:sz w:val="24"/>
          <w:szCs w:val="24"/>
        </w:rPr>
        <w:t xml:space="preserve">Priėmus sprendimą, </w:t>
      </w:r>
      <w:r w:rsidRPr="00CD1D6C">
        <w:rPr>
          <w:rFonts w:asciiTheme="majorBidi" w:hAnsiTheme="majorBidi" w:cstheme="majorBidi"/>
          <w:sz w:val="24"/>
          <w:szCs w:val="24"/>
        </w:rPr>
        <w:t>Pirkimo sutartis negali būti sudaroma anksčiau nei pasibaigs VPĮ 103 straipsnio 2 dalyje nustatyti atidėjimo terminai.</w:t>
      </w:r>
    </w:p>
    <w:p w14:paraId="08B8D2EA" w14:textId="77777777" w:rsidR="00C314A2" w:rsidRPr="004A47A0" w:rsidRDefault="00C314A2" w:rsidP="009C6D99">
      <w:pPr>
        <w:tabs>
          <w:tab w:val="left" w:pos="1418"/>
        </w:tabs>
        <w:spacing w:line="360" w:lineRule="auto"/>
        <w:ind w:firstLine="720"/>
        <w:jc w:val="both"/>
      </w:pPr>
    </w:p>
    <w:p w14:paraId="357FFF59" w14:textId="394E5A52" w:rsidR="008C44C2" w:rsidRPr="004A47A0" w:rsidRDefault="001D3386" w:rsidP="009C6D99">
      <w:pPr>
        <w:pStyle w:val="Pagrindinistekstas11"/>
        <w:spacing w:line="360" w:lineRule="auto"/>
        <w:ind w:firstLine="720"/>
        <w:jc w:val="center"/>
        <w:rPr>
          <w:b/>
          <w:color w:val="auto"/>
          <w:sz w:val="24"/>
          <w:szCs w:val="24"/>
        </w:rPr>
      </w:pPr>
      <w:r>
        <w:rPr>
          <w:b/>
          <w:color w:val="auto"/>
          <w:sz w:val="24"/>
          <w:szCs w:val="24"/>
        </w:rPr>
        <w:t>X</w:t>
      </w:r>
      <w:r w:rsidR="009018D0">
        <w:rPr>
          <w:b/>
          <w:color w:val="auto"/>
          <w:sz w:val="24"/>
          <w:szCs w:val="24"/>
        </w:rPr>
        <w:t>I</w:t>
      </w:r>
      <w:r w:rsidR="008C44C2" w:rsidRPr="004A47A0">
        <w:rPr>
          <w:b/>
          <w:color w:val="auto"/>
          <w:sz w:val="24"/>
          <w:szCs w:val="24"/>
        </w:rPr>
        <w:t xml:space="preserve"> SKYRIUS</w:t>
      </w:r>
    </w:p>
    <w:p w14:paraId="0A73D6D9" w14:textId="77777777" w:rsidR="008C44C2" w:rsidRPr="004A47A0" w:rsidRDefault="00984CCF" w:rsidP="009C6D99">
      <w:pPr>
        <w:pStyle w:val="Pagrindinistekstas11"/>
        <w:spacing w:line="360" w:lineRule="auto"/>
        <w:ind w:firstLine="720"/>
        <w:jc w:val="center"/>
        <w:rPr>
          <w:b/>
          <w:color w:val="auto"/>
          <w:sz w:val="24"/>
          <w:szCs w:val="24"/>
        </w:rPr>
      </w:pPr>
      <w:r w:rsidRPr="004A47A0">
        <w:rPr>
          <w:b/>
          <w:color w:val="auto"/>
          <w:sz w:val="24"/>
          <w:szCs w:val="24"/>
        </w:rPr>
        <w:t>BAIGIAMOSIOS NUOSTATOS</w:t>
      </w:r>
    </w:p>
    <w:p w14:paraId="1905EA52" w14:textId="77777777" w:rsidR="00286557" w:rsidRPr="004A47A0" w:rsidRDefault="00286557" w:rsidP="009C6D99">
      <w:pPr>
        <w:pStyle w:val="Pagrindinistekstas11"/>
        <w:spacing w:line="360" w:lineRule="auto"/>
        <w:ind w:firstLine="720"/>
        <w:jc w:val="center"/>
        <w:rPr>
          <w:b/>
          <w:color w:val="auto"/>
          <w:sz w:val="24"/>
          <w:szCs w:val="24"/>
        </w:rPr>
      </w:pPr>
    </w:p>
    <w:p w14:paraId="29259328" w14:textId="5300F8D6" w:rsidR="009C6D99" w:rsidRPr="004A47A0" w:rsidRDefault="007053F0" w:rsidP="001D3386">
      <w:pPr>
        <w:tabs>
          <w:tab w:val="left" w:pos="1134"/>
        </w:tabs>
        <w:spacing w:line="360" w:lineRule="auto"/>
        <w:ind w:left="709"/>
        <w:jc w:val="both"/>
      </w:pPr>
      <w:r>
        <w:t>70</w:t>
      </w:r>
      <w:r w:rsidR="001D3386">
        <w:t xml:space="preserve">. </w:t>
      </w:r>
      <w:r w:rsidR="009C6D99" w:rsidRPr="004A47A0">
        <w:t xml:space="preserve">Atsakomybė už centralizuoto pirkimo metu nustatytas užduotis, jų įvykdymą, pirkimo sutarčių sudarymą bei vykdymą tarp RRSA CPO ir PPO skirstoma vadovaujantis </w:t>
      </w:r>
      <w:r w:rsidR="004814B0" w:rsidRPr="004A47A0">
        <w:t>VPĮ</w:t>
      </w:r>
      <w:r w:rsidR="009C6D99" w:rsidRPr="004A47A0">
        <w:t xml:space="preserve"> 82 straipsniu, kitomis minėto įstatymo nuostatomis ir šiomis Taisyklėmis. PPO yra atsakinga už centralizuotų pirkimų procedūrų iniciavimui RRSA CPO teikiamų dokumentų pagrįstumą, originalumą, pakankamą išsamumą, atitikimą Lietuvos Respublikos teisės aktų nuostatoms. RRSA CPO neatsako jokia apimtimi už jokias tiesiogines ar netiesiogines, faktines ar </w:t>
      </w:r>
      <w:r w:rsidR="009C6D99" w:rsidRPr="004A47A0">
        <w:lastRenderedPageBreak/>
        <w:t>potencialias pasekmes, atsiradusias dėl PPO pateiktų dokumentų netinkamumo ar netinkamo jų pateikimo.</w:t>
      </w:r>
    </w:p>
    <w:p w14:paraId="218B2F1D" w14:textId="27E7A01C" w:rsidR="009C6D99" w:rsidRPr="004A47A0" w:rsidRDefault="007053F0" w:rsidP="001D3386">
      <w:pPr>
        <w:spacing w:line="360" w:lineRule="auto"/>
        <w:ind w:left="709"/>
        <w:jc w:val="both"/>
      </w:pPr>
      <w:r>
        <w:t>71</w:t>
      </w:r>
      <w:r w:rsidR="001D3386">
        <w:t xml:space="preserve">. </w:t>
      </w:r>
      <w:r w:rsidR="009C6D99" w:rsidRPr="004A47A0">
        <w:t>RRSA CPO ir PPO privalo vykdyti savo įsipareigojimus, susijusius su centralizuotų pirkimų organizavimu ir vykdymu, sąžiningai, nuosekliai, profesionaliai bendradarbiaujant. CPO ir PPO pasidalina atsakomybę vadovaujantis šiais principais:</w:t>
      </w:r>
    </w:p>
    <w:p w14:paraId="739B2D3F" w14:textId="13412945" w:rsidR="009C6D99" w:rsidRPr="004A47A0" w:rsidRDefault="007053F0" w:rsidP="001D3386">
      <w:pPr>
        <w:tabs>
          <w:tab w:val="left" w:pos="851"/>
          <w:tab w:val="left" w:pos="1418"/>
          <w:tab w:val="left" w:pos="1560"/>
        </w:tabs>
        <w:spacing w:line="360" w:lineRule="auto"/>
        <w:ind w:left="1275"/>
        <w:jc w:val="both"/>
      </w:pPr>
      <w:r>
        <w:t>71</w:t>
      </w:r>
      <w:r w:rsidR="001D3386">
        <w:t>.1.</w:t>
      </w:r>
      <w:r w:rsidR="009C6D99" w:rsidRPr="004A47A0">
        <w:t>PPO įsipareigoja:</w:t>
      </w:r>
    </w:p>
    <w:p w14:paraId="2323AF31" w14:textId="64E135F1" w:rsidR="009C6D99" w:rsidRPr="004A47A0" w:rsidRDefault="007053F0" w:rsidP="001D3386">
      <w:pPr>
        <w:tabs>
          <w:tab w:val="left" w:pos="851"/>
          <w:tab w:val="left" w:pos="1418"/>
          <w:tab w:val="left" w:pos="1560"/>
        </w:tabs>
        <w:spacing w:line="360" w:lineRule="auto"/>
        <w:ind w:left="709"/>
        <w:jc w:val="both"/>
      </w:pPr>
      <w:r>
        <w:t>71</w:t>
      </w:r>
      <w:r w:rsidR="001D3386">
        <w:t xml:space="preserve">.1.1. </w:t>
      </w:r>
      <w:r w:rsidR="009C6D99" w:rsidRPr="004A47A0">
        <w:t>kompensuoti galimuose teisminiuose ginčuose, kilusiuose iš centralizuotų pirkimų vykdymo, priteistą žalą tretiesiems asmenims, išskyrus atvejus, kai tokia žala patirta dėl RRSA CPO kaltės;</w:t>
      </w:r>
    </w:p>
    <w:p w14:paraId="2B04B475" w14:textId="2A889EBF" w:rsidR="009C6D99" w:rsidRPr="004A47A0" w:rsidRDefault="009C6D99" w:rsidP="007053F0">
      <w:pPr>
        <w:pStyle w:val="Sraopastraipa"/>
        <w:numPr>
          <w:ilvl w:val="2"/>
          <w:numId w:val="34"/>
        </w:numPr>
        <w:tabs>
          <w:tab w:val="left" w:pos="851"/>
          <w:tab w:val="left" w:pos="1418"/>
          <w:tab w:val="left" w:pos="1560"/>
        </w:tabs>
        <w:spacing w:line="360" w:lineRule="auto"/>
        <w:jc w:val="both"/>
      </w:pPr>
      <w:r w:rsidRPr="004A47A0">
        <w:t xml:space="preserve">kompensuoti dėl centralizuotų pirkimų vykdymo kilusių viešųjų pirkimų reglamentavimo pažeidimų RRSA CPO ir/ar tretiesiems asmenims tiesiogiai pritaikytas ES paramos finansines korekcijas, išskyrus atvejus, kai finansinės korekcijos pritaikytos dėl RRSA CPO kaltės. </w:t>
      </w:r>
    </w:p>
    <w:p w14:paraId="6E8BB52F" w14:textId="653DB903" w:rsidR="009C6D99" w:rsidRPr="004A47A0" w:rsidRDefault="009C6D99" w:rsidP="007053F0">
      <w:pPr>
        <w:pStyle w:val="Sraopastraipa"/>
        <w:numPr>
          <w:ilvl w:val="1"/>
          <w:numId w:val="34"/>
        </w:numPr>
        <w:tabs>
          <w:tab w:val="left" w:pos="851"/>
          <w:tab w:val="left" w:pos="1418"/>
          <w:tab w:val="left" w:pos="1560"/>
        </w:tabs>
        <w:spacing w:line="360" w:lineRule="auto"/>
        <w:jc w:val="both"/>
      </w:pPr>
      <w:r w:rsidRPr="004A47A0">
        <w:t>RRSA CPO įsipareigoja:</w:t>
      </w:r>
    </w:p>
    <w:p w14:paraId="00B2AD43" w14:textId="77777777" w:rsidR="009C6D99" w:rsidRPr="004A47A0" w:rsidRDefault="009C6D99" w:rsidP="007053F0">
      <w:pPr>
        <w:numPr>
          <w:ilvl w:val="2"/>
          <w:numId w:val="34"/>
        </w:numPr>
        <w:tabs>
          <w:tab w:val="left" w:pos="851"/>
          <w:tab w:val="left" w:pos="1418"/>
          <w:tab w:val="left" w:pos="1560"/>
        </w:tabs>
        <w:spacing w:line="360" w:lineRule="auto"/>
        <w:ind w:left="0" w:firstLine="720"/>
        <w:jc w:val="both"/>
      </w:pPr>
      <w:r w:rsidRPr="004A47A0">
        <w:t>kompensuoti teisminių ginčų, kilusių dėl PPO viešųjų pirkimų, kurios pagal Pavedimą atliko RRSA CPO ir su jais susijusias bylinėjimosi išlaidas, kai tokios išlaidos patirtos dėl RRSA CPO kaltės.</w:t>
      </w:r>
    </w:p>
    <w:p w14:paraId="61AD8714" w14:textId="77777777" w:rsidR="009C6D99" w:rsidRPr="004A47A0" w:rsidRDefault="009C6D99" w:rsidP="007053F0">
      <w:pPr>
        <w:numPr>
          <w:ilvl w:val="1"/>
          <w:numId w:val="34"/>
        </w:numPr>
        <w:tabs>
          <w:tab w:val="left" w:pos="851"/>
          <w:tab w:val="left" w:pos="1418"/>
          <w:tab w:val="left" w:pos="1560"/>
        </w:tabs>
        <w:spacing w:line="360" w:lineRule="auto"/>
        <w:ind w:left="0" w:firstLine="720"/>
        <w:jc w:val="both"/>
      </w:pPr>
      <w:r w:rsidRPr="004A47A0">
        <w:t xml:space="preserve"> RRSA CPO ir PPO įsipareigoja susilaikyti nuo veiksmų, kuriais būtų pažeistos Pavedimo įgyvendinimo sąlygos, kurie galėtų daryti žalą RRSA/CPO ir / ar PPO interesams, geram vardui bei tarpusavio santykiams.</w:t>
      </w:r>
    </w:p>
    <w:p w14:paraId="5923FCC2" w14:textId="77777777" w:rsidR="009C6D99" w:rsidRPr="004A47A0" w:rsidRDefault="009C6D99" w:rsidP="007053F0">
      <w:pPr>
        <w:numPr>
          <w:ilvl w:val="1"/>
          <w:numId w:val="34"/>
        </w:numPr>
        <w:tabs>
          <w:tab w:val="left" w:pos="851"/>
          <w:tab w:val="left" w:pos="1418"/>
          <w:tab w:val="left" w:pos="1560"/>
        </w:tabs>
        <w:spacing w:line="360" w:lineRule="auto"/>
        <w:ind w:left="0" w:firstLine="720"/>
        <w:jc w:val="both"/>
      </w:pPr>
      <w:r w:rsidRPr="004A47A0">
        <w:t>Tretiesiems asmenims, RRSA CPO ir PPO ar kuriai vienai iš jų pareiškus reikalavimą dėl žalos, susijusios su centralizuoto pirkimo vykdymu, atlyginimo, žalą, įskaitant, bet neapsiribojant priteistais nuostoliais ir bylinėjimosi išlaidomis, atlygina kaltoji šalis. RRSA CPO neprisiima finansinės atsakomybės dėl kitai PPO ar tretiesiems asmenims pritaikytų finansinių korekcijų įsisavinant ES paramą, išskyrus atvejus, kai PPO ar tretiesiems asmenims finansinės korekcijos yra pritaikomos išimtinai dėl RRSA CPO kaltės.</w:t>
      </w:r>
    </w:p>
    <w:p w14:paraId="54A47265" w14:textId="77777777" w:rsidR="009C6D99" w:rsidRPr="004A47A0" w:rsidRDefault="009C6D99" w:rsidP="007053F0">
      <w:pPr>
        <w:numPr>
          <w:ilvl w:val="1"/>
          <w:numId w:val="34"/>
        </w:numPr>
        <w:tabs>
          <w:tab w:val="left" w:pos="851"/>
          <w:tab w:val="left" w:pos="1418"/>
          <w:tab w:val="left" w:pos="1560"/>
        </w:tabs>
        <w:spacing w:line="360" w:lineRule="auto"/>
        <w:ind w:left="0" w:firstLine="720"/>
        <w:jc w:val="both"/>
      </w:pPr>
      <w:r w:rsidRPr="004A47A0">
        <w:t>PPO privalo kompensuoti:</w:t>
      </w:r>
    </w:p>
    <w:p w14:paraId="43C57751" w14:textId="77777777" w:rsidR="009C6D99" w:rsidRPr="004A47A0" w:rsidRDefault="009C6D99" w:rsidP="007053F0">
      <w:pPr>
        <w:numPr>
          <w:ilvl w:val="2"/>
          <w:numId w:val="34"/>
        </w:numPr>
        <w:tabs>
          <w:tab w:val="left" w:pos="851"/>
          <w:tab w:val="left" w:pos="1418"/>
          <w:tab w:val="left" w:pos="1560"/>
        </w:tabs>
        <w:spacing w:line="360" w:lineRule="auto"/>
        <w:ind w:left="0" w:firstLine="720"/>
        <w:jc w:val="both"/>
      </w:pPr>
      <w:r w:rsidRPr="004A47A0">
        <w:t>galimuose teisminiuose ginčuose, kilusiuose iš centralizuotų pirkimų vykdymo, RRSA CPO patirtas ir iš RRSA CPO priteistas kitos ginčo šalies (-ių) bylinėjimosi išlaidas, išskyrus atvejus, kai teisminiai ginčai kilo ir tokios išlaidos patirtos dėl RRSA CPO kaltės;</w:t>
      </w:r>
    </w:p>
    <w:p w14:paraId="097F241D" w14:textId="77777777" w:rsidR="009C6D99" w:rsidRPr="004A47A0" w:rsidRDefault="009C6D99" w:rsidP="007053F0">
      <w:pPr>
        <w:numPr>
          <w:ilvl w:val="2"/>
          <w:numId w:val="34"/>
        </w:numPr>
        <w:tabs>
          <w:tab w:val="left" w:pos="851"/>
          <w:tab w:val="left" w:pos="1418"/>
          <w:tab w:val="left" w:pos="1560"/>
        </w:tabs>
        <w:spacing w:line="360" w:lineRule="auto"/>
        <w:ind w:left="0" w:firstLine="720"/>
        <w:jc w:val="both"/>
      </w:pPr>
      <w:r w:rsidRPr="004A47A0">
        <w:t>galimuose teisminiuose ginčuose, kilusiuose iš centralizuotų pirkimų vykdymo, priteistą žalą tretiesiems asmenims, išskyrus atvejus, kai tokia žala patirta dėl RRSA CPO kaltės;</w:t>
      </w:r>
    </w:p>
    <w:p w14:paraId="6D991D29" w14:textId="77777777" w:rsidR="009C6D99" w:rsidRPr="004A47A0" w:rsidRDefault="009C6D99" w:rsidP="007053F0">
      <w:pPr>
        <w:numPr>
          <w:ilvl w:val="2"/>
          <w:numId w:val="34"/>
        </w:numPr>
        <w:tabs>
          <w:tab w:val="left" w:pos="851"/>
          <w:tab w:val="left" w:pos="1418"/>
          <w:tab w:val="left" w:pos="1560"/>
        </w:tabs>
        <w:spacing w:line="360" w:lineRule="auto"/>
        <w:ind w:left="0" w:firstLine="720"/>
        <w:jc w:val="both"/>
      </w:pPr>
      <w:r w:rsidRPr="004A47A0">
        <w:t>dėl iš centralizuotų pirkimų vykdymo kilusių viešųjų pirkimų reglamentavimo pažeidimų RRSA CPO ir/ar tretiesiems asmenims tiesiogiai pritaikytas ES paramos finansines korekcijas, išskyrus atvejus, kai finansinės korekcijos pritaikytos dėl RRSA CPO kaltės.</w:t>
      </w:r>
    </w:p>
    <w:p w14:paraId="2600A9AE" w14:textId="4DBAF6AB" w:rsidR="004F5746" w:rsidRPr="004A47A0" w:rsidRDefault="00E07447" w:rsidP="007053F0">
      <w:pPr>
        <w:numPr>
          <w:ilvl w:val="0"/>
          <w:numId w:val="34"/>
        </w:numPr>
        <w:tabs>
          <w:tab w:val="left" w:pos="1276"/>
        </w:tabs>
        <w:spacing w:after="100" w:afterAutospacing="1" w:line="360" w:lineRule="auto"/>
        <w:ind w:left="0" w:firstLine="720"/>
        <w:jc w:val="both"/>
      </w:pPr>
      <w:r w:rsidRPr="004A47A0">
        <w:t xml:space="preserve">Jeigu pagal Taisykles veiksmas turi būti atliekamas VIPIS priemonėmis, tačiau veiksmą atlikti VIPIS priemonėmis galimybės nėra, veiksmas atliekamas DVS priemonėmis, o nesant tokios galimybės – kitomis elektroninėmis priemonėmis. </w:t>
      </w:r>
    </w:p>
    <w:p w14:paraId="24524BF5" w14:textId="77777777" w:rsidR="00C035BF" w:rsidRPr="00D821A5" w:rsidRDefault="00087ACD" w:rsidP="00087ACD">
      <w:pPr>
        <w:tabs>
          <w:tab w:val="left" w:pos="1276"/>
        </w:tabs>
        <w:spacing w:line="360" w:lineRule="auto"/>
        <w:jc w:val="both"/>
      </w:pPr>
      <w:r w:rsidRPr="004A47A0">
        <w:lastRenderedPageBreak/>
        <w:tab/>
      </w:r>
      <w:r w:rsidRPr="004A47A0">
        <w:tab/>
      </w:r>
      <w:r w:rsidRPr="004A47A0">
        <w:tab/>
      </w:r>
      <w:r w:rsidR="007D0EB7" w:rsidRPr="004A47A0">
        <w:t>______________</w:t>
      </w:r>
      <w:r w:rsidR="00580107" w:rsidRPr="004A47A0">
        <w:t>_________</w:t>
      </w:r>
    </w:p>
    <w:p w14:paraId="0438AE22" w14:textId="77777777" w:rsidR="00C035BF" w:rsidRDefault="00C035BF" w:rsidP="002575CA">
      <w:pPr>
        <w:jc w:val="both"/>
      </w:pPr>
    </w:p>
    <w:p w14:paraId="629F4B7F" w14:textId="77777777" w:rsidR="003A3221" w:rsidRDefault="003A3221" w:rsidP="002575CA">
      <w:pPr>
        <w:jc w:val="both"/>
      </w:pPr>
    </w:p>
    <w:p w14:paraId="323A3A63" w14:textId="77777777" w:rsidR="003A3221" w:rsidRDefault="003A3221" w:rsidP="002575CA">
      <w:pPr>
        <w:jc w:val="both"/>
      </w:pPr>
    </w:p>
    <w:p w14:paraId="424AD2AE" w14:textId="77777777" w:rsidR="003A3221" w:rsidRDefault="003A3221" w:rsidP="002575CA">
      <w:pPr>
        <w:jc w:val="both"/>
      </w:pPr>
    </w:p>
    <w:p w14:paraId="38D32C41" w14:textId="77777777" w:rsidR="003A3221" w:rsidRDefault="003A3221" w:rsidP="002575CA">
      <w:pPr>
        <w:jc w:val="both"/>
      </w:pPr>
    </w:p>
    <w:p w14:paraId="268AD4DE" w14:textId="77777777" w:rsidR="003A3221" w:rsidRDefault="003A3221" w:rsidP="002575CA">
      <w:pPr>
        <w:jc w:val="both"/>
      </w:pPr>
    </w:p>
    <w:p w14:paraId="3B5E2632" w14:textId="77777777" w:rsidR="003A3221" w:rsidRDefault="003A3221" w:rsidP="002575CA">
      <w:pPr>
        <w:jc w:val="both"/>
      </w:pPr>
    </w:p>
    <w:p w14:paraId="0A1F0F0D" w14:textId="77777777" w:rsidR="003A3221" w:rsidRDefault="003A3221" w:rsidP="002575CA">
      <w:pPr>
        <w:jc w:val="both"/>
      </w:pPr>
    </w:p>
    <w:p w14:paraId="70AD9E0B" w14:textId="77777777" w:rsidR="003A3221" w:rsidRDefault="003A3221" w:rsidP="002F7A50">
      <w:pPr>
        <w:spacing w:line="360" w:lineRule="auto"/>
        <w:jc w:val="both"/>
      </w:pPr>
      <w:r w:rsidRPr="003A3221">
        <w:t xml:space="preserve">Priedai: </w:t>
      </w:r>
    </w:p>
    <w:p w14:paraId="22EDDEB1" w14:textId="77777777" w:rsidR="003A3221" w:rsidRDefault="003A3221" w:rsidP="002F7A50">
      <w:pPr>
        <w:spacing w:line="360" w:lineRule="auto"/>
        <w:jc w:val="both"/>
      </w:pPr>
      <w:r w:rsidRPr="003A3221">
        <w:t xml:space="preserve">1. Nešališkumo deklaracijos forma; </w:t>
      </w:r>
    </w:p>
    <w:p w14:paraId="794FA705" w14:textId="77777777" w:rsidR="003A3221" w:rsidRDefault="003A3221" w:rsidP="002F7A50">
      <w:pPr>
        <w:spacing w:line="360" w:lineRule="auto"/>
        <w:jc w:val="both"/>
      </w:pPr>
      <w:r w:rsidRPr="003A3221">
        <w:t>2. Konfidencialumo pasižadėjimo forma;</w:t>
      </w:r>
    </w:p>
    <w:p w14:paraId="1D3F7493" w14:textId="77777777" w:rsidR="003A3221" w:rsidRDefault="003A3221" w:rsidP="002F7A50">
      <w:pPr>
        <w:spacing w:line="360" w:lineRule="auto"/>
        <w:jc w:val="both"/>
      </w:pPr>
      <w:r w:rsidRPr="003A3221">
        <w:t xml:space="preserve"> 3. Biudžetiniais metais reikalingų pirkti prekių, paslaugų ir darbų sąrašo forma; </w:t>
      </w:r>
    </w:p>
    <w:p w14:paraId="79A4B1FE" w14:textId="77777777" w:rsidR="003A3221" w:rsidRDefault="003A3221" w:rsidP="002F7A50">
      <w:pPr>
        <w:spacing w:line="360" w:lineRule="auto"/>
        <w:jc w:val="both"/>
      </w:pPr>
      <w:r w:rsidRPr="003A3221">
        <w:t xml:space="preserve">4. Viešojo pirkimo paraiškos forma; </w:t>
      </w:r>
    </w:p>
    <w:p w14:paraId="39D11A04" w14:textId="77777777" w:rsidR="003A3221" w:rsidRDefault="003A3221" w:rsidP="002F7A50">
      <w:pPr>
        <w:spacing w:line="360" w:lineRule="auto"/>
        <w:jc w:val="both"/>
      </w:pPr>
      <w:r w:rsidRPr="003A3221">
        <w:t>5. Mažos vertės pirkimo apklausos pažymos forma;</w:t>
      </w:r>
    </w:p>
    <w:p w14:paraId="1769B712" w14:textId="77777777" w:rsidR="003A3221" w:rsidRDefault="003A3221" w:rsidP="002F7A50">
      <w:pPr>
        <w:spacing w:line="360" w:lineRule="auto"/>
        <w:jc w:val="both"/>
      </w:pPr>
      <w:r w:rsidRPr="003A3221">
        <w:t xml:space="preserve"> 6. Biudžetiniais metais numatomų pirkti Perkančiosios organizacijos reikmėms reikalingų darbų, prekių ir paslaugų plano forma; </w:t>
      </w:r>
    </w:p>
    <w:p w14:paraId="312439C5" w14:textId="77777777" w:rsidR="003A3221" w:rsidRDefault="003A3221" w:rsidP="002F7A50">
      <w:pPr>
        <w:spacing w:line="360" w:lineRule="auto"/>
        <w:jc w:val="both"/>
      </w:pPr>
      <w:r w:rsidRPr="003A3221">
        <w:t xml:space="preserve">7. Biudžetiniais metais atliktų pirkimų registracijos žurnalo forma. </w:t>
      </w:r>
    </w:p>
    <w:p w14:paraId="1E7F8730" w14:textId="77777777" w:rsidR="003A3221" w:rsidRDefault="003A3221" w:rsidP="002F7A50">
      <w:pPr>
        <w:spacing w:line="360" w:lineRule="auto"/>
        <w:jc w:val="both"/>
      </w:pPr>
      <w:r w:rsidRPr="003A3221">
        <w:t xml:space="preserve">8. Raseinių rajono savivaldybei pavaldžios perkančiosios organizacijos iniciavimo paraiška (centralizuotiems pirkimams). </w:t>
      </w:r>
    </w:p>
    <w:p w14:paraId="399A3853" w14:textId="77777777" w:rsidR="003A3221" w:rsidRDefault="003A3221" w:rsidP="002F7A50">
      <w:pPr>
        <w:spacing w:line="360" w:lineRule="auto"/>
        <w:jc w:val="both"/>
      </w:pPr>
    </w:p>
    <w:p w14:paraId="0F5ED934" w14:textId="77777777" w:rsidR="003A3221" w:rsidRDefault="003A3221" w:rsidP="003A3221">
      <w:pPr>
        <w:jc w:val="both"/>
      </w:pPr>
    </w:p>
    <w:p w14:paraId="79C31C44" w14:textId="77777777" w:rsidR="003A3221" w:rsidRDefault="003A3221" w:rsidP="003A3221">
      <w:pPr>
        <w:jc w:val="both"/>
      </w:pPr>
    </w:p>
    <w:p w14:paraId="6E84B76C" w14:textId="77777777" w:rsidR="003A3221" w:rsidRDefault="003A3221" w:rsidP="003A3221">
      <w:pPr>
        <w:jc w:val="both"/>
      </w:pPr>
    </w:p>
    <w:p w14:paraId="105466A7" w14:textId="77777777" w:rsidR="003A3221" w:rsidRDefault="003A3221" w:rsidP="003A3221">
      <w:pPr>
        <w:jc w:val="both"/>
      </w:pPr>
    </w:p>
    <w:p w14:paraId="19CECC42" w14:textId="747D91EF" w:rsidR="003A3221" w:rsidRPr="003A3221" w:rsidRDefault="003A3221" w:rsidP="003A3221">
      <w:pPr>
        <w:jc w:val="center"/>
      </w:pPr>
      <w:r w:rsidRPr="003A3221">
        <w:t>_____________</w:t>
      </w:r>
    </w:p>
    <w:p w14:paraId="2D162FFC" w14:textId="77777777" w:rsidR="003A3221" w:rsidRDefault="003A3221" w:rsidP="002575CA">
      <w:pPr>
        <w:jc w:val="both"/>
      </w:pPr>
    </w:p>
    <w:p w14:paraId="39F0CA7A" w14:textId="77777777" w:rsidR="003A3221" w:rsidRDefault="003A3221" w:rsidP="002575CA">
      <w:pPr>
        <w:jc w:val="both"/>
      </w:pPr>
    </w:p>
    <w:p w14:paraId="0BE449F3" w14:textId="77777777" w:rsidR="003A3221" w:rsidRDefault="003A3221" w:rsidP="002575CA">
      <w:pPr>
        <w:jc w:val="both"/>
      </w:pPr>
    </w:p>
    <w:p w14:paraId="1F4BE273" w14:textId="77777777" w:rsidR="003A3221" w:rsidRDefault="003A3221" w:rsidP="002575CA">
      <w:pPr>
        <w:jc w:val="both"/>
      </w:pPr>
    </w:p>
    <w:p w14:paraId="1E62E2D4" w14:textId="77777777" w:rsidR="003A3221" w:rsidRDefault="003A3221" w:rsidP="002575CA">
      <w:pPr>
        <w:jc w:val="both"/>
      </w:pPr>
    </w:p>
    <w:p w14:paraId="11607D3F" w14:textId="77777777" w:rsidR="003A3221" w:rsidRDefault="003A3221" w:rsidP="002575CA">
      <w:pPr>
        <w:jc w:val="both"/>
      </w:pPr>
    </w:p>
    <w:p w14:paraId="60EA8A8C" w14:textId="77777777" w:rsidR="003A3221" w:rsidRDefault="003A3221" w:rsidP="002575CA">
      <w:pPr>
        <w:jc w:val="both"/>
      </w:pPr>
    </w:p>
    <w:p w14:paraId="36672F5C" w14:textId="77777777" w:rsidR="003A3221" w:rsidRDefault="003A3221" w:rsidP="002575CA">
      <w:pPr>
        <w:jc w:val="both"/>
      </w:pPr>
    </w:p>
    <w:p w14:paraId="59E44598" w14:textId="77777777" w:rsidR="003A3221" w:rsidRDefault="003A3221" w:rsidP="002575CA">
      <w:pPr>
        <w:jc w:val="both"/>
      </w:pPr>
    </w:p>
    <w:p w14:paraId="58288E93" w14:textId="77777777" w:rsidR="003A3221" w:rsidRDefault="003A3221" w:rsidP="002575CA">
      <w:pPr>
        <w:jc w:val="both"/>
      </w:pPr>
    </w:p>
    <w:p w14:paraId="4219D190" w14:textId="77777777" w:rsidR="003A3221" w:rsidRDefault="003A3221" w:rsidP="002575CA">
      <w:pPr>
        <w:jc w:val="both"/>
      </w:pPr>
    </w:p>
    <w:p w14:paraId="75EB2AD0" w14:textId="77777777" w:rsidR="003A3221" w:rsidRDefault="003A3221" w:rsidP="002575CA">
      <w:pPr>
        <w:jc w:val="both"/>
      </w:pPr>
    </w:p>
    <w:p w14:paraId="11CACF20" w14:textId="77777777" w:rsidR="003A3221" w:rsidRDefault="003A3221" w:rsidP="002575CA">
      <w:pPr>
        <w:jc w:val="both"/>
      </w:pPr>
    </w:p>
    <w:p w14:paraId="30046236" w14:textId="77777777" w:rsidR="003A3221" w:rsidRDefault="003A3221" w:rsidP="002575CA">
      <w:pPr>
        <w:jc w:val="both"/>
      </w:pPr>
    </w:p>
    <w:p w14:paraId="1759E692" w14:textId="77777777" w:rsidR="003A3221" w:rsidRDefault="003A3221" w:rsidP="002575CA">
      <w:pPr>
        <w:jc w:val="both"/>
      </w:pPr>
    </w:p>
    <w:p w14:paraId="6B0865B6" w14:textId="77777777" w:rsidR="003A3221" w:rsidRDefault="003A3221" w:rsidP="002575CA">
      <w:pPr>
        <w:jc w:val="both"/>
      </w:pPr>
    </w:p>
    <w:p w14:paraId="0972201C" w14:textId="77777777" w:rsidR="003A3221" w:rsidRDefault="003A3221" w:rsidP="002575CA">
      <w:pPr>
        <w:jc w:val="both"/>
      </w:pPr>
    </w:p>
    <w:p w14:paraId="7F315B16" w14:textId="77777777" w:rsidR="003A3221" w:rsidRDefault="003A3221" w:rsidP="002575CA">
      <w:pPr>
        <w:jc w:val="both"/>
      </w:pPr>
    </w:p>
    <w:p w14:paraId="5F27E7C7" w14:textId="77777777" w:rsidR="00F00999" w:rsidRDefault="00F00999" w:rsidP="005C5C76">
      <w:pPr>
        <w:ind w:left="6180"/>
        <w:jc w:val="both"/>
      </w:pPr>
    </w:p>
    <w:p w14:paraId="56892789" w14:textId="77777777" w:rsidR="00F00999" w:rsidRDefault="00F00999" w:rsidP="005C5C76">
      <w:pPr>
        <w:ind w:left="6180"/>
        <w:jc w:val="both"/>
      </w:pPr>
    </w:p>
    <w:p w14:paraId="39FF2D7F" w14:textId="77777777" w:rsidR="00F00999" w:rsidRDefault="00F00999" w:rsidP="005C5C76">
      <w:pPr>
        <w:ind w:left="6180"/>
        <w:jc w:val="both"/>
      </w:pPr>
    </w:p>
    <w:p w14:paraId="300B6E27" w14:textId="77777777" w:rsidR="00F00999" w:rsidRDefault="00F00999" w:rsidP="005C5C76">
      <w:pPr>
        <w:ind w:left="6180"/>
        <w:jc w:val="both"/>
      </w:pPr>
    </w:p>
    <w:p w14:paraId="6E8513A9" w14:textId="77777777" w:rsidR="00F00999" w:rsidRDefault="00F00999" w:rsidP="005C5C76">
      <w:pPr>
        <w:ind w:left="6180"/>
        <w:jc w:val="both"/>
      </w:pPr>
    </w:p>
    <w:p w14:paraId="58836CBF" w14:textId="77777777" w:rsidR="00F00999" w:rsidRDefault="00F00999" w:rsidP="005C5C76">
      <w:pPr>
        <w:ind w:left="6180"/>
        <w:jc w:val="both"/>
      </w:pPr>
    </w:p>
    <w:p w14:paraId="0C12F43D" w14:textId="02502AB7" w:rsidR="005C5C76" w:rsidRDefault="005C5C76" w:rsidP="005C5C76">
      <w:pPr>
        <w:ind w:left="6180"/>
        <w:jc w:val="both"/>
      </w:pPr>
      <w:r w:rsidRPr="005C5C76">
        <w:t xml:space="preserve">Raseinių </w:t>
      </w:r>
      <w:r>
        <w:t>r.</w:t>
      </w:r>
      <w:r w:rsidR="00656C2F">
        <w:t xml:space="preserve"> </w:t>
      </w:r>
      <w:r>
        <w:t>Blinstrubiškių socialinės                                                   globos namų</w:t>
      </w:r>
      <w:r w:rsidRPr="005C5C76">
        <w:t xml:space="preserve"> viešųjų pirkimų </w:t>
      </w:r>
    </w:p>
    <w:p w14:paraId="50249AA4" w14:textId="77777777" w:rsidR="005C5C76" w:rsidRDefault="005C5C76" w:rsidP="005C5C76">
      <w:pPr>
        <w:ind w:left="4884" w:firstLine="1296"/>
        <w:jc w:val="both"/>
      </w:pPr>
      <w:r w:rsidRPr="005C5C76">
        <w:t>organizavimo ir vidaus kontrolės</w:t>
      </w:r>
    </w:p>
    <w:p w14:paraId="192793E2" w14:textId="0C26152E" w:rsidR="005C5C76" w:rsidRPr="005C5C76" w:rsidRDefault="005C5C76" w:rsidP="005C5C76">
      <w:pPr>
        <w:jc w:val="both"/>
      </w:pPr>
      <w:r w:rsidRPr="005C5C76">
        <w:t xml:space="preserve"> </w:t>
      </w:r>
      <w:r>
        <w:tab/>
      </w:r>
      <w:r>
        <w:tab/>
      </w:r>
      <w:r>
        <w:tab/>
      </w:r>
      <w:r>
        <w:tab/>
      </w:r>
      <w:r w:rsidR="005E5E3B">
        <w:t xml:space="preserve">                 </w:t>
      </w:r>
      <w:r w:rsidRPr="005C5C76">
        <w:t xml:space="preserve">vykdymo taisyklių </w:t>
      </w:r>
    </w:p>
    <w:p w14:paraId="56A647EB" w14:textId="430DBE6E" w:rsidR="005C5C76" w:rsidRDefault="005C5C76" w:rsidP="005C5C76">
      <w:pPr>
        <w:jc w:val="both"/>
      </w:pPr>
      <w:r w:rsidRPr="005C5C76">
        <w:t xml:space="preserve">                                                                                                                                           </w:t>
      </w:r>
    </w:p>
    <w:p w14:paraId="1E611128" w14:textId="292EE78D" w:rsidR="005C5C76" w:rsidRDefault="005C5C76" w:rsidP="005C5C76">
      <w:pPr>
        <w:ind w:left="6480" w:firstLine="1296"/>
        <w:jc w:val="both"/>
      </w:pPr>
      <w:r>
        <w:t>1</w:t>
      </w:r>
      <w:r w:rsidRPr="005C5C76">
        <w:t xml:space="preserve"> priedas </w:t>
      </w:r>
    </w:p>
    <w:p w14:paraId="52CCDB01" w14:textId="77777777" w:rsidR="005C5C76" w:rsidRPr="005C5C76" w:rsidRDefault="005C5C76" w:rsidP="005C5C76">
      <w:pPr>
        <w:ind w:left="6480" w:firstLine="1296"/>
        <w:jc w:val="both"/>
      </w:pPr>
    </w:p>
    <w:p w14:paraId="0CDBED06" w14:textId="0C2E2D65" w:rsidR="005C5C76" w:rsidRPr="005C5C76" w:rsidRDefault="005C5C76" w:rsidP="005C5C76">
      <w:pPr>
        <w:jc w:val="center"/>
      </w:pPr>
      <w:r w:rsidRPr="005C5C76">
        <w:rPr>
          <w:b/>
          <w:bCs/>
        </w:rPr>
        <w:t xml:space="preserve">RASEINIŲ R.BLINSTRUBIŠKIŲ SOCIALINĖS </w:t>
      </w:r>
      <w:r>
        <w:rPr>
          <w:b/>
          <w:bCs/>
        </w:rPr>
        <w:t>GLOBOS NAMAI</w:t>
      </w:r>
    </w:p>
    <w:p w14:paraId="6C20A936" w14:textId="77777777" w:rsidR="005C5C76" w:rsidRPr="005C5C76" w:rsidRDefault="005C5C76" w:rsidP="005C5C76">
      <w:pPr>
        <w:jc w:val="both"/>
        <w:rPr>
          <w:lang w:val="fr-FR"/>
        </w:rPr>
      </w:pPr>
      <w:r w:rsidRPr="005C5C76">
        <w:rPr>
          <w:lang w:val="fr-FR"/>
        </w:rPr>
        <w:t xml:space="preserve">__________________________________________________________________________ </w:t>
      </w:r>
    </w:p>
    <w:p w14:paraId="3C087900" w14:textId="17FA9B91" w:rsidR="005C5C76" w:rsidRDefault="005C5C76" w:rsidP="005C5C76">
      <w:pPr>
        <w:jc w:val="center"/>
        <w:rPr>
          <w:lang w:val="fr-FR"/>
        </w:rPr>
      </w:pPr>
      <w:r w:rsidRPr="005C5C76">
        <w:rPr>
          <w:lang w:val="fr-FR"/>
        </w:rPr>
        <w:t>(asmens vardas ir pavardė)</w:t>
      </w:r>
    </w:p>
    <w:p w14:paraId="25FE5913" w14:textId="77777777" w:rsidR="005C5C76" w:rsidRPr="005C5C76" w:rsidRDefault="005C5C76" w:rsidP="005C5C76">
      <w:pPr>
        <w:jc w:val="center"/>
        <w:rPr>
          <w:lang w:val="fr-FR"/>
        </w:rPr>
      </w:pPr>
    </w:p>
    <w:p w14:paraId="2C16BC8F" w14:textId="042EDA3A" w:rsidR="005C5C76" w:rsidRPr="005C5C76" w:rsidRDefault="005C5C76" w:rsidP="005C5C76">
      <w:pPr>
        <w:jc w:val="center"/>
        <w:rPr>
          <w:lang w:val="fr-FR"/>
        </w:rPr>
      </w:pPr>
      <w:r w:rsidRPr="005C5C76">
        <w:rPr>
          <w:b/>
          <w:bCs/>
          <w:lang w:val="fr-FR"/>
        </w:rPr>
        <w:t>NEŠALIŠKUMO DEKLARACIJA</w:t>
      </w:r>
    </w:p>
    <w:p w14:paraId="7F4C7F54" w14:textId="29ABF409" w:rsidR="005C5C76" w:rsidRPr="005C5C76" w:rsidRDefault="005C5C76" w:rsidP="005C5C76">
      <w:pPr>
        <w:jc w:val="center"/>
        <w:rPr>
          <w:lang w:val="fr-FR"/>
        </w:rPr>
      </w:pPr>
      <w:r w:rsidRPr="005C5C76">
        <w:rPr>
          <w:lang w:val="fr-FR"/>
        </w:rPr>
        <w:t>20__ m._____________ d. Nr. ______</w:t>
      </w:r>
    </w:p>
    <w:p w14:paraId="34BDC15D" w14:textId="7925FB41" w:rsidR="005C5C76" w:rsidRDefault="00CD13A4" w:rsidP="00CD13A4">
      <w:pPr>
        <w:ind w:left="2592" w:firstLine="1296"/>
        <w:rPr>
          <w:lang w:val="fr-FR"/>
        </w:rPr>
      </w:pPr>
      <w:r>
        <w:rPr>
          <w:lang w:val="fr-FR"/>
        </w:rPr>
        <w:t>Blinstrubiškia</w:t>
      </w:r>
      <w:r w:rsidR="005C5C76" w:rsidRPr="005C5C76">
        <w:rPr>
          <w:lang w:val="fr-FR"/>
        </w:rPr>
        <w:t>i</w:t>
      </w:r>
    </w:p>
    <w:p w14:paraId="4F75A04E" w14:textId="77777777" w:rsidR="005C5C76" w:rsidRPr="005C5C76" w:rsidRDefault="005C5C76" w:rsidP="005C5C76">
      <w:pPr>
        <w:jc w:val="center"/>
        <w:rPr>
          <w:lang w:val="fr-FR"/>
        </w:rPr>
      </w:pPr>
    </w:p>
    <w:p w14:paraId="6EAFCC66" w14:textId="77777777" w:rsidR="005C5C76" w:rsidRPr="005C5C76" w:rsidRDefault="005C5C76" w:rsidP="005C5C76">
      <w:pPr>
        <w:spacing w:line="360" w:lineRule="auto"/>
        <w:jc w:val="both"/>
        <w:rPr>
          <w:lang w:val="fr-FR"/>
        </w:rPr>
      </w:pPr>
      <w:r w:rsidRPr="005C5C76">
        <w:rPr>
          <w:lang w:val="fr-FR"/>
        </w:rPr>
        <w:t xml:space="preserve">Būdamas ____________________________________________________________ , pasižadu: </w:t>
      </w:r>
    </w:p>
    <w:p w14:paraId="6941470F" w14:textId="77777777" w:rsidR="005C5C76" w:rsidRPr="005C5C76" w:rsidRDefault="005C5C76" w:rsidP="005C5C76">
      <w:pPr>
        <w:spacing w:line="360" w:lineRule="auto"/>
        <w:jc w:val="both"/>
        <w:rPr>
          <w:lang w:val="fr-FR"/>
        </w:rPr>
      </w:pPr>
      <w:r w:rsidRPr="005C5C76">
        <w:rPr>
          <w:lang w:val="fr-FR"/>
        </w:rPr>
        <w:t xml:space="preserve">(viešajame pirkime ar pirkime atliekamų pareigų pavadinimas) </w:t>
      </w:r>
    </w:p>
    <w:p w14:paraId="084FFAC5" w14:textId="77777777" w:rsidR="005C5C76" w:rsidRPr="005C5C76" w:rsidRDefault="005C5C76" w:rsidP="005C5C76">
      <w:pPr>
        <w:spacing w:line="360" w:lineRule="auto"/>
        <w:jc w:val="both"/>
        <w:rPr>
          <w:lang w:val="fr-FR"/>
        </w:rPr>
      </w:pPr>
      <w:r w:rsidRPr="005C5C76">
        <w:rPr>
          <w:lang w:val="fr-FR"/>
        </w:rPr>
        <w:t xml:space="preserve">1. Objektyviai, dalykiškai, be išankstinio nusistatymo, vadovaudamasis visų tiekėjų lygiateisiškumo, nediskriminavimo, proporcingumo, abipusio pripažinimo ir skaidrumo principais, atlikti man pavestas pareigas (užduotis). </w:t>
      </w:r>
    </w:p>
    <w:p w14:paraId="7F5415C1" w14:textId="77777777" w:rsidR="005C5C76" w:rsidRPr="005C5C76" w:rsidRDefault="005C5C76" w:rsidP="005C5C76">
      <w:pPr>
        <w:spacing w:line="360" w:lineRule="auto"/>
        <w:jc w:val="both"/>
        <w:rPr>
          <w:lang w:val="fr-FR"/>
        </w:rPr>
      </w:pPr>
      <w:r w:rsidRPr="005C5C76">
        <w:rPr>
          <w:lang w:val="fr-FR"/>
        </w:rPr>
        <w:t xml:space="preserve">2. Nedelsdamas raštu pranešti perkančiosios organizacijos arba perkančiojo subjekto (toliau kartu – pirkimo vykdytojas) vadovui ar jo įgaliotajam atstovui apie galimą viešųjų ir privačių interesų konfliktą, paaiškėjus bent vienai iš šių aplinkybių: </w:t>
      </w:r>
    </w:p>
    <w:p w14:paraId="57D3842C" w14:textId="77777777" w:rsidR="005C5C76" w:rsidRPr="005C5C76" w:rsidRDefault="005C5C76" w:rsidP="005C5C76">
      <w:pPr>
        <w:spacing w:line="360" w:lineRule="auto"/>
        <w:jc w:val="both"/>
        <w:rPr>
          <w:lang w:val="fr-FR"/>
        </w:rPr>
      </w:pPr>
      <w:r w:rsidRPr="005C5C76">
        <w:rPr>
          <w:lang w:val="fr-FR"/>
        </w:rPr>
        <w:t xml:space="preserve">2.1. pirkimo procedūrose kaip tiekėjas dalyvauja man artimas asmuo arba juridinis asmuo, kuriam vadovauja toks asmuo; </w:t>
      </w:r>
    </w:p>
    <w:p w14:paraId="68827DF3" w14:textId="77777777" w:rsidR="005C5C76" w:rsidRPr="005C5C76" w:rsidRDefault="005C5C76" w:rsidP="005C5C76">
      <w:pPr>
        <w:spacing w:line="360" w:lineRule="auto"/>
        <w:jc w:val="both"/>
        <w:rPr>
          <w:lang w:val="en-US"/>
        </w:rPr>
      </w:pPr>
      <w:r w:rsidRPr="005C5C76">
        <w:rPr>
          <w:lang w:val="en-US"/>
        </w:rPr>
        <w:t xml:space="preserve">2.2. aš arba man artimas asmuo: </w:t>
      </w:r>
    </w:p>
    <w:p w14:paraId="7126B7AE" w14:textId="77777777" w:rsidR="005C5C76" w:rsidRPr="005C5C76" w:rsidRDefault="005C5C76" w:rsidP="005C5C76">
      <w:pPr>
        <w:spacing w:line="360" w:lineRule="auto"/>
        <w:jc w:val="both"/>
        <w:rPr>
          <w:lang w:val="en-US"/>
        </w:rPr>
      </w:pPr>
      <w:r w:rsidRPr="005C5C76">
        <w:rPr>
          <w:lang w:val="en-US"/>
        </w:rPr>
        <w:t xml:space="preserve">2.2.1. esu (yra) pirkimo procedūrose dalyvaujančio juridinio asmens valdymo organų narys; </w:t>
      </w:r>
    </w:p>
    <w:p w14:paraId="75617755" w14:textId="77777777" w:rsidR="005C5C76" w:rsidRPr="005C5C76" w:rsidRDefault="005C5C76" w:rsidP="005C5C76">
      <w:pPr>
        <w:spacing w:line="360" w:lineRule="auto"/>
        <w:jc w:val="both"/>
        <w:rPr>
          <w:lang w:val="en-US"/>
        </w:rPr>
      </w:pPr>
      <w:r w:rsidRPr="005C5C76">
        <w:rPr>
          <w:lang w:val="en-US"/>
        </w:rPr>
        <w:t xml:space="preserve">2.2.2. turiu(-i) pirkimo procedūrose dalyvaujančio juridinio asmens įstatinio kapitalo dalį arba turtinį įnašą jame; </w:t>
      </w:r>
    </w:p>
    <w:p w14:paraId="372BF216" w14:textId="77777777" w:rsidR="005C5C76" w:rsidRPr="005C5C76" w:rsidRDefault="005C5C76" w:rsidP="005C5C76">
      <w:pPr>
        <w:spacing w:line="360" w:lineRule="auto"/>
        <w:jc w:val="both"/>
        <w:rPr>
          <w:lang w:val="en-US"/>
        </w:rPr>
      </w:pPr>
      <w:r w:rsidRPr="005C5C76">
        <w:rPr>
          <w:lang w:val="en-US"/>
        </w:rPr>
        <w:t xml:space="preserve">2.2.3. gaunu(-a) iš pirkimo procedūrose dalyvaujančio juridinio asmens bet kokios rūšies pajamų; </w:t>
      </w:r>
    </w:p>
    <w:p w14:paraId="2BF319B9" w14:textId="77777777" w:rsidR="005C5C76" w:rsidRPr="005C5C76" w:rsidRDefault="005C5C76" w:rsidP="005C5C76">
      <w:pPr>
        <w:spacing w:line="360" w:lineRule="auto"/>
        <w:jc w:val="both"/>
        <w:rPr>
          <w:lang w:val="en-US"/>
        </w:rPr>
      </w:pPr>
      <w:r w:rsidRPr="005C5C76">
        <w:rPr>
          <w:lang w:val="en-US"/>
        </w:rPr>
        <w:t xml:space="preserve">2.3. dėl bet kokių kitų aplinkybių negaliu laikytis 1 punkte nustatytų principų. </w:t>
      </w:r>
    </w:p>
    <w:p w14:paraId="282E9EFB" w14:textId="77777777" w:rsidR="005C5C76" w:rsidRPr="005C5C76" w:rsidRDefault="005C5C76" w:rsidP="005C5C76">
      <w:pPr>
        <w:spacing w:line="360" w:lineRule="auto"/>
        <w:jc w:val="both"/>
        <w:rPr>
          <w:lang w:val="en-US"/>
        </w:rPr>
      </w:pPr>
      <w:r w:rsidRPr="005C5C76">
        <w:rPr>
          <w:lang w:val="en-US"/>
        </w:rPr>
        <w:t xml:space="preserve">3. Man išaiškinta, kad: </w:t>
      </w:r>
    </w:p>
    <w:p w14:paraId="1F95D5AF" w14:textId="77777777" w:rsidR="005C5C76" w:rsidRPr="005C5C76" w:rsidRDefault="005C5C76" w:rsidP="005C5C76">
      <w:pPr>
        <w:spacing w:line="360" w:lineRule="auto"/>
        <w:jc w:val="both"/>
        <w:rPr>
          <w:lang w:val="en-US"/>
        </w:rPr>
      </w:pPr>
      <w:r w:rsidRPr="005C5C76">
        <w:rPr>
          <w:lang w:val="en-US"/>
        </w:rPr>
        <w:t xml:space="preserve">3.1. man artimi asmenys yra: sutuoktinis, mano ir mano sutuoktinio tėvai (įtėviai), vaikai (įvaikiai), broliai (įbroliai), seserys (įseserės), seneliai, vaikaičiai ir jų sutuoktiniai; </w:t>
      </w:r>
    </w:p>
    <w:p w14:paraId="52334D86" w14:textId="77777777" w:rsidR="005C5C76" w:rsidRPr="005C5C76" w:rsidRDefault="005C5C76" w:rsidP="005C5C76">
      <w:pPr>
        <w:spacing w:line="360" w:lineRule="auto"/>
        <w:jc w:val="both"/>
        <w:rPr>
          <w:lang w:val="en-US"/>
        </w:rPr>
      </w:pPr>
      <w:r w:rsidRPr="005C5C76">
        <w:rPr>
          <w:lang w:val="en-US"/>
        </w:rPr>
        <w:t xml:space="preserve">3.2. patekęs į interesų konflikto situaciją, privalau nusišalinti ar galiu būti nušalinamas nuo su atitinkamu pirkimu susijusių sprendimų rengimo, svarstymo, priėmimo proceso ar jo stebėjimo vadovaujantis Lietuvos Respublikos viešųjų ir privačių interesų derinimo įstatymu. </w:t>
      </w:r>
    </w:p>
    <w:p w14:paraId="1531FB4D" w14:textId="2E81546B" w:rsidR="005C5C76" w:rsidRPr="005C5C76" w:rsidRDefault="005C5C76" w:rsidP="005C5C76">
      <w:pPr>
        <w:spacing w:line="360" w:lineRule="auto"/>
        <w:jc w:val="both"/>
        <w:rPr>
          <w:lang w:val="fr-FR"/>
        </w:rPr>
      </w:pPr>
      <w:r w:rsidRPr="005C5C76">
        <w:rPr>
          <w:lang w:val="fr-FR"/>
        </w:rPr>
        <w:t xml:space="preserve">____________________ </w:t>
      </w:r>
      <w:r>
        <w:rPr>
          <w:lang w:val="fr-FR"/>
        </w:rPr>
        <w:tab/>
      </w:r>
      <w:r>
        <w:rPr>
          <w:lang w:val="fr-FR"/>
        </w:rPr>
        <w:tab/>
      </w:r>
      <w:r w:rsidRPr="005C5C76">
        <w:rPr>
          <w:lang w:val="fr-FR"/>
        </w:rPr>
        <w:t xml:space="preserve">____________________ </w:t>
      </w:r>
      <w:r>
        <w:rPr>
          <w:lang w:val="fr-FR"/>
        </w:rPr>
        <w:tab/>
      </w:r>
      <w:r w:rsidRPr="005C5C76">
        <w:rPr>
          <w:lang w:val="fr-FR"/>
        </w:rPr>
        <w:t xml:space="preserve">___________________ </w:t>
      </w:r>
    </w:p>
    <w:p w14:paraId="7C00DFB6" w14:textId="678F0C33" w:rsidR="003A3221" w:rsidRDefault="005C5C76" w:rsidP="005C5C76">
      <w:pPr>
        <w:jc w:val="both"/>
        <w:rPr>
          <w:lang w:val="fr-FR"/>
        </w:rPr>
      </w:pPr>
      <w:r w:rsidRPr="005C5C76">
        <w:rPr>
          <w:lang w:val="fr-FR"/>
        </w:rPr>
        <w:t xml:space="preserve">(Viešajame pirkime ar pirkime </w:t>
      </w:r>
      <w:r>
        <w:rPr>
          <w:lang w:val="fr-FR"/>
        </w:rPr>
        <w:tab/>
      </w:r>
      <w:r w:rsidRPr="005C5C76">
        <w:rPr>
          <w:lang w:val="fr-FR"/>
        </w:rPr>
        <w:t xml:space="preserve">(Parašas) </w:t>
      </w:r>
      <w:r>
        <w:rPr>
          <w:lang w:val="fr-FR"/>
        </w:rPr>
        <w:tab/>
      </w:r>
      <w:r>
        <w:rPr>
          <w:lang w:val="fr-FR"/>
        </w:rPr>
        <w:tab/>
      </w:r>
      <w:r w:rsidRPr="005C5C76">
        <w:rPr>
          <w:lang w:val="fr-FR"/>
        </w:rPr>
        <w:t>(Vardas ir pavardė)</w:t>
      </w:r>
    </w:p>
    <w:p w14:paraId="54EFAA06" w14:textId="4A2D9065" w:rsidR="002F7A50" w:rsidRDefault="002F7A50" w:rsidP="002F7A50">
      <w:pPr>
        <w:ind w:left="6180"/>
        <w:jc w:val="both"/>
      </w:pPr>
      <w:r w:rsidRPr="005C5C76">
        <w:t xml:space="preserve">Raseinių </w:t>
      </w:r>
      <w:r>
        <w:t>r. Blinstrubiškių socialinės                                                   globos namų</w:t>
      </w:r>
      <w:r w:rsidRPr="005C5C76">
        <w:t xml:space="preserve"> viešųjų pirkimų </w:t>
      </w:r>
    </w:p>
    <w:p w14:paraId="095A980D" w14:textId="77777777" w:rsidR="002F7A50" w:rsidRDefault="002F7A50" w:rsidP="002F7A50">
      <w:pPr>
        <w:ind w:left="4884" w:firstLine="1296"/>
        <w:jc w:val="both"/>
      </w:pPr>
      <w:r w:rsidRPr="005C5C76">
        <w:t>organizavimo ir vidaus kontrolės</w:t>
      </w:r>
    </w:p>
    <w:p w14:paraId="7387E577" w14:textId="76DA7E63" w:rsidR="002F7A50" w:rsidRDefault="002F7A50" w:rsidP="002F7A50">
      <w:pPr>
        <w:jc w:val="both"/>
      </w:pPr>
      <w:r w:rsidRPr="005C5C76">
        <w:t xml:space="preserve"> </w:t>
      </w:r>
      <w:r>
        <w:tab/>
      </w:r>
      <w:r>
        <w:tab/>
      </w:r>
      <w:r>
        <w:tab/>
      </w:r>
      <w:r>
        <w:tab/>
        <w:t xml:space="preserve">                 </w:t>
      </w:r>
      <w:r w:rsidRPr="005C5C76">
        <w:t xml:space="preserve">vykdymo taisyklių </w:t>
      </w:r>
    </w:p>
    <w:p w14:paraId="6687433D" w14:textId="60493EA8" w:rsidR="002F7A50" w:rsidRPr="005C5C76" w:rsidRDefault="002F7A50" w:rsidP="002F7A50">
      <w:pPr>
        <w:jc w:val="both"/>
      </w:pPr>
      <w:r>
        <w:lastRenderedPageBreak/>
        <w:tab/>
      </w:r>
      <w:r>
        <w:tab/>
      </w:r>
      <w:r>
        <w:tab/>
      </w:r>
      <w:r>
        <w:tab/>
        <w:t xml:space="preserve">                2 priedas</w:t>
      </w:r>
    </w:p>
    <w:p w14:paraId="520306C1" w14:textId="77777777" w:rsidR="002F7A50" w:rsidRPr="002F7A50" w:rsidRDefault="002F7A50" w:rsidP="002F7A50">
      <w:pPr>
        <w:jc w:val="both"/>
        <w:rPr>
          <w:b/>
          <w:bCs/>
        </w:rPr>
      </w:pPr>
    </w:p>
    <w:p w14:paraId="451F182F" w14:textId="77777777" w:rsidR="002F7A50" w:rsidRPr="002F7A50" w:rsidRDefault="002F7A50" w:rsidP="002F7A50">
      <w:pPr>
        <w:jc w:val="both"/>
        <w:rPr>
          <w:b/>
          <w:bCs/>
        </w:rPr>
      </w:pPr>
    </w:p>
    <w:p w14:paraId="67740488" w14:textId="3840A767" w:rsidR="002F7A50" w:rsidRPr="002F7A50" w:rsidRDefault="002F7A50" w:rsidP="002F7A50">
      <w:pPr>
        <w:jc w:val="center"/>
      </w:pPr>
      <w:r w:rsidRPr="002F7A50">
        <w:rPr>
          <w:b/>
          <w:bCs/>
        </w:rPr>
        <w:t>RASEINIŲ R.</w:t>
      </w:r>
      <w:r>
        <w:rPr>
          <w:b/>
          <w:bCs/>
        </w:rPr>
        <w:t>BLINSTRUBIŠKIŲ SOCIALINĖS GLOBOS NAMAI</w:t>
      </w:r>
    </w:p>
    <w:p w14:paraId="68DECAF7" w14:textId="2362E3DA" w:rsidR="002F7A50" w:rsidRPr="002F7A50" w:rsidRDefault="002F7A50" w:rsidP="002F7A50">
      <w:pPr>
        <w:jc w:val="center"/>
        <w:rPr>
          <w:lang w:val="fr-FR"/>
        </w:rPr>
      </w:pPr>
      <w:r w:rsidRPr="002F7A50">
        <w:rPr>
          <w:lang w:val="fr-FR"/>
        </w:rPr>
        <w:t>__________________________________________________________________________</w:t>
      </w:r>
    </w:p>
    <w:p w14:paraId="461D65B5" w14:textId="23CBD5F9" w:rsidR="002F7A50" w:rsidRPr="002F7A50" w:rsidRDefault="002F7A50" w:rsidP="002F7A50">
      <w:pPr>
        <w:jc w:val="center"/>
        <w:rPr>
          <w:lang w:val="fr-FR"/>
        </w:rPr>
      </w:pPr>
      <w:r w:rsidRPr="002F7A50">
        <w:rPr>
          <w:i/>
          <w:iCs/>
          <w:lang w:val="fr-FR"/>
        </w:rPr>
        <w:t>(asmens vardas ir pavardė, pareigos)</w:t>
      </w:r>
    </w:p>
    <w:p w14:paraId="3A7C20DE" w14:textId="77777777" w:rsidR="002F7A50" w:rsidRPr="000D6B25" w:rsidRDefault="002F7A50" w:rsidP="002F7A50">
      <w:pPr>
        <w:jc w:val="center"/>
        <w:rPr>
          <w:b/>
          <w:bCs/>
          <w:lang w:val="fr-FR"/>
        </w:rPr>
      </w:pPr>
    </w:p>
    <w:p w14:paraId="70D3B3E2" w14:textId="22B95199" w:rsidR="002F7A50" w:rsidRPr="000F390E" w:rsidRDefault="002F7A50" w:rsidP="002F7A50">
      <w:pPr>
        <w:jc w:val="center"/>
        <w:rPr>
          <w:lang w:val="fr-FR"/>
        </w:rPr>
      </w:pPr>
      <w:r w:rsidRPr="000F390E">
        <w:rPr>
          <w:b/>
          <w:bCs/>
          <w:lang w:val="fr-FR"/>
        </w:rPr>
        <w:t>KONFIDENCIALUMO PASIŽADĖJIMAS</w:t>
      </w:r>
    </w:p>
    <w:p w14:paraId="3130902D" w14:textId="77777777" w:rsidR="002F7A50" w:rsidRPr="000F390E" w:rsidRDefault="002F7A50" w:rsidP="002F7A50">
      <w:pPr>
        <w:jc w:val="center"/>
        <w:rPr>
          <w:lang w:val="fr-FR"/>
        </w:rPr>
      </w:pPr>
    </w:p>
    <w:p w14:paraId="04A8CADC" w14:textId="1D0DB049" w:rsidR="002F7A50" w:rsidRPr="000F390E" w:rsidRDefault="002F7A50" w:rsidP="002F7A50">
      <w:pPr>
        <w:jc w:val="center"/>
        <w:rPr>
          <w:lang w:val="fr-FR"/>
        </w:rPr>
      </w:pPr>
      <w:r w:rsidRPr="000F390E">
        <w:rPr>
          <w:lang w:val="fr-FR"/>
        </w:rPr>
        <w:t>20__ m.________________ d.</w:t>
      </w:r>
    </w:p>
    <w:p w14:paraId="4B0A8648" w14:textId="77777777" w:rsidR="00CD13A4" w:rsidRPr="000F390E" w:rsidRDefault="00CD13A4" w:rsidP="00CD13A4">
      <w:pPr>
        <w:ind w:left="2592" w:firstLine="1296"/>
        <w:rPr>
          <w:lang w:val="fr-FR"/>
        </w:rPr>
      </w:pPr>
      <w:r w:rsidRPr="000F390E">
        <w:rPr>
          <w:lang w:val="fr-FR"/>
        </w:rPr>
        <w:t>Blinstrubiškiai</w:t>
      </w:r>
    </w:p>
    <w:p w14:paraId="3BDAE974" w14:textId="77777777" w:rsidR="002F7A50" w:rsidRPr="000F390E" w:rsidRDefault="002F7A50" w:rsidP="002F7A50">
      <w:pPr>
        <w:spacing w:line="360" w:lineRule="auto"/>
        <w:jc w:val="both"/>
        <w:rPr>
          <w:lang w:val="fr-FR"/>
        </w:rPr>
      </w:pPr>
      <w:r w:rsidRPr="000F390E">
        <w:rPr>
          <w:lang w:val="fr-FR"/>
        </w:rPr>
        <w:t xml:space="preserve">Būdamas ____________________________________________________________ , </w:t>
      </w:r>
    </w:p>
    <w:p w14:paraId="583AE254" w14:textId="77777777" w:rsidR="002F7A50" w:rsidRPr="000F390E" w:rsidRDefault="002F7A50" w:rsidP="002F7A50">
      <w:pPr>
        <w:spacing w:line="360" w:lineRule="auto"/>
        <w:jc w:val="both"/>
        <w:rPr>
          <w:lang w:val="fr-FR"/>
        </w:rPr>
      </w:pPr>
      <w:r w:rsidRPr="000F390E">
        <w:rPr>
          <w:i/>
          <w:iCs/>
          <w:lang w:val="fr-FR"/>
        </w:rPr>
        <w:t xml:space="preserve">(pareigų pavadinimas) </w:t>
      </w:r>
    </w:p>
    <w:p w14:paraId="66098C87" w14:textId="77777777" w:rsidR="002F7A50" w:rsidRPr="000F390E" w:rsidRDefault="002F7A50" w:rsidP="002F7A50">
      <w:pPr>
        <w:jc w:val="both"/>
        <w:rPr>
          <w:lang w:val="fr-FR"/>
        </w:rPr>
      </w:pPr>
      <w:r w:rsidRPr="000F390E">
        <w:rPr>
          <w:lang w:val="fr-FR"/>
        </w:rPr>
        <w:t xml:space="preserve">1. Pasižadu: </w:t>
      </w:r>
    </w:p>
    <w:p w14:paraId="1760F2FC" w14:textId="77777777" w:rsidR="002F7A50" w:rsidRPr="000F390E" w:rsidRDefault="002F7A50" w:rsidP="002F7A50">
      <w:pPr>
        <w:jc w:val="both"/>
        <w:rPr>
          <w:lang w:val="fr-FR"/>
        </w:rPr>
      </w:pPr>
      <w:r w:rsidRPr="000F390E">
        <w:rPr>
          <w:lang w:val="fr-FR"/>
        </w:rPr>
        <w:t xml:space="preserve">1.1. saugoti ir tik įstatymų ir kitų teisės aktų nustatytais tikslais ir tvarka naudoti visą su pirkimu susijusią informaciją, kuri man taps žinoma, atliekant ________________________ </w:t>
      </w:r>
    </w:p>
    <w:p w14:paraId="7D565C26" w14:textId="77777777" w:rsidR="002F7A50" w:rsidRPr="002F7A50" w:rsidRDefault="002F7A50" w:rsidP="002F7A50">
      <w:pPr>
        <w:jc w:val="both"/>
        <w:rPr>
          <w:lang w:val="en-US"/>
        </w:rPr>
      </w:pPr>
      <w:r w:rsidRPr="002F7A50">
        <w:rPr>
          <w:i/>
          <w:iCs/>
          <w:lang w:val="en-US"/>
        </w:rPr>
        <w:t xml:space="preserve">(pareigų pavadinimas) </w:t>
      </w:r>
    </w:p>
    <w:p w14:paraId="751A1D41" w14:textId="77777777" w:rsidR="002F7A50" w:rsidRPr="002F7A50" w:rsidRDefault="002F7A50" w:rsidP="002F7A50">
      <w:pPr>
        <w:jc w:val="both"/>
        <w:rPr>
          <w:lang w:val="en-US"/>
        </w:rPr>
      </w:pPr>
      <w:r w:rsidRPr="002F7A50">
        <w:rPr>
          <w:lang w:val="en-US"/>
        </w:rPr>
        <w:t xml:space="preserve">pareigas; </w:t>
      </w:r>
    </w:p>
    <w:p w14:paraId="05E145C5" w14:textId="77777777" w:rsidR="002F7A50" w:rsidRPr="002F7A50" w:rsidRDefault="002F7A50" w:rsidP="002F7A50">
      <w:pPr>
        <w:jc w:val="both"/>
        <w:rPr>
          <w:lang w:val="en-US"/>
        </w:rPr>
      </w:pPr>
      <w:r w:rsidRPr="002F7A50">
        <w:rPr>
          <w:lang w:val="en-US"/>
        </w:rPr>
        <w:t xml:space="preserve">1.2. man patikėtus dokumentus saugoti tokiu būdu, kad tretieji asmenys neturėtų galimybės su jais susipažinti ar pasinaudoti; </w:t>
      </w:r>
    </w:p>
    <w:p w14:paraId="2E3E537C" w14:textId="77777777" w:rsidR="002F7A50" w:rsidRPr="002F7A50" w:rsidRDefault="002F7A50" w:rsidP="002F7A50">
      <w:pPr>
        <w:jc w:val="both"/>
        <w:rPr>
          <w:lang w:val="en-US"/>
        </w:rPr>
      </w:pPr>
      <w:r w:rsidRPr="002F7A50">
        <w:rPr>
          <w:lang w:val="en-US"/>
        </w:rPr>
        <w:t xml:space="preserve">1.3. neteikti tretiesiems asmenims informacijos, kurios atskleidimas prieštarautų Viešųjų pirkimų įstatymo reikalavimams, visuomenės interesams ar pažeistų teisėtus viešuosiuose pirkimuose dalyvaujančių tiekėjų ir (arba) perkančiosios organizacijos interesus; </w:t>
      </w:r>
    </w:p>
    <w:p w14:paraId="28158960" w14:textId="77777777" w:rsidR="002F7A50" w:rsidRPr="002F7A50" w:rsidRDefault="002F7A50" w:rsidP="002F7A50">
      <w:pPr>
        <w:jc w:val="both"/>
        <w:rPr>
          <w:lang w:val="en-US"/>
        </w:rPr>
      </w:pPr>
      <w:r w:rsidRPr="002F7A50">
        <w:rPr>
          <w:lang w:val="en-US"/>
        </w:rPr>
        <w:t xml:space="preserve">1.4. nepasilikti jokių man pateiktų dokumentų kopijų. </w:t>
      </w:r>
    </w:p>
    <w:p w14:paraId="5D43ECBC" w14:textId="77777777" w:rsidR="002F7A50" w:rsidRPr="002F7A50" w:rsidRDefault="002F7A50" w:rsidP="002F7A50">
      <w:pPr>
        <w:jc w:val="both"/>
        <w:rPr>
          <w:lang w:val="en-US"/>
        </w:rPr>
      </w:pPr>
      <w:r w:rsidRPr="002F7A50">
        <w:rPr>
          <w:lang w:val="en-US"/>
        </w:rPr>
        <w:t xml:space="preserve">2. Man žinoma, kad su pirkimu susijusią informaciją, kurią Viešųjų pirkimų įstatymo ir kitų su jo įgyvendinimu susijusių teisės aktų nuostatos numato teikti pirkimo procedūrose dalyvaujančioms arba nedalyvaujančioms šalims, galėsiu teikti tik įpareigotas pirkimo komisijos ar perkančiosios organizacijos vadovo ar jo įgalioto asmens. Konfidencialią informaciją galėsiu atskleisti tik Lietuvos Respublikos įstatymų nustatytais atvejais. </w:t>
      </w:r>
    </w:p>
    <w:p w14:paraId="11DDBF5E" w14:textId="77777777" w:rsidR="002F7A50" w:rsidRPr="002F7A50" w:rsidRDefault="002F7A50" w:rsidP="002F7A50">
      <w:pPr>
        <w:jc w:val="both"/>
        <w:rPr>
          <w:lang w:val="en-US"/>
        </w:rPr>
      </w:pPr>
      <w:r w:rsidRPr="002F7A50">
        <w:rPr>
          <w:lang w:val="en-US"/>
        </w:rPr>
        <w:t xml:space="preserve">3. Man išaiškinta, kad konfidencialią informaciją sudaro: </w:t>
      </w:r>
    </w:p>
    <w:p w14:paraId="03032F2D" w14:textId="77777777" w:rsidR="002F7A50" w:rsidRPr="002F7A50" w:rsidRDefault="002F7A50" w:rsidP="002F7A50">
      <w:pPr>
        <w:jc w:val="both"/>
        <w:rPr>
          <w:lang w:val="en-US"/>
        </w:rPr>
      </w:pPr>
      <w:r w:rsidRPr="002F7A50">
        <w:rPr>
          <w:lang w:val="en-US"/>
        </w:rPr>
        <w:t xml:space="preserve">3.1. informacija, kurios konfidencialumą nurodė tiekėjas ir jos atskleidimas nėra privalomas pagal Lietuvos Respublikos teisės aktus; </w:t>
      </w:r>
    </w:p>
    <w:p w14:paraId="2C358367" w14:textId="77777777" w:rsidR="002F7A50" w:rsidRPr="002F7A50" w:rsidRDefault="002F7A50" w:rsidP="002F7A50">
      <w:pPr>
        <w:jc w:val="both"/>
        <w:rPr>
          <w:lang w:val="en-US"/>
        </w:rPr>
      </w:pPr>
      <w:r w:rsidRPr="002F7A50">
        <w:rPr>
          <w:lang w:val="en-US"/>
        </w:rPr>
        <w:t xml:space="preserve">3.2. visa su pirkimu susijusi informacija ir dokumentai, kuriuos Viešųjų pirkimų įstatymo ir kitų su jo įgyvendinimu susijusių teisės aktų nuostatos nenumato teikti pirkimo procedūrose dalyvaujančioms arba nedalyvaujančioms šalims; </w:t>
      </w:r>
    </w:p>
    <w:p w14:paraId="1BFEC6C9" w14:textId="77777777" w:rsidR="002F7A50" w:rsidRPr="002F7A50" w:rsidRDefault="002F7A50" w:rsidP="002F7A50">
      <w:pPr>
        <w:jc w:val="both"/>
        <w:rPr>
          <w:lang w:val="en-US"/>
        </w:rPr>
      </w:pPr>
      <w:r w:rsidRPr="002F7A50">
        <w:rPr>
          <w:lang w:val="en-US"/>
        </w:rPr>
        <w:t xml:space="preserve">3.3. informacija, jeigu jos atskleidimas prieštarautų Viešųjų pirkimų įstatymo reikalavimams, visuomenės interesams ar pažeistų teisėtus viešuosiuose pirkimuose dalyvaujančių tiekėjų ir (arba) perkančiosios organizacijos interesus arba trukdytų užtikrinti sąžiningą konkurenciją. </w:t>
      </w:r>
    </w:p>
    <w:p w14:paraId="181CD8A0" w14:textId="77777777" w:rsidR="002F7A50" w:rsidRPr="002F7A50" w:rsidRDefault="002F7A50" w:rsidP="002F7A50">
      <w:pPr>
        <w:jc w:val="both"/>
        <w:rPr>
          <w:lang w:val="en-US"/>
        </w:rPr>
      </w:pPr>
      <w:r w:rsidRPr="002F7A50">
        <w:rPr>
          <w:lang w:val="en-US"/>
        </w:rPr>
        <w:t xml:space="preserve">4. Esu įspėtas, kad, pažeidęs šį pasižadėjimą, turėsiu atlyginti perkančiajai organizacijai ir tiekėjams padarytus nuostolius. </w:t>
      </w:r>
    </w:p>
    <w:p w14:paraId="25AF302B" w14:textId="3E4584D4" w:rsidR="002F7A50" w:rsidRPr="002F7A50" w:rsidRDefault="002F7A50" w:rsidP="002F7A50">
      <w:pPr>
        <w:jc w:val="both"/>
        <w:rPr>
          <w:lang w:val="en-US"/>
        </w:rPr>
      </w:pPr>
      <w:r w:rsidRPr="002F7A50">
        <w:rPr>
          <w:lang w:val="en-US"/>
        </w:rPr>
        <w:t xml:space="preserve">___________________ </w:t>
      </w:r>
      <w:r>
        <w:rPr>
          <w:lang w:val="en-US"/>
        </w:rPr>
        <w:tab/>
      </w:r>
      <w:r>
        <w:rPr>
          <w:lang w:val="en-US"/>
        </w:rPr>
        <w:tab/>
      </w:r>
      <w:r>
        <w:rPr>
          <w:lang w:val="en-US"/>
        </w:rPr>
        <w:tab/>
      </w:r>
      <w:r>
        <w:rPr>
          <w:lang w:val="en-US"/>
        </w:rPr>
        <w:tab/>
      </w:r>
      <w:r w:rsidRPr="002F7A50">
        <w:rPr>
          <w:lang w:val="en-US"/>
        </w:rPr>
        <w:t xml:space="preserve">____________________ </w:t>
      </w:r>
    </w:p>
    <w:p w14:paraId="4CD7A462" w14:textId="5140F674" w:rsidR="002F7A50" w:rsidRPr="002F7A50" w:rsidRDefault="002F7A50" w:rsidP="002F7A50">
      <w:pPr>
        <w:jc w:val="both"/>
        <w:rPr>
          <w:lang w:val="en-US"/>
        </w:rPr>
      </w:pPr>
      <w:r w:rsidRPr="002F7A50">
        <w:rPr>
          <w:i/>
          <w:iCs/>
          <w:lang w:val="en-US"/>
        </w:rPr>
        <w:t>(parašas)</w:t>
      </w:r>
      <w:r>
        <w:rPr>
          <w:i/>
          <w:iCs/>
          <w:lang w:val="en-US"/>
        </w:rPr>
        <w:tab/>
      </w:r>
      <w:r>
        <w:rPr>
          <w:i/>
          <w:iCs/>
          <w:lang w:val="en-US"/>
        </w:rPr>
        <w:tab/>
      </w:r>
      <w:r>
        <w:rPr>
          <w:i/>
          <w:iCs/>
          <w:lang w:val="en-US"/>
        </w:rPr>
        <w:tab/>
      </w:r>
      <w:r>
        <w:rPr>
          <w:i/>
          <w:iCs/>
          <w:lang w:val="en-US"/>
        </w:rPr>
        <w:tab/>
      </w:r>
      <w:r>
        <w:rPr>
          <w:i/>
          <w:iCs/>
          <w:lang w:val="en-US"/>
        </w:rPr>
        <w:tab/>
      </w:r>
      <w:r w:rsidRPr="002F7A50">
        <w:rPr>
          <w:i/>
          <w:iCs/>
          <w:lang w:val="en-US"/>
        </w:rPr>
        <w:t xml:space="preserve"> (vardas ir pavardė) </w:t>
      </w:r>
    </w:p>
    <w:p w14:paraId="5CA38BDA" w14:textId="2B07F0A4" w:rsidR="005C5C76" w:rsidRDefault="002F7A50" w:rsidP="002F7A50">
      <w:pPr>
        <w:jc w:val="both"/>
        <w:rPr>
          <w:lang w:val="en-US"/>
        </w:rPr>
      </w:pPr>
      <w:r>
        <w:rPr>
          <w:lang w:val="en-US"/>
        </w:rPr>
        <w:t xml:space="preserve">                                                               </w:t>
      </w:r>
      <w:r w:rsidRPr="002F7A50">
        <w:rPr>
          <w:lang w:val="en-US"/>
        </w:rPr>
        <w:t>_________________</w:t>
      </w:r>
    </w:p>
    <w:p w14:paraId="39CDB4E0" w14:textId="77777777" w:rsidR="002F7A50" w:rsidRDefault="002F7A50" w:rsidP="002F7A50">
      <w:pPr>
        <w:jc w:val="both"/>
        <w:rPr>
          <w:lang w:val="en-US"/>
        </w:rPr>
      </w:pPr>
    </w:p>
    <w:p w14:paraId="5F55F893" w14:textId="77777777" w:rsidR="00C44C93" w:rsidRDefault="00C44C93" w:rsidP="002F7A50">
      <w:pPr>
        <w:ind w:left="6180"/>
        <w:jc w:val="both"/>
      </w:pPr>
    </w:p>
    <w:p w14:paraId="004C3F5A" w14:textId="77777777" w:rsidR="00C44C93" w:rsidRDefault="00C44C93" w:rsidP="002F7A50">
      <w:pPr>
        <w:ind w:left="6180"/>
        <w:jc w:val="both"/>
      </w:pPr>
    </w:p>
    <w:p w14:paraId="5F08D42A" w14:textId="77777777" w:rsidR="00C44C93" w:rsidRDefault="00C44C93" w:rsidP="002F7A50">
      <w:pPr>
        <w:ind w:left="6180"/>
        <w:jc w:val="both"/>
      </w:pPr>
    </w:p>
    <w:p w14:paraId="1AF12FE6" w14:textId="77777777" w:rsidR="00C44C93" w:rsidRDefault="00C44C93" w:rsidP="002F7A50">
      <w:pPr>
        <w:ind w:left="6180"/>
        <w:jc w:val="both"/>
      </w:pPr>
    </w:p>
    <w:p w14:paraId="433C0F3C" w14:textId="77777777" w:rsidR="00C44C93" w:rsidRDefault="00C44C93" w:rsidP="002F7A50">
      <w:pPr>
        <w:ind w:left="6180"/>
        <w:jc w:val="both"/>
      </w:pPr>
    </w:p>
    <w:p w14:paraId="01646A76" w14:textId="77777777" w:rsidR="00C44C93" w:rsidRDefault="00C44C93" w:rsidP="002F7A50">
      <w:pPr>
        <w:ind w:left="6180"/>
        <w:jc w:val="both"/>
      </w:pPr>
    </w:p>
    <w:p w14:paraId="4991C7D6" w14:textId="72214517" w:rsidR="002F7A50" w:rsidRDefault="002F7A50" w:rsidP="002F7A50">
      <w:pPr>
        <w:ind w:left="6180"/>
        <w:jc w:val="both"/>
      </w:pPr>
      <w:r w:rsidRPr="005C5C76">
        <w:t xml:space="preserve">Raseinių </w:t>
      </w:r>
      <w:r>
        <w:t>r. Blinstrubiškių socialinės                                                   globos namų</w:t>
      </w:r>
      <w:r w:rsidRPr="005C5C76">
        <w:t xml:space="preserve"> viešųjų pirkimų </w:t>
      </w:r>
    </w:p>
    <w:p w14:paraId="78AC2605" w14:textId="77777777" w:rsidR="002F7A50" w:rsidRDefault="002F7A50" w:rsidP="002F7A50">
      <w:pPr>
        <w:ind w:left="4884" w:firstLine="1296"/>
        <w:jc w:val="both"/>
      </w:pPr>
      <w:r w:rsidRPr="005C5C76">
        <w:t>organizavimo ir vidaus kontrolės</w:t>
      </w:r>
    </w:p>
    <w:p w14:paraId="7F3B8061" w14:textId="77777777" w:rsidR="002F7A50" w:rsidRDefault="002F7A50" w:rsidP="002F7A50">
      <w:pPr>
        <w:jc w:val="both"/>
      </w:pPr>
      <w:r w:rsidRPr="005C5C76">
        <w:t xml:space="preserve"> </w:t>
      </w:r>
      <w:r>
        <w:tab/>
      </w:r>
      <w:r>
        <w:tab/>
      </w:r>
      <w:r>
        <w:tab/>
      </w:r>
      <w:r>
        <w:tab/>
        <w:t xml:space="preserve">                 </w:t>
      </w:r>
      <w:r w:rsidRPr="005C5C76">
        <w:t xml:space="preserve">vykdymo taisyklių </w:t>
      </w:r>
    </w:p>
    <w:p w14:paraId="182E4847" w14:textId="77777777" w:rsidR="004C78DC" w:rsidRDefault="004C78DC" w:rsidP="004C78DC">
      <w:pPr>
        <w:ind w:left="6180"/>
        <w:jc w:val="both"/>
      </w:pPr>
      <w:r w:rsidRPr="005C5C76">
        <w:lastRenderedPageBreak/>
        <w:t xml:space="preserve">Raseinių </w:t>
      </w:r>
      <w:r>
        <w:t>r. Blinstrubiškių socialinės                                                   globos namų</w:t>
      </w:r>
      <w:r w:rsidRPr="005C5C76">
        <w:t xml:space="preserve"> viešųjų pirkimų </w:t>
      </w:r>
    </w:p>
    <w:p w14:paraId="42978663" w14:textId="77777777" w:rsidR="004C78DC" w:rsidRDefault="004C78DC" w:rsidP="004C78DC">
      <w:pPr>
        <w:ind w:left="4884" w:firstLine="1296"/>
        <w:jc w:val="both"/>
      </w:pPr>
      <w:r w:rsidRPr="005C5C76">
        <w:t>organizavimo ir vidaus kontrolės</w:t>
      </w:r>
    </w:p>
    <w:p w14:paraId="5092D183" w14:textId="4A0B5F74" w:rsidR="004C78DC" w:rsidRDefault="004C78DC" w:rsidP="004C78DC">
      <w:pPr>
        <w:jc w:val="both"/>
      </w:pPr>
      <w:r w:rsidRPr="005C5C76">
        <w:t xml:space="preserve"> </w:t>
      </w:r>
      <w:r>
        <w:tab/>
      </w:r>
      <w:r>
        <w:tab/>
      </w:r>
      <w:r>
        <w:tab/>
      </w:r>
      <w:r>
        <w:tab/>
        <w:t xml:space="preserve">                 </w:t>
      </w:r>
      <w:r w:rsidRPr="005C5C76">
        <w:t>vykdymo taisyklių</w:t>
      </w:r>
    </w:p>
    <w:p w14:paraId="53F20495" w14:textId="7ECAAE8F" w:rsidR="002F7A50" w:rsidRPr="002F7A50" w:rsidRDefault="002F7A50" w:rsidP="002F7A50">
      <w:pPr>
        <w:jc w:val="both"/>
        <w:rPr>
          <w:b/>
          <w:bCs/>
          <w:lang w:val="fr-FR"/>
        </w:rPr>
      </w:pPr>
      <w:r>
        <w:tab/>
      </w:r>
      <w:r>
        <w:tab/>
      </w:r>
      <w:r>
        <w:tab/>
      </w:r>
      <w:r>
        <w:tab/>
        <w:t xml:space="preserve">                3priedas</w:t>
      </w:r>
    </w:p>
    <w:p w14:paraId="426C8F95" w14:textId="77777777" w:rsidR="002F7A50" w:rsidRPr="002F7A50" w:rsidRDefault="002F7A50" w:rsidP="002F7A50">
      <w:pPr>
        <w:jc w:val="both"/>
        <w:rPr>
          <w:b/>
          <w:bCs/>
          <w:lang w:val="fr-FR"/>
        </w:rPr>
      </w:pPr>
    </w:p>
    <w:p w14:paraId="2F8A63D7" w14:textId="77777777" w:rsidR="002F7A50" w:rsidRPr="002F7A50" w:rsidRDefault="002F7A50" w:rsidP="002F7A50">
      <w:pPr>
        <w:jc w:val="both"/>
        <w:rPr>
          <w:b/>
          <w:bCs/>
          <w:lang w:val="fr-FR"/>
        </w:rPr>
      </w:pPr>
    </w:p>
    <w:p w14:paraId="077E95F6" w14:textId="77777777" w:rsidR="002F7A50" w:rsidRPr="002F7A50" w:rsidRDefault="002F7A50" w:rsidP="002F7A50">
      <w:pPr>
        <w:jc w:val="both"/>
        <w:rPr>
          <w:b/>
          <w:bCs/>
          <w:lang w:val="fr-FR"/>
        </w:rPr>
      </w:pPr>
    </w:p>
    <w:p w14:paraId="56F2D429" w14:textId="77777777" w:rsidR="002F7A50" w:rsidRPr="002F7A50" w:rsidRDefault="002F7A50" w:rsidP="002F7A50">
      <w:pPr>
        <w:jc w:val="both"/>
        <w:rPr>
          <w:b/>
          <w:bCs/>
          <w:lang w:val="fr-FR"/>
        </w:rPr>
      </w:pPr>
    </w:p>
    <w:p w14:paraId="7A90B0B9" w14:textId="77777777" w:rsidR="002F7A50" w:rsidRPr="002F7A50" w:rsidRDefault="002F7A50" w:rsidP="002F7A50">
      <w:pPr>
        <w:jc w:val="both"/>
        <w:rPr>
          <w:b/>
          <w:bCs/>
          <w:lang w:val="fr-FR"/>
        </w:rPr>
      </w:pPr>
    </w:p>
    <w:p w14:paraId="37F45F70" w14:textId="77777777" w:rsidR="004C78DC" w:rsidRDefault="004C78DC" w:rsidP="004C78DC">
      <w:pPr>
        <w:widowControl w:val="0"/>
        <w:suppressAutoHyphens/>
        <w:rPr>
          <w:rFonts w:eastAsia="Calibri"/>
        </w:rPr>
      </w:pPr>
    </w:p>
    <w:p w14:paraId="34FE11F9" w14:textId="0AE3A6ED" w:rsidR="004C78DC" w:rsidRPr="00BA4C7D" w:rsidRDefault="004C78DC" w:rsidP="004C78DC">
      <w:pPr>
        <w:widowControl w:val="0"/>
        <w:tabs>
          <w:tab w:val="right" w:leader="underscore" w:pos="9071"/>
        </w:tabs>
        <w:jc w:val="center"/>
        <w:rPr>
          <w:rFonts w:eastAsia="Calibri"/>
          <w:b/>
        </w:rPr>
      </w:pPr>
      <w:r>
        <w:rPr>
          <w:rFonts w:eastAsia="Calibri"/>
          <w:b/>
        </w:rPr>
        <w:t>RASEINIŲ R.BLINSTRUBIŠKIŲ SOCIALINĖS GLOBOS NAMAI</w:t>
      </w:r>
    </w:p>
    <w:p w14:paraId="12043F79" w14:textId="77777777" w:rsidR="004C78DC" w:rsidRDefault="004C78DC" w:rsidP="004C78DC">
      <w:pPr>
        <w:widowControl w:val="0"/>
        <w:jc w:val="center"/>
        <w:rPr>
          <w:rFonts w:eastAsia="Calibri"/>
        </w:rPr>
      </w:pPr>
    </w:p>
    <w:p w14:paraId="4803B968" w14:textId="77777777" w:rsidR="004C78DC" w:rsidRDefault="004C78DC" w:rsidP="004C78DC">
      <w:pPr>
        <w:widowControl w:val="0"/>
        <w:jc w:val="center"/>
        <w:rPr>
          <w:rFonts w:eastAsia="Calibri"/>
        </w:rPr>
      </w:pPr>
      <w:r>
        <w:rPr>
          <w:rFonts w:eastAsia="Calibri"/>
        </w:rPr>
        <w:t>_______________________________________________________</w:t>
      </w:r>
    </w:p>
    <w:p w14:paraId="51ECAA50" w14:textId="77777777" w:rsidR="004C78DC" w:rsidRDefault="004C78DC" w:rsidP="004C78DC">
      <w:pPr>
        <w:widowControl w:val="0"/>
        <w:jc w:val="center"/>
        <w:rPr>
          <w:rFonts w:eastAsia="Calibri"/>
          <w:i/>
          <w:sz w:val="22"/>
        </w:rPr>
      </w:pPr>
      <w:r>
        <w:rPr>
          <w:rFonts w:eastAsia="Calibri"/>
          <w:i/>
          <w:sz w:val="22"/>
        </w:rPr>
        <w:t>(</w:t>
      </w:r>
      <w:r>
        <w:rPr>
          <w:rFonts w:eastAsia="Calibri"/>
          <w:i/>
        </w:rPr>
        <w:t>Perkančiosios organizacijos</w:t>
      </w:r>
      <w:r>
        <w:rPr>
          <w:rFonts w:eastAsia="Calibri"/>
          <w:i/>
          <w:sz w:val="22"/>
        </w:rPr>
        <w:t xml:space="preserve"> struktūrinio padalinio pavadinimas)</w:t>
      </w:r>
    </w:p>
    <w:p w14:paraId="7F4EAF9A" w14:textId="77777777" w:rsidR="004C78DC" w:rsidRDefault="004C78DC" w:rsidP="004C78DC">
      <w:pPr>
        <w:widowControl w:val="0"/>
        <w:rPr>
          <w:rFonts w:eastAsia="Calibri"/>
        </w:rPr>
      </w:pPr>
    </w:p>
    <w:p w14:paraId="08B3A068" w14:textId="77777777" w:rsidR="004C78DC" w:rsidRDefault="004C78DC" w:rsidP="004C78DC">
      <w:pPr>
        <w:widowControl w:val="0"/>
        <w:jc w:val="center"/>
        <w:rPr>
          <w:rFonts w:eastAsia="Calibri"/>
          <w:b/>
        </w:rPr>
      </w:pPr>
      <w:r>
        <w:rPr>
          <w:rFonts w:eastAsia="Calibri"/>
          <w:b/>
        </w:rPr>
        <w:t xml:space="preserve">20__ </w:t>
      </w:r>
      <w:r w:rsidRPr="008E61A9">
        <w:rPr>
          <w:rFonts w:eastAsia="Calibri"/>
          <w:b/>
        </w:rPr>
        <w:t>BIUDŽETINIAIS</w:t>
      </w:r>
      <w:r>
        <w:rPr>
          <w:rFonts w:eastAsia="Calibri"/>
          <w:b/>
        </w:rPr>
        <w:t xml:space="preserve"> METAIS REIKALINGŲ PIRKTI </w:t>
      </w:r>
      <w:r>
        <w:rPr>
          <w:rFonts w:eastAsia="Calibri"/>
          <w:b/>
        </w:rPr>
        <w:br/>
        <w:t>PREKIŲ, PASLAUGŲ IR DARBŲ SĄRAŠAS</w:t>
      </w:r>
    </w:p>
    <w:p w14:paraId="6E1D7A30" w14:textId="77777777" w:rsidR="004C78DC" w:rsidRDefault="004C78DC" w:rsidP="004C78DC">
      <w:pPr>
        <w:widowControl w:val="0"/>
        <w:rPr>
          <w:rFonts w:eastAsia="Calibri"/>
        </w:rPr>
      </w:pPr>
    </w:p>
    <w:p w14:paraId="7BE57D6B" w14:textId="77777777" w:rsidR="004C78DC" w:rsidRDefault="004C78DC" w:rsidP="004C78DC">
      <w:pPr>
        <w:widowControl w:val="0"/>
        <w:jc w:val="center"/>
        <w:rPr>
          <w:rFonts w:eastAsia="Calibri"/>
        </w:rPr>
      </w:pPr>
      <w:r>
        <w:rPr>
          <w:rFonts w:eastAsia="Calibri"/>
        </w:rPr>
        <w:t>20__ m._____________ d. Nr. ______</w:t>
      </w:r>
    </w:p>
    <w:p w14:paraId="2E0966FC" w14:textId="77777777" w:rsidR="004C78DC" w:rsidRDefault="004C78DC" w:rsidP="004C78DC">
      <w:pPr>
        <w:widowControl w:val="0"/>
        <w:jc w:val="center"/>
        <w:rPr>
          <w:rFonts w:eastAsia="Calibri"/>
        </w:rPr>
      </w:pPr>
    </w:p>
    <w:p w14:paraId="39C0A7CA" w14:textId="77777777" w:rsidR="004C78DC" w:rsidRDefault="004C78DC" w:rsidP="004C78DC">
      <w:pPr>
        <w:widowControl w:val="0"/>
        <w:jc w:val="center"/>
        <w:rPr>
          <w:rFonts w:eastAsia="Calibri"/>
          <w:sz w:val="22"/>
        </w:rPr>
      </w:pPr>
      <w:r>
        <w:rPr>
          <w:rFonts w:eastAsia="Calibri"/>
        </w:rPr>
        <w:t>Raseiniai</w:t>
      </w:r>
    </w:p>
    <w:p w14:paraId="2EF1CCD8" w14:textId="77777777" w:rsidR="004C78DC" w:rsidRDefault="004C78DC" w:rsidP="004C78DC">
      <w:pPr>
        <w:widowControl w:val="0"/>
        <w:rPr>
          <w:rFonts w:eastAsia="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1"/>
        <w:gridCol w:w="1280"/>
        <w:gridCol w:w="1743"/>
        <w:gridCol w:w="2002"/>
        <w:gridCol w:w="1484"/>
        <w:gridCol w:w="2560"/>
      </w:tblGrid>
      <w:tr w:rsidR="004C78DC" w14:paraId="2E5ED32C" w14:textId="77777777" w:rsidTr="00D70C53">
        <w:trPr>
          <w:cantSplit/>
          <w:trHeight w:val="20"/>
        </w:trPr>
        <w:tc>
          <w:tcPr>
            <w:tcW w:w="698" w:type="dxa"/>
            <w:tcBorders>
              <w:top w:val="single" w:sz="12" w:space="0" w:color="auto"/>
              <w:left w:val="single" w:sz="12" w:space="0" w:color="auto"/>
              <w:bottom w:val="single" w:sz="12" w:space="0" w:color="auto"/>
              <w:right w:val="single" w:sz="12" w:space="0" w:color="auto"/>
            </w:tcBorders>
            <w:tcMar>
              <w:left w:w="28" w:type="dxa"/>
              <w:right w:w="28" w:type="dxa"/>
            </w:tcMar>
          </w:tcPr>
          <w:p w14:paraId="0D4C59DB" w14:textId="77777777" w:rsidR="004C78DC" w:rsidRDefault="004C78DC" w:rsidP="00D70C53">
            <w:pPr>
              <w:widowControl w:val="0"/>
              <w:jc w:val="center"/>
              <w:rPr>
                <w:rFonts w:eastAsia="Calibri"/>
                <w:b/>
              </w:rPr>
            </w:pPr>
            <w:r>
              <w:rPr>
                <w:rFonts w:eastAsia="Calibri"/>
                <w:b/>
              </w:rPr>
              <w:t>Eil. Nr.</w:t>
            </w:r>
          </w:p>
        </w:tc>
        <w:tc>
          <w:tcPr>
            <w:tcW w:w="1190" w:type="dxa"/>
            <w:tcBorders>
              <w:top w:val="single" w:sz="12" w:space="0" w:color="auto"/>
              <w:left w:val="single" w:sz="12" w:space="0" w:color="auto"/>
              <w:bottom w:val="single" w:sz="12" w:space="0" w:color="auto"/>
              <w:right w:val="single" w:sz="12" w:space="0" w:color="auto"/>
            </w:tcBorders>
            <w:tcMar>
              <w:left w:w="28" w:type="dxa"/>
              <w:right w:w="28" w:type="dxa"/>
            </w:tcMar>
          </w:tcPr>
          <w:p w14:paraId="451FE2CD" w14:textId="77777777" w:rsidR="004C78DC" w:rsidRDefault="004C78DC" w:rsidP="00D70C53">
            <w:pPr>
              <w:widowControl w:val="0"/>
              <w:jc w:val="center"/>
              <w:rPr>
                <w:rFonts w:eastAsia="Calibri"/>
                <w:b/>
              </w:rPr>
            </w:pPr>
            <w:r>
              <w:rPr>
                <w:rFonts w:eastAsia="Calibri"/>
                <w:b/>
              </w:rPr>
              <w:t>Prekių, paslaugų ar darbų pavadinimas</w:t>
            </w:r>
          </w:p>
        </w:tc>
        <w:tc>
          <w:tcPr>
            <w:tcW w:w="1620" w:type="dxa"/>
            <w:tcBorders>
              <w:top w:val="single" w:sz="12" w:space="0" w:color="auto"/>
              <w:left w:val="single" w:sz="12" w:space="0" w:color="auto"/>
              <w:bottom w:val="single" w:sz="12" w:space="0" w:color="auto"/>
              <w:right w:val="single" w:sz="12" w:space="0" w:color="auto"/>
            </w:tcBorders>
            <w:tcMar>
              <w:left w:w="28" w:type="dxa"/>
              <w:right w:w="28" w:type="dxa"/>
            </w:tcMar>
          </w:tcPr>
          <w:p w14:paraId="734CADCF" w14:textId="77777777" w:rsidR="004C78DC" w:rsidRDefault="004C78DC" w:rsidP="00D70C53">
            <w:pPr>
              <w:widowControl w:val="0"/>
              <w:jc w:val="center"/>
              <w:rPr>
                <w:rFonts w:eastAsia="Calibri"/>
                <w:b/>
              </w:rPr>
            </w:pPr>
            <w:r>
              <w:rPr>
                <w:rFonts w:eastAsia="Calibri"/>
                <w:b/>
              </w:rPr>
              <w:t>Prekių, paslaugų ar darbų trumpas apibūdinimas</w:t>
            </w:r>
          </w:p>
        </w:tc>
        <w:tc>
          <w:tcPr>
            <w:tcW w:w="1861" w:type="dxa"/>
            <w:tcBorders>
              <w:top w:val="single" w:sz="12" w:space="0" w:color="auto"/>
              <w:left w:val="single" w:sz="12" w:space="0" w:color="auto"/>
              <w:bottom w:val="single" w:sz="12" w:space="0" w:color="auto"/>
              <w:right w:val="single" w:sz="12" w:space="0" w:color="auto"/>
            </w:tcBorders>
            <w:tcMar>
              <w:left w:w="28" w:type="dxa"/>
              <w:right w:w="28" w:type="dxa"/>
            </w:tcMar>
          </w:tcPr>
          <w:p w14:paraId="5FB4C825" w14:textId="77777777" w:rsidR="004C78DC" w:rsidRDefault="004C78DC" w:rsidP="00D70C53">
            <w:pPr>
              <w:widowControl w:val="0"/>
              <w:jc w:val="center"/>
              <w:rPr>
                <w:rFonts w:eastAsia="Calibri"/>
                <w:b/>
              </w:rPr>
            </w:pPr>
            <w:r>
              <w:rPr>
                <w:rFonts w:eastAsia="Calibri"/>
                <w:b/>
              </w:rPr>
              <w:t>Numatomos sudaryti pirkimo sutarties vertė (EUR)</w:t>
            </w:r>
          </w:p>
        </w:tc>
        <w:tc>
          <w:tcPr>
            <w:tcW w:w="1379" w:type="dxa"/>
            <w:tcBorders>
              <w:top w:val="single" w:sz="12" w:space="0" w:color="auto"/>
              <w:left w:val="single" w:sz="12" w:space="0" w:color="auto"/>
              <w:bottom w:val="single" w:sz="12" w:space="0" w:color="auto"/>
              <w:right w:val="single" w:sz="12" w:space="0" w:color="auto"/>
            </w:tcBorders>
            <w:tcMar>
              <w:left w:w="28" w:type="dxa"/>
              <w:right w:w="28" w:type="dxa"/>
            </w:tcMar>
          </w:tcPr>
          <w:p w14:paraId="356F2DA7" w14:textId="77777777" w:rsidR="004C78DC" w:rsidRDefault="004C78DC" w:rsidP="00D70C53">
            <w:pPr>
              <w:widowControl w:val="0"/>
              <w:jc w:val="center"/>
              <w:rPr>
                <w:rFonts w:eastAsia="Calibri"/>
                <w:b/>
              </w:rPr>
            </w:pPr>
            <w:r>
              <w:rPr>
                <w:rFonts w:eastAsia="Calibri"/>
                <w:b/>
              </w:rPr>
              <w:t>Ketvirtis, kurio metu turi būti įsigytos prekės, suteiktos paslaugos ar atlikti darbai</w:t>
            </w:r>
          </w:p>
        </w:tc>
        <w:tc>
          <w:tcPr>
            <w:tcW w:w="2379" w:type="dxa"/>
            <w:tcBorders>
              <w:top w:val="single" w:sz="12" w:space="0" w:color="auto"/>
              <w:left w:val="single" w:sz="12" w:space="0" w:color="auto"/>
              <w:bottom w:val="single" w:sz="12" w:space="0" w:color="auto"/>
              <w:right w:val="single" w:sz="12" w:space="0" w:color="auto"/>
            </w:tcBorders>
            <w:tcMar>
              <w:left w:w="28" w:type="dxa"/>
              <w:right w:w="28" w:type="dxa"/>
            </w:tcMar>
          </w:tcPr>
          <w:p w14:paraId="05371CF7" w14:textId="77777777" w:rsidR="004C78DC" w:rsidRDefault="004C78DC" w:rsidP="00D70C53">
            <w:pPr>
              <w:widowControl w:val="0"/>
              <w:jc w:val="center"/>
              <w:rPr>
                <w:rFonts w:eastAsia="Calibri"/>
                <w:b/>
              </w:rPr>
            </w:pPr>
            <w:r>
              <w:rPr>
                <w:rFonts w:eastAsia="Calibri"/>
                <w:b/>
              </w:rPr>
              <w:t>Numatoma sutarties trukmė</w:t>
            </w:r>
          </w:p>
        </w:tc>
      </w:tr>
      <w:tr w:rsidR="004C78DC" w14:paraId="483B9E36" w14:textId="77777777" w:rsidTr="00D70C53">
        <w:trPr>
          <w:cantSplit/>
          <w:trHeight w:val="20"/>
        </w:trPr>
        <w:tc>
          <w:tcPr>
            <w:tcW w:w="698" w:type="dxa"/>
            <w:tcBorders>
              <w:top w:val="single" w:sz="12" w:space="0" w:color="auto"/>
            </w:tcBorders>
            <w:tcMar>
              <w:left w:w="28" w:type="dxa"/>
              <w:right w:w="28" w:type="dxa"/>
            </w:tcMar>
          </w:tcPr>
          <w:p w14:paraId="06D8159B" w14:textId="77777777" w:rsidR="004C78DC" w:rsidRDefault="004C78DC" w:rsidP="00D70C53">
            <w:pPr>
              <w:widowControl w:val="0"/>
              <w:rPr>
                <w:rFonts w:eastAsia="Calibri"/>
              </w:rPr>
            </w:pPr>
          </w:p>
        </w:tc>
        <w:tc>
          <w:tcPr>
            <w:tcW w:w="1190" w:type="dxa"/>
            <w:tcBorders>
              <w:top w:val="single" w:sz="12" w:space="0" w:color="auto"/>
            </w:tcBorders>
            <w:tcMar>
              <w:left w:w="28" w:type="dxa"/>
              <w:right w:w="28" w:type="dxa"/>
            </w:tcMar>
          </w:tcPr>
          <w:p w14:paraId="2AC18DE3" w14:textId="77777777" w:rsidR="004C78DC" w:rsidRDefault="004C78DC" w:rsidP="00D70C53">
            <w:pPr>
              <w:widowControl w:val="0"/>
              <w:rPr>
                <w:rFonts w:eastAsia="Calibri"/>
              </w:rPr>
            </w:pPr>
          </w:p>
        </w:tc>
        <w:tc>
          <w:tcPr>
            <w:tcW w:w="1620" w:type="dxa"/>
            <w:tcBorders>
              <w:top w:val="single" w:sz="12" w:space="0" w:color="auto"/>
            </w:tcBorders>
            <w:tcMar>
              <w:left w:w="28" w:type="dxa"/>
              <w:right w:w="28" w:type="dxa"/>
            </w:tcMar>
          </w:tcPr>
          <w:p w14:paraId="5E6D083E" w14:textId="77777777" w:rsidR="004C78DC" w:rsidRDefault="004C78DC" w:rsidP="00D70C53">
            <w:pPr>
              <w:widowControl w:val="0"/>
              <w:rPr>
                <w:rFonts w:eastAsia="Calibri"/>
              </w:rPr>
            </w:pPr>
          </w:p>
        </w:tc>
        <w:tc>
          <w:tcPr>
            <w:tcW w:w="1861" w:type="dxa"/>
            <w:tcBorders>
              <w:top w:val="single" w:sz="12" w:space="0" w:color="auto"/>
            </w:tcBorders>
            <w:tcMar>
              <w:left w:w="28" w:type="dxa"/>
              <w:right w:w="28" w:type="dxa"/>
            </w:tcMar>
          </w:tcPr>
          <w:p w14:paraId="17E21701" w14:textId="77777777" w:rsidR="004C78DC" w:rsidRDefault="004C78DC" w:rsidP="00D70C53">
            <w:pPr>
              <w:widowControl w:val="0"/>
              <w:rPr>
                <w:rFonts w:eastAsia="Calibri"/>
              </w:rPr>
            </w:pPr>
          </w:p>
        </w:tc>
        <w:tc>
          <w:tcPr>
            <w:tcW w:w="1379" w:type="dxa"/>
            <w:tcBorders>
              <w:top w:val="single" w:sz="12" w:space="0" w:color="auto"/>
            </w:tcBorders>
            <w:tcMar>
              <w:left w:w="28" w:type="dxa"/>
              <w:right w:w="28" w:type="dxa"/>
            </w:tcMar>
          </w:tcPr>
          <w:p w14:paraId="57994B17" w14:textId="77777777" w:rsidR="004C78DC" w:rsidRDefault="004C78DC" w:rsidP="00D70C53">
            <w:pPr>
              <w:widowControl w:val="0"/>
              <w:rPr>
                <w:rFonts w:eastAsia="Calibri"/>
              </w:rPr>
            </w:pPr>
          </w:p>
        </w:tc>
        <w:tc>
          <w:tcPr>
            <w:tcW w:w="2379" w:type="dxa"/>
            <w:tcBorders>
              <w:top w:val="single" w:sz="12" w:space="0" w:color="auto"/>
            </w:tcBorders>
            <w:tcMar>
              <w:left w:w="28" w:type="dxa"/>
              <w:right w:w="28" w:type="dxa"/>
            </w:tcMar>
          </w:tcPr>
          <w:p w14:paraId="2EE2A75E" w14:textId="77777777" w:rsidR="004C78DC" w:rsidRDefault="004C78DC" w:rsidP="00D70C53">
            <w:pPr>
              <w:widowControl w:val="0"/>
              <w:rPr>
                <w:rFonts w:eastAsia="Calibri"/>
              </w:rPr>
            </w:pPr>
          </w:p>
        </w:tc>
      </w:tr>
      <w:tr w:rsidR="004C78DC" w14:paraId="2756D6A3" w14:textId="77777777" w:rsidTr="00D70C53">
        <w:trPr>
          <w:cantSplit/>
          <w:trHeight w:val="20"/>
        </w:trPr>
        <w:tc>
          <w:tcPr>
            <w:tcW w:w="698" w:type="dxa"/>
            <w:tcMar>
              <w:left w:w="28" w:type="dxa"/>
              <w:right w:w="28" w:type="dxa"/>
            </w:tcMar>
          </w:tcPr>
          <w:p w14:paraId="32314806" w14:textId="77777777" w:rsidR="004C78DC" w:rsidRDefault="004C78DC" w:rsidP="00D70C53">
            <w:pPr>
              <w:widowControl w:val="0"/>
              <w:rPr>
                <w:rFonts w:eastAsia="Calibri"/>
              </w:rPr>
            </w:pPr>
          </w:p>
        </w:tc>
        <w:tc>
          <w:tcPr>
            <w:tcW w:w="1190" w:type="dxa"/>
            <w:tcMar>
              <w:left w:w="28" w:type="dxa"/>
              <w:right w:w="28" w:type="dxa"/>
            </w:tcMar>
          </w:tcPr>
          <w:p w14:paraId="27A4CFD2" w14:textId="77777777" w:rsidR="004C78DC" w:rsidRDefault="004C78DC" w:rsidP="00D70C53">
            <w:pPr>
              <w:widowControl w:val="0"/>
              <w:rPr>
                <w:rFonts w:eastAsia="Calibri"/>
              </w:rPr>
            </w:pPr>
          </w:p>
        </w:tc>
        <w:tc>
          <w:tcPr>
            <w:tcW w:w="1620" w:type="dxa"/>
            <w:tcMar>
              <w:left w:w="28" w:type="dxa"/>
              <w:right w:w="28" w:type="dxa"/>
            </w:tcMar>
          </w:tcPr>
          <w:p w14:paraId="78C56342" w14:textId="77777777" w:rsidR="004C78DC" w:rsidRDefault="004C78DC" w:rsidP="00D70C53">
            <w:pPr>
              <w:widowControl w:val="0"/>
              <w:rPr>
                <w:rFonts w:eastAsia="Calibri"/>
              </w:rPr>
            </w:pPr>
          </w:p>
        </w:tc>
        <w:tc>
          <w:tcPr>
            <w:tcW w:w="1861" w:type="dxa"/>
            <w:tcMar>
              <w:left w:w="28" w:type="dxa"/>
              <w:right w:w="28" w:type="dxa"/>
            </w:tcMar>
          </w:tcPr>
          <w:p w14:paraId="477DCF1E" w14:textId="77777777" w:rsidR="004C78DC" w:rsidRDefault="004C78DC" w:rsidP="00D70C53">
            <w:pPr>
              <w:widowControl w:val="0"/>
              <w:rPr>
                <w:rFonts w:eastAsia="Calibri"/>
              </w:rPr>
            </w:pPr>
          </w:p>
        </w:tc>
        <w:tc>
          <w:tcPr>
            <w:tcW w:w="1379" w:type="dxa"/>
            <w:tcMar>
              <w:left w:w="28" w:type="dxa"/>
              <w:right w:w="28" w:type="dxa"/>
            </w:tcMar>
          </w:tcPr>
          <w:p w14:paraId="407F7A5B" w14:textId="77777777" w:rsidR="004C78DC" w:rsidRDefault="004C78DC" w:rsidP="00D70C53">
            <w:pPr>
              <w:widowControl w:val="0"/>
              <w:rPr>
                <w:rFonts w:eastAsia="Calibri"/>
              </w:rPr>
            </w:pPr>
          </w:p>
        </w:tc>
        <w:tc>
          <w:tcPr>
            <w:tcW w:w="2379" w:type="dxa"/>
            <w:tcMar>
              <w:left w:w="28" w:type="dxa"/>
              <w:right w:w="28" w:type="dxa"/>
            </w:tcMar>
          </w:tcPr>
          <w:p w14:paraId="7585C155" w14:textId="77777777" w:rsidR="004C78DC" w:rsidRDefault="004C78DC" w:rsidP="00D70C53">
            <w:pPr>
              <w:widowControl w:val="0"/>
              <w:rPr>
                <w:rFonts w:eastAsia="Calibri"/>
              </w:rPr>
            </w:pPr>
          </w:p>
        </w:tc>
      </w:tr>
    </w:tbl>
    <w:p w14:paraId="4974EF53" w14:textId="77777777" w:rsidR="004C78DC" w:rsidRDefault="004C78DC" w:rsidP="004C78DC">
      <w:pPr>
        <w:widowControl w:val="0"/>
        <w:rPr>
          <w:rFonts w:eastAsia="Calibri"/>
        </w:rPr>
      </w:pPr>
    </w:p>
    <w:p w14:paraId="260E2144" w14:textId="77777777" w:rsidR="004C78DC" w:rsidRDefault="004C78DC" w:rsidP="004C78DC">
      <w:pPr>
        <w:widowControl w:val="0"/>
        <w:rPr>
          <w:rFonts w:eastAsia="Calibri"/>
        </w:rPr>
      </w:pPr>
    </w:p>
    <w:p w14:paraId="071EE694" w14:textId="77777777" w:rsidR="004C78DC" w:rsidRDefault="004C78DC" w:rsidP="004C78DC">
      <w:pPr>
        <w:widowControl w:val="0"/>
        <w:shd w:val="clear" w:color="auto" w:fill="FFFFFF"/>
        <w:rPr>
          <w:rFonts w:eastAsia="Calibri"/>
          <w:b/>
        </w:rPr>
      </w:pPr>
      <w:r>
        <w:rPr>
          <w:rFonts w:eastAsia="Calibri"/>
          <w:b/>
        </w:rPr>
        <w:t>Pastabos:</w:t>
      </w:r>
    </w:p>
    <w:p w14:paraId="47806A12" w14:textId="77777777" w:rsidR="004C78DC" w:rsidRDefault="004C78DC" w:rsidP="004C78DC">
      <w:pPr>
        <w:widowControl w:val="0"/>
        <w:shd w:val="clear" w:color="auto" w:fill="FFFFFF"/>
        <w:rPr>
          <w:rFonts w:eastAsia="Calibri"/>
        </w:rPr>
      </w:pPr>
    </w:p>
    <w:p w14:paraId="2472181F" w14:textId="77777777" w:rsidR="004C78DC" w:rsidRDefault="004C78DC" w:rsidP="004C78DC">
      <w:pPr>
        <w:widowControl w:val="0"/>
        <w:tabs>
          <w:tab w:val="right" w:leader="underscore" w:pos="9071"/>
        </w:tabs>
        <w:rPr>
          <w:rFonts w:eastAsia="Calibri"/>
        </w:rPr>
      </w:pPr>
      <w:r>
        <w:rPr>
          <w:rFonts w:eastAsia="Calibri"/>
        </w:rPr>
        <w:t>_</w:t>
      </w:r>
      <w:r>
        <w:rPr>
          <w:rFonts w:eastAsia="Calibri"/>
        </w:rPr>
        <w:tab/>
      </w:r>
    </w:p>
    <w:p w14:paraId="48142019" w14:textId="77777777" w:rsidR="004C78DC" w:rsidRDefault="004C78DC" w:rsidP="004C78DC">
      <w:pPr>
        <w:widowControl w:val="0"/>
        <w:tabs>
          <w:tab w:val="right" w:leader="underscore" w:pos="9071"/>
        </w:tabs>
        <w:rPr>
          <w:rFonts w:eastAsia="Calibri"/>
        </w:rPr>
      </w:pPr>
      <w:r>
        <w:rPr>
          <w:rFonts w:eastAsia="Calibri"/>
        </w:rPr>
        <w:t>_</w:t>
      </w:r>
      <w:r>
        <w:rPr>
          <w:rFonts w:eastAsia="Calibri"/>
        </w:rPr>
        <w:tab/>
      </w:r>
    </w:p>
    <w:p w14:paraId="472039D2" w14:textId="77777777" w:rsidR="004C78DC" w:rsidRDefault="004C78DC" w:rsidP="004C78DC">
      <w:pPr>
        <w:widowControl w:val="0"/>
        <w:tabs>
          <w:tab w:val="right" w:leader="underscore" w:pos="9071"/>
        </w:tabs>
        <w:rPr>
          <w:rFonts w:eastAsia="Calibri"/>
        </w:rPr>
      </w:pPr>
      <w:r>
        <w:rPr>
          <w:rFonts w:eastAsia="Calibri"/>
        </w:rPr>
        <w:t>_</w:t>
      </w:r>
      <w:r>
        <w:rPr>
          <w:rFonts w:eastAsia="Calibri"/>
        </w:rPr>
        <w:tab/>
      </w:r>
    </w:p>
    <w:p w14:paraId="3A5705DB" w14:textId="77777777" w:rsidR="004C78DC" w:rsidRDefault="004C78DC" w:rsidP="004C78DC">
      <w:pPr>
        <w:widowControl w:val="0"/>
        <w:rPr>
          <w:rFonts w:eastAsia="Calibri"/>
          <w:spacing w:val="-6"/>
        </w:rPr>
      </w:pPr>
    </w:p>
    <w:p w14:paraId="378870DC" w14:textId="77777777" w:rsidR="004C78DC" w:rsidRDefault="004C78DC" w:rsidP="004C78DC">
      <w:pPr>
        <w:widowControl w:val="0"/>
        <w:rPr>
          <w:rFonts w:eastAsia="Calibri"/>
          <w:b/>
          <w:spacing w:val="-6"/>
        </w:rPr>
      </w:pPr>
      <w:r>
        <w:rPr>
          <w:rFonts w:eastAsia="Calibri"/>
          <w:b/>
          <w:spacing w:val="-6"/>
        </w:rPr>
        <w:t>Sąrašą parengė:</w:t>
      </w:r>
    </w:p>
    <w:p w14:paraId="085E7AA5" w14:textId="77777777" w:rsidR="004C78DC" w:rsidRDefault="004C78DC" w:rsidP="004C78DC">
      <w:pPr>
        <w:widowControl w:val="0"/>
        <w:rPr>
          <w:rFonts w:eastAsia="Calibri"/>
          <w:spacing w:val="-6"/>
        </w:rPr>
      </w:pPr>
    </w:p>
    <w:tbl>
      <w:tblPr>
        <w:tblW w:w="0" w:type="auto"/>
        <w:tblLook w:val="04A0" w:firstRow="1" w:lastRow="0" w:firstColumn="1" w:lastColumn="0" w:noHBand="0" w:noVBand="1"/>
      </w:tblPr>
      <w:tblGrid>
        <w:gridCol w:w="2802"/>
        <w:gridCol w:w="482"/>
        <w:gridCol w:w="2778"/>
        <w:gridCol w:w="709"/>
        <w:gridCol w:w="2976"/>
      </w:tblGrid>
      <w:tr w:rsidR="004C78DC" w14:paraId="6817D59D" w14:textId="77777777" w:rsidTr="00D70C53">
        <w:tc>
          <w:tcPr>
            <w:tcW w:w="2802" w:type="dxa"/>
            <w:tcBorders>
              <w:top w:val="single" w:sz="4" w:space="0" w:color="auto"/>
            </w:tcBorders>
          </w:tcPr>
          <w:p w14:paraId="2B93D3CD" w14:textId="77777777" w:rsidR="004C78DC" w:rsidRDefault="004C78DC" w:rsidP="00D70C53">
            <w:pPr>
              <w:widowControl w:val="0"/>
              <w:jc w:val="center"/>
              <w:rPr>
                <w:rFonts w:eastAsia="Calibri"/>
                <w:i/>
                <w:sz w:val="22"/>
              </w:rPr>
            </w:pPr>
            <w:r>
              <w:rPr>
                <w:rFonts w:eastAsia="Calibri"/>
                <w:i/>
                <w:sz w:val="22"/>
              </w:rPr>
              <w:t>(pareigos)</w:t>
            </w:r>
          </w:p>
        </w:tc>
        <w:tc>
          <w:tcPr>
            <w:tcW w:w="482" w:type="dxa"/>
          </w:tcPr>
          <w:p w14:paraId="61311A5D" w14:textId="77777777" w:rsidR="004C78DC" w:rsidRDefault="004C78DC" w:rsidP="00D70C53">
            <w:pPr>
              <w:widowControl w:val="0"/>
              <w:jc w:val="center"/>
              <w:rPr>
                <w:rFonts w:eastAsia="Calibri"/>
                <w:i/>
                <w:sz w:val="22"/>
              </w:rPr>
            </w:pPr>
          </w:p>
        </w:tc>
        <w:tc>
          <w:tcPr>
            <w:tcW w:w="2778" w:type="dxa"/>
            <w:tcBorders>
              <w:top w:val="single" w:sz="4" w:space="0" w:color="auto"/>
            </w:tcBorders>
          </w:tcPr>
          <w:p w14:paraId="33CD5926" w14:textId="77777777" w:rsidR="004C78DC" w:rsidRDefault="004C78DC" w:rsidP="00D70C53">
            <w:pPr>
              <w:widowControl w:val="0"/>
              <w:jc w:val="center"/>
              <w:rPr>
                <w:rFonts w:eastAsia="Calibri"/>
                <w:i/>
                <w:sz w:val="22"/>
              </w:rPr>
            </w:pPr>
            <w:r>
              <w:rPr>
                <w:rFonts w:eastAsia="Calibri"/>
                <w:i/>
                <w:sz w:val="22"/>
              </w:rPr>
              <w:t>(parašas)</w:t>
            </w:r>
          </w:p>
        </w:tc>
        <w:tc>
          <w:tcPr>
            <w:tcW w:w="709" w:type="dxa"/>
          </w:tcPr>
          <w:p w14:paraId="67E1C7D7" w14:textId="77777777" w:rsidR="004C78DC" w:rsidRDefault="004C78DC" w:rsidP="00D70C53">
            <w:pPr>
              <w:widowControl w:val="0"/>
              <w:jc w:val="center"/>
              <w:rPr>
                <w:rFonts w:eastAsia="Calibri"/>
                <w:i/>
                <w:sz w:val="22"/>
              </w:rPr>
            </w:pPr>
          </w:p>
        </w:tc>
        <w:tc>
          <w:tcPr>
            <w:tcW w:w="2976" w:type="dxa"/>
            <w:tcBorders>
              <w:top w:val="single" w:sz="4" w:space="0" w:color="auto"/>
            </w:tcBorders>
          </w:tcPr>
          <w:p w14:paraId="5BBC766B" w14:textId="77777777" w:rsidR="004C78DC" w:rsidRDefault="004C78DC" w:rsidP="00D70C53">
            <w:pPr>
              <w:widowControl w:val="0"/>
              <w:jc w:val="center"/>
              <w:rPr>
                <w:rFonts w:eastAsia="Calibri"/>
                <w:i/>
                <w:sz w:val="22"/>
              </w:rPr>
            </w:pPr>
            <w:r>
              <w:rPr>
                <w:rFonts w:eastAsia="Calibri"/>
                <w:i/>
                <w:sz w:val="22"/>
              </w:rPr>
              <w:t>(vardas ir pavardė)</w:t>
            </w:r>
          </w:p>
        </w:tc>
      </w:tr>
    </w:tbl>
    <w:p w14:paraId="756AD3B4" w14:textId="77777777" w:rsidR="004C78DC" w:rsidRDefault="004C78DC" w:rsidP="004C78DC">
      <w:pPr>
        <w:widowControl w:val="0"/>
        <w:rPr>
          <w:rFonts w:eastAsia="Calibri"/>
          <w:spacing w:val="-6"/>
        </w:rPr>
      </w:pPr>
    </w:p>
    <w:p w14:paraId="1E48A145" w14:textId="77777777" w:rsidR="004C78DC" w:rsidRDefault="004C78DC" w:rsidP="004C78DC">
      <w:pPr>
        <w:widowControl w:val="0"/>
        <w:jc w:val="center"/>
        <w:rPr>
          <w:rFonts w:eastAsia="Calibri"/>
          <w:spacing w:val="-6"/>
        </w:rPr>
      </w:pPr>
      <w:r>
        <w:rPr>
          <w:rFonts w:eastAsia="Calibri"/>
          <w:spacing w:val="-6"/>
        </w:rPr>
        <w:t>_________________</w:t>
      </w:r>
    </w:p>
    <w:p w14:paraId="635F97BA" w14:textId="77777777" w:rsidR="004C78DC" w:rsidRDefault="004C78DC" w:rsidP="004C78DC">
      <w:pPr>
        <w:widowControl w:val="0"/>
        <w:rPr>
          <w:rFonts w:eastAsia="Calibri"/>
        </w:rPr>
      </w:pPr>
    </w:p>
    <w:p w14:paraId="61BFB4B3" w14:textId="77777777" w:rsidR="002F7A50" w:rsidRPr="002F7A50" w:rsidRDefault="002F7A50" w:rsidP="002F7A50">
      <w:pPr>
        <w:jc w:val="both"/>
        <w:rPr>
          <w:b/>
          <w:bCs/>
          <w:lang w:val="fr-FR"/>
        </w:rPr>
      </w:pPr>
    </w:p>
    <w:p w14:paraId="736799B3" w14:textId="77777777" w:rsidR="002F7A50" w:rsidRPr="002F7A50" w:rsidRDefault="002F7A50" w:rsidP="002F7A50">
      <w:pPr>
        <w:jc w:val="both"/>
        <w:rPr>
          <w:b/>
          <w:bCs/>
          <w:lang w:val="fr-FR"/>
        </w:rPr>
      </w:pPr>
    </w:p>
    <w:p w14:paraId="20C1160B" w14:textId="77777777" w:rsidR="002F7A50" w:rsidRDefault="002F7A50" w:rsidP="002F7A50">
      <w:pPr>
        <w:jc w:val="both"/>
        <w:rPr>
          <w:b/>
          <w:bCs/>
          <w:lang w:val="fr-FR"/>
        </w:rPr>
      </w:pPr>
    </w:p>
    <w:p w14:paraId="68BF12DA" w14:textId="77777777" w:rsidR="004C78DC" w:rsidRDefault="004C78DC" w:rsidP="002F7A50">
      <w:pPr>
        <w:jc w:val="both"/>
        <w:rPr>
          <w:b/>
          <w:bCs/>
          <w:lang w:val="fr-FR"/>
        </w:rPr>
      </w:pPr>
    </w:p>
    <w:p w14:paraId="7D9E04A6" w14:textId="77777777" w:rsidR="004C78DC" w:rsidRDefault="004C78DC" w:rsidP="002F7A50">
      <w:pPr>
        <w:jc w:val="both"/>
        <w:rPr>
          <w:b/>
          <w:bCs/>
          <w:lang w:val="fr-FR"/>
        </w:rPr>
      </w:pPr>
    </w:p>
    <w:p w14:paraId="59B5589A" w14:textId="77777777" w:rsidR="004C78DC" w:rsidRDefault="004C78DC" w:rsidP="002F7A50">
      <w:pPr>
        <w:jc w:val="both"/>
        <w:rPr>
          <w:b/>
          <w:bCs/>
          <w:lang w:val="fr-FR"/>
        </w:rPr>
      </w:pPr>
    </w:p>
    <w:p w14:paraId="458F43E4" w14:textId="77777777" w:rsidR="004C78DC" w:rsidRDefault="004C78DC" w:rsidP="002F7A50">
      <w:pPr>
        <w:jc w:val="both"/>
        <w:rPr>
          <w:b/>
          <w:bCs/>
          <w:lang w:val="fr-FR"/>
        </w:rPr>
      </w:pPr>
    </w:p>
    <w:p w14:paraId="53B46D14" w14:textId="77777777" w:rsidR="004C78DC" w:rsidRDefault="004C78DC" w:rsidP="002F7A50">
      <w:pPr>
        <w:jc w:val="both"/>
        <w:rPr>
          <w:b/>
          <w:bCs/>
          <w:lang w:val="fr-FR"/>
        </w:rPr>
      </w:pPr>
    </w:p>
    <w:p w14:paraId="73B9A346" w14:textId="28D02BB8" w:rsidR="004C78DC" w:rsidRDefault="004C78DC" w:rsidP="004C78DC">
      <w:pPr>
        <w:ind w:left="6180"/>
        <w:jc w:val="both"/>
      </w:pPr>
      <w:r w:rsidRPr="005C5C76">
        <w:lastRenderedPageBreak/>
        <w:t xml:space="preserve">Raseinių </w:t>
      </w:r>
      <w:r>
        <w:t>r. Blinstrubiškių socialinės                                                   globos namų</w:t>
      </w:r>
      <w:r w:rsidRPr="005C5C76">
        <w:t xml:space="preserve"> viešųjų pirkimų </w:t>
      </w:r>
    </w:p>
    <w:p w14:paraId="33B9AF63" w14:textId="77777777" w:rsidR="004C78DC" w:rsidRDefault="004C78DC" w:rsidP="004C78DC">
      <w:pPr>
        <w:ind w:left="4884" w:firstLine="1296"/>
        <w:jc w:val="both"/>
      </w:pPr>
      <w:r w:rsidRPr="005C5C76">
        <w:t>organizavimo ir vidaus kontrolės</w:t>
      </w:r>
    </w:p>
    <w:p w14:paraId="758A45A6" w14:textId="77777777" w:rsidR="004C78DC" w:rsidRDefault="004C78DC" w:rsidP="004C78DC">
      <w:pPr>
        <w:jc w:val="both"/>
      </w:pPr>
      <w:r w:rsidRPr="005C5C76">
        <w:t xml:space="preserve"> </w:t>
      </w:r>
      <w:r>
        <w:tab/>
      </w:r>
      <w:r>
        <w:tab/>
      </w:r>
      <w:r>
        <w:tab/>
      </w:r>
      <w:r>
        <w:tab/>
        <w:t xml:space="preserve">                 </w:t>
      </w:r>
      <w:r w:rsidRPr="005C5C76">
        <w:t>vykdymo taisyklių</w:t>
      </w:r>
    </w:p>
    <w:p w14:paraId="549EE598" w14:textId="39D483C7" w:rsidR="004C78DC" w:rsidRPr="00F56077" w:rsidRDefault="004C78DC" w:rsidP="004C78DC">
      <w:pPr>
        <w:jc w:val="both"/>
        <w:rPr>
          <w:b/>
          <w:bCs/>
        </w:rPr>
      </w:pPr>
      <w:r>
        <w:tab/>
      </w:r>
      <w:r>
        <w:tab/>
      </w:r>
      <w:r>
        <w:tab/>
      </w:r>
      <w:r>
        <w:tab/>
        <w:t xml:space="preserve">                4 priedas</w:t>
      </w:r>
    </w:p>
    <w:p w14:paraId="49059233" w14:textId="6EDACE75" w:rsidR="004C78DC" w:rsidRPr="00F56077" w:rsidRDefault="004C78DC" w:rsidP="002F7A50">
      <w:pPr>
        <w:jc w:val="both"/>
        <w:rPr>
          <w:b/>
          <w:bCs/>
        </w:rPr>
      </w:pPr>
    </w:p>
    <w:p w14:paraId="33059079" w14:textId="77777777" w:rsidR="004C78DC" w:rsidRDefault="004C78DC" w:rsidP="004C78DC">
      <w:pPr>
        <w:spacing w:line="300" w:lineRule="exact"/>
        <w:jc w:val="center"/>
        <w:rPr>
          <w:b/>
          <w:sz w:val="22"/>
          <w:szCs w:val="22"/>
        </w:rPr>
      </w:pPr>
      <w:r>
        <w:rPr>
          <w:b/>
          <w:sz w:val="22"/>
          <w:szCs w:val="22"/>
        </w:rPr>
        <w:t>(Viešojo pirkimo paraiškos forma)</w:t>
      </w:r>
    </w:p>
    <w:p w14:paraId="77843F34" w14:textId="77777777" w:rsidR="004C78DC" w:rsidRDefault="004C78DC" w:rsidP="004C78DC">
      <w:pPr>
        <w:spacing w:line="300" w:lineRule="exact"/>
        <w:jc w:val="center"/>
      </w:pPr>
    </w:p>
    <w:p w14:paraId="465489AC" w14:textId="77777777" w:rsidR="004C78DC" w:rsidRPr="00BA4C7D" w:rsidRDefault="004C78DC" w:rsidP="004C78DC">
      <w:pPr>
        <w:widowControl w:val="0"/>
        <w:tabs>
          <w:tab w:val="right" w:leader="underscore" w:pos="9071"/>
        </w:tabs>
        <w:jc w:val="center"/>
        <w:rPr>
          <w:rFonts w:eastAsia="Calibri"/>
          <w:b/>
        </w:rPr>
      </w:pPr>
      <w:r>
        <w:rPr>
          <w:rFonts w:eastAsia="Calibri"/>
          <w:b/>
        </w:rPr>
        <w:t>RASEINIŲ R.BLINSTRUBIŠKIŲ SOCIALINĖS GLOBOS NAMAI</w:t>
      </w:r>
    </w:p>
    <w:p w14:paraId="660F3442" w14:textId="77777777" w:rsidR="004C78DC" w:rsidRDefault="004C78DC" w:rsidP="004C78DC">
      <w:pPr>
        <w:spacing w:line="300" w:lineRule="exact"/>
        <w:ind w:left="5398"/>
      </w:pPr>
    </w:p>
    <w:tbl>
      <w:tblPr>
        <w:tblW w:w="0" w:type="auto"/>
        <w:tblInd w:w="6144" w:type="dxa"/>
        <w:tblLook w:val="04A0" w:firstRow="1" w:lastRow="0" w:firstColumn="1" w:lastColumn="0" w:noHBand="0" w:noVBand="1"/>
      </w:tblPr>
      <w:tblGrid>
        <w:gridCol w:w="3509"/>
      </w:tblGrid>
      <w:tr w:rsidR="004C78DC" w14:paraId="7EA4A8FC" w14:textId="77777777" w:rsidTr="00D70C53">
        <w:tc>
          <w:tcPr>
            <w:tcW w:w="3509" w:type="dxa"/>
          </w:tcPr>
          <w:p w14:paraId="7054C208" w14:textId="77777777" w:rsidR="004C78DC" w:rsidRDefault="004C78DC" w:rsidP="00D70C53">
            <w:pPr>
              <w:pStyle w:val="Patvirtinta0"/>
              <w:spacing w:line="240" w:lineRule="auto"/>
              <w:ind w:left="0"/>
              <w:rPr>
                <w:sz w:val="24"/>
                <w:szCs w:val="24"/>
              </w:rPr>
            </w:pPr>
            <w:r>
              <w:rPr>
                <w:sz w:val="24"/>
                <w:szCs w:val="24"/>
              </w:rPr>
              <w:t>TVIRTINU</w:t>
            </w:r>
          </w:p>
        </w:tc>
      </w:tr>
      <w:tr w:rsidR="004C78DC" w14:paraId="5BB163F2" w14:textId="77777777" w:rsidTr="00D70C53">
        <w:tc>
          <w:tcPr>
            <w:tcW w:w="3509" w:type="dxa"/>
            <w:tcBorders>
              <w:bottom w:val="single" w:sz="4" w:space="0" w:color="auto"/>
            </w:tcBorders>
          </w:tcPr>
          <w:p w14:paraId="0DF3C3F6" w14:textId="77777777" w:rsidR="004C78DC" w:rsidRDefault="004C78DC" w:rsidP="00D70C53">
            <w:pPr>
              <w:pStyle w:val="Patvirtinta0"/>
              <w:spacing w:line="240" w:lineRule="auto"/>
              <w:ind w:left="0"/>
              <w:rPr>
                <w:i/>
              </w:rPr>
            </w:pPr>
          </w:p>
        </w:tc>
      </w:tr>
      <w:tr w:rsidR="004C78DC" w14:paraId="19A40B28" w14:textId="77777777" w:rsidTr="00D70C53">
        <w:tc>
          <w:tcPr>
            <w:tcW w:w="3509" w:type="dxa"/>
            <w:tcBorders>
              <w:top w:val="single" w:sz="4" w:space="0" w:color="auto"/>
            </w:tcBorders>
          </w:tcPr>
          <w:p w14:paraId="3F5421DE" w14:textId="77777777" w:rsidR="004C78DC" w:rsidRDefault="004C78DC" w:rsidP="00D70C53">
            <w:pPr>
              <w:pStyle w:val="Patvirtinta0"/>
              <w:spacing w:line="240" w:lineRule="auto"/>
              <w:ind w:left="0"/>
              <w:rPr>
                <w:i/>
              </w:rPr>
            </w:pPr>
            <w:r>
              <w:rPr>
                <w:i/>
              </w:rPr>
              <w:t>(Perkančiosios organizacijo</w:t>
            </w:r>
            <w:r w:rsidRPr="007E1F64">
              <w:rPr>
                <w:i/>
              </w:rPr>
              <w:t>s</w:t>
            </w:r>
            <w:r>
              <w:rPr>
                <w:i/>
              </w:rPr>
              <w:t xml:space="preserve"> vadovo arba jo įgalioto asmens pareigų pavadinimas)</w:t>
            </w:r>
          </w:p>
        </w:tc>
      </w:tr>
      <w:tr w:rsidR="004C78DC" w14:paraId="2B463EDB" w14:textId="77777777" w:rsidTr="00D70C53">
        <w:tc>
          <w:tcPr>
            <w:tcW w:w="3509" w:type="dxa"/>
            <w:tcBorders>
              <w:bottom w:val="single" w:sz="4" w:space="0" w:color="auto"/>
            </w:tcBorders>
          </w:tcPr>
          <w:p w14:paraId="454CB846" w14:textId="77777777" w:rsidR="004C78DC" w:rsidRDefault="004C78DC" w:rsidP="00D70C53">
            <w:pPr>
              <w:pStyle w:val="Patvirtinta0"/>
              <w:spacing w:line="240" w:lineRule="auto"/>
              <w:ind w:left="0"/>
              <w:rPr>
                <w:i/>
              </w:rPr>
            </w:pPr>
          </w:p>
        </w:tc>
      </w:tr>
      <w:tr w:rsidR="004C78DC" w14:paraId="5786A44E" w14:textId="77777777" w:rsidTr="00D70C53">
        <w:tc>
          <w:tcPr>
            <w:tcW w:w="3509" w:type="dxa"/>
            <w:tcBorders>
              <w:top w:val="single" w:sz="4" w:space="0" w:color="auto"/>
            </w:tcBorders>
          </w:tcPr>
          <w:p w14:paraId="40E620D7" w14:textId="77777777" w:rsidR="004C78DC" w:rsidRDefault="004C78DC" w:rsidP="00D70C53">
            <w:pPr>
              <w:pStyle w:val="Patvirtinta0"/>
              <w:spacing w:line="240" w:lineRule="auto"/>
              <w:ind w:left="0"/>
              <w:rPr>
                <w:i/>
              </w:rPr>
            </w:pPr>
            <w:r>
              <w:rPr>
                <w:i/>
              </w:rPr>
              <w:t>(parašas)</w:t>
            </w:r>
          </w:p>
        </w:tc>
      </w:tr>
      <w:tr w:rsidR="004C78DC" w14:paraId="1774A5C9" w14:textId="77777777" w:rsidTr="00D70C53">
        <w:tc>
          <w:tcPr>
            <w:tcW w:w="3509" w:type="dxa"/>
            <w:tcBorders>
              <w:bottom w:val="single" w:sz="4" w:space="0" w:color="auto"/>
            </w:tcBorders>
          </w:tcPr>
          <w:p w14:paraId="635A3A1F" w14:textId="77777777" w:rsidR="004C78DC" w:rsidRDefault="004C78DC" w:rsidP="00D70C53">
            <w:pPr>
              <w:pStyle w:val="Patvirtinta0"/>
              <w:spacing w:line="240" w:lineRule="auto"/>
              <w:ind w:left="0"/>
              <w:rPr>
                <w:i/>
              </w:rPr>
            </w:pPr>
          </w:p>
        </w:tc>
      </w:tr>
      <w:tr w:rsidR="004C78DC" w14:paraId="77CAD61C" w14:textId="77777777" w:rsidTr="00D70C53">
        <w:tc>
          <w:tcPr>
            <w:tcW w:w="3509" w:type="dxa"/>
            <w:tcBorders>
              <w:top w:val="single" w:sz="4" w:space="0" w:color="auto"/>
            </w:tcBorders>
          </w:tcPr>
          <w:p w14:paraId="7108C06C" w14:textId="77777777" w:rsidR="004C78DC" w:rsidRDefault="004C78DC" w:rsidP="00D70C53">
            <w:pPr>
              <w:pStyle w:val="Patvirtinta0"/>
              <w:spacing w:line="240" w:lineRule="auto"/>
              <w:ind w:left="0"/>
              <w:rPr>
                <w:i/>
              </w:rPr>
            </w:pPr>
            <w:r>
              <w:rPr>
                <w:i/>
              </w:rPr>
              <w:t>(vardas ir pavardė)</w:t>
            </w:r>
          </w:p>
        </w:tc>
      </w:tr>
    </w:tbl>
    <w:p w14:paraId="3B84D926" w14:textId="77777777" w:rsidR="004C78DC" w:rsidRDefault="004C78DC" w:rsidP="004C78DC">
      <w:pPr>
        <w:spacing w:line="300" w:lineRule="exact"/>
        <w:ind w:left="5398"/>
      </w:pPr>
    </w:p>
    <w:p w14:paraId="728B4CB6" w14:textId="77777777" w:rsidR="004C78DC" w:rsidRDefault="004C78DC" w:rsidP="004C78DC">
      <w:pPr>
        <w:spacing w:line="300" w:lineRule="exact"/>
        <w:ind w:left="5398"/>
      </w:pPr>
    </w:p>
    <w:p w14:paraId="650ACE03" w14:textId="77777777" w:rsidR="004C78DC" w:rsidRPr="008E61A9" w:rsidRDefault="004C78DC" w:rsidP="004C78DC">
      <w:pPr>
        <w:spacing w:line="300" w:lineRule="exact"/>
        <w:jc w:val="center"/>
      </w:pPr>
      <w:r w:rsidRPr="008E61A9">
        <w:rPr>
          <w:i/>
        </w:rPr>
        <w:t>PERKAMŲ PREKIŲ, PASLAUGŲ AR DARBŲ PAVADINIMAS</w:t>
      </w:r>
    </w:p>
    <w:p w14:paraId="6A8E3882" w14:textId="77777777" w:rsidR="004C78DC" w:rsidRDefault="004C78DC" w:rsidP="004C78DC">
      <w:pPr>
        <w:spacing w:line="300" w:lineRule="exact"/>
        <w:jc w:val="center"/>
        <w:rPr>
          <w:b/>
        </w:rPr>
      </w:pPr>
      <w:r>
        <w:rPr>
          <w:b/>
        </w:rPr>
        <w:t xml:space="preserve">VIEŠOJO PIRKIMO PARAIŠKA </w:t>
      </w:r>
    </w:p>
    <w:p w14:paraId="6D1AB0E2" w14:textId="77777777" w:rsidR="004C78DC" w:rsidRDefault="004C78DC" w:rsidP="004C78DC">
      <w:pPr>
        <w:spacing w:line="300" w:lineRule="exact"/>
        <w:jc w:val="center"/>
        <w:rPr>
          <w:b/>
        </w:rPr>
      </w:pPr>
    </w:p>
    <w:p w14:paraId="3400D041" w14:textId="77777777" w:rsidR="004C78DC" w:rsidRDefault="004C78DC" w:rsidP="004C78DC">
      <w:pPr>
        <w:autoSpaceDE w:val="0"/>
        <w:autoSpaceDN w:val="0"/>
        <w:adjustRightInd w:val="0"/>
        <w:jc w:val="center"/>
      </w:pPr>
      <w:r>
        <w:t>20__ m._____________ d. Nr. ______</w:t>
      </w:r>
    </w:p>
    <w:p w14:paraId="1E4214B9" w14:textId="77777777" w:rsidR="004C78DC" w:rsidRDefault="004C78DC" w:rsidP="004C78DC">
      <w:pPr>
        <w:jc w:val="center"/>
      </w:pPr>
    </w:p>
    <w:p w14:paraId="6821BF24" w14:textId="77777777" w:rsidR="004C78DC" w:rsidRDefault="004C78DC" w:rsidP="004C78DC">
      <w:pPr>
        <w:spacing w:line="300" w:lineRule="exact"/>
        <w:jc w:val="center"/>
      </w:pPr>
      <w:r>
        <w:t>Raseiniai</w:t>
      </w:r>
    </w:p>
    <w:p w14:paraId="71AEC249" w14:textId="77777777" w:rsidR="004C78DC" w:rsidRDefault="004C78DC" w:rsidP="004C78DC">
      <w:pPr>
        <w:spacing w:line="300" w:lineRule="exact"/>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777"/>
        <w:gridCol w:w="198"/>
        <w:gridCol w:w="4989"/>
      </w:tblGrid>
      <w:tr w:rsidR="004C78DC" w14:paraId="06941488" w14:textId="77777777" w:rsidTr="00D70C53">
        <w:trPr>
          <w:trHeight w:val="549"/>
        </w:trPr>
        <w:tc>
          <w:tcPr>
            <w:tcW w:w="675" w:type="dxa"/>
          </w:tcPr>
          <w:p w14:paraId="58604E2C" w14:textId="77777777" w:rsidR="004C78DC" w:rsidRDefault="004C78DC" w:rsidP="00D70C53">
            <w:pPr>
              <w:pStyle w:val="Pagrindiniotekstotrauka3"/>
              <w:ind w:left="8"/>
              <w:jc w:val="center"/>
              <w:rPr>
                <w:sz w:val="24"/>
                <w:szCs w:val="24"/>
              </w:rPr>
            </w:pPr>
            <w:r>
              <w:rPr>
                <w:b/>
                <w:sz w:val="24"/>
                <w:szCs w:val="24"/>
              </w:rPr>
              <w:t>Eil.Nr.</w:t>
            </w:r>
          </w:p>
        </w:tc>
        <w:tc>
          <w:tcPr>
            <w:tcW w:w="8964" w:type="dxa"/>
            <w:gridSpan w:val="3"/>
          </w:tcPr>
          <w:p w14:paraId="01A3DE4E" w14:textId="77777777" w:rsidR="004C78DC" w:rsidRDefault="004C78DC" w:rsidP="00D70C53">
            <w:pPr>
              <w:pStyle w:val="Pagrindiniotekstotrauka3"/>
              <w:jc w:val="center"/>
              <w:rPr>
                <w:caps/>
                <w:sz w:val="24"/>
                <w:szCs w:val="24"/>
              </w:rPr>
            </w:pPr>
            <w:r>
              <w:rPr>
                <w:b/>
                <w:caps/>
                <w:sz w:val="24"/>
                <w:szCs w:val="24"/>
              </w:rPr>
              <w:t>Pildo pirkimo iniciatoriaus paskirtas rengėjas</w:t>
            </w:r>
          </w:p>
        </w:tc>
      </w:tr>
      <w:tr w:rsidR="004C78DC" w14:paraId="7D504CD5" w14:textId="77777777" w:rsidTr="00D70C53">
        <w:trPr>
          <w:trHeight w:val="270"/>
        </w:trPr>
        <w:tc>
          <w:tcPr>
            <w:tcW w:w="675" w:type="dxa"/>
          </w:tcPr>
          <w:p w14:paraId="79E44FBD" w14:textId="77777777" w:rsidR="004C78DC" w:rsidRDefault="004C78DC" w:rsidP="00D70C53">
            <w:pPr>
              <w:pStyle w:val="Pagrindiniotekstotrauka3"/>
              <w:ind w:left="8"/>
              <w:jc w:val="center"/>
              <w:rPr>
                <w:sz w:val="24"/>
                <w:szCs w:val="24"/>
              </w:rPr>
            </w:pPr>
            <w:r>
              <w:rPr>
                <w:sz w:val="24"/>
                <w:szCs w:val="24"/>
              </w:rPr>
              <w:t>1.</w:t>
            </w:r>
          </w:p>
        </w:tc>
        <w:tc>
          <w:tcPr>
            <w:tcW w:w="3777" w:type="dxa"/>
          </w:tcPr>
          <w:p w14:paraId="46D4030C" w14:textId="77777777" w:rsidR="004C78DC" w:rsidRDefault="004C78DC" w:rsidP="00D70C53">
            <w:pPr>
              <w:pStyle w:val="Pagrindiniotekstotrauka3"/>
              <w:ind w:left="8"/>
              <w:rPr>
                <w:b/>
                <w:sz w:val="24"/>
                <w:szCs w:val="24"/>
              </w:rPr>
            </w:pPr>
            <w:r>
              <w:rPr>
                <w:b/>
                <w:sz w:val="24"/>
                <w:szCs w:val="24"/>
              </w:rPr>
              <w:t>Pirkimo objekto pavadinimas</w:t>
            </w:r>
          </w:p>
        </w:tc>
        <w:tc>
          <w:tcPr>
            <w:tcW w:w="5187" w:type="dxa"/>
            <w:gridSpan w:val="2"/>
          </w:tcPr>
          <w:p w14:paraId="4E85C7D6" w14:textId="77777777" w:rsidR="004C78DC" w:rsidRDefault="004C78DC" w:rsidP="00D70C53">
            <w:pPr>
              <w:pStyle w:val="Pagrindiniotekstotrauka3"/>
              <w:ind w:left="84"/>
              <w:rPr>
                <w:i/>
                <w:sz w:val="24"/>
                <w:szCs w:val="24"/>
              </w:rPr>
            </w:pPr>
            <w:r>
              <w:rPr>
                <w:i/>
                <w:sz w:val="24"/>
                <w:szCs w:val="24"/>
              </w:rPr>
              <w:t>Pildo rengėjas</w:t>
            </w:r>
          </w:p>
        </w:tc>
      </w:tr>
      <w:tr w:rsidR="004C78DC" w14:paraId="677283B2" w14:textId="77777777" w:rsidTr="00D70C53">
        <w:trPr>
          <w:trHeight w:val="270"/>
        </w:trPr>
        <w:tc>
          <w:tcPr>
            <w:tcW w:w="675" w:type="dxa"/>
          </w:tcPr>
          <w:p w14:paraId="0CA07D65" w14:textId="77777777" w:rsidR="004C78DC" w:rsidRDefault="004C78DC" w:rsidP="00D70C53">
            <w:pPr>
              <w:pStyle w:val="Pagrindiniotekstotrauka3"/>
              <w:ind w:left="8"/>
              <w:jc w:val="center"/>
              <w:rPr>
                <w:sz w:val="24"/>
                <w:szCs w:val="24"/>
              </w:rPr>
            </w:pPr>
            <w:r>
              <w:rPr>
                <w:sz w:val="24"/>
                <w:szCs w:val="24"/>
              </w:rPr>
              <w:t>1.1.</w:t>
            </w:r>
          </w:p>
        </w:tc>
        <w:tc>
          <w:tcPr>
            <w:tcW w:w="3777" w:type="dxa"/>
          </w:tcPr>
          <w:p w14:paraId="03F74278" w14:textId="77777777" w:rsidR="004C78DC" w:rsidRDefault="004C78DC" w:rsidP="00D70C53">
            <w:pPr>
              <w:pStyle w:val="Pagrindiniotekstotrauka3"/>
              <w:ind w:left="8"/>
              <w:jc w:val="both"/>
              <w:rPr>
                <w:b/>
                <w:sz w:val="24"/>
                <w:szCs w:val="24"/>
              </w:rPr>
            </w:pPr>
            <w:r>
              <w:rPr>
                <w:b/>
                <w:sz w:val="24"/>
                <w:szCs w:val="24"/>
              </w:rPr>
              <w:t>Pirkimo objektų dalių pavadinimai (jei pirkimas skaidomas į atskiras pirkimo objekto dalis, pagal kurias numatoma sudaryti atskiras sutartis)</w:t>
            </w:r>
          </w:p>
        </w:tc>
        <w:tc>
          <w:tcPr>
            <w:tcW w:w="5187" w:type="dxa"/>
            <w:gridSpan w:val="2"/>
          </w:tcPr>
          <w:p w14:paraId="3FBDA09A" w14:textId="77777777" w:rsidR="004C78DC" w:rsidRDefault="004C78DC" w:rsidP="00D70C53">
            <w:pPr>
              <w:pStyle w:val="Pagrindiniotekstotrauka3"/>
              <w:spacing w:after="0"/>
              <w:ind w:left="84"/>
              <w:jc w:val="both"/>
              <w:rPr>
                <w:i/>
                <w:sz w:val="24"/>
                <w:szCs w:val="24"/>
              </w:rPr>
            </w:pPr>
            <w:r>
              <w:rPr>
                <w:i/>
                <w:sz w:val="24"/>
                <w:szCs w:val="24"/>
              </w:rPr>
              <w:t>Išvardinami pirkimo objektų dalių pavadinimai, jei pirkimas skaidomas į atskiras pirkimo dalis ir kiekvienai pirkimo objekto daliai turi būti sudaryta pirkimo pardavimo sutartis (kai vykdomas tarptautinis pirkimas ir pirkimo objektas nėra skaidomas, pateikiamas pagrindimas, kodėl sudėtinis pirkimo objektas nėra skaidomas į atskiras dalis)</w:t>
            </w:r>
          </w:p>
          <w:p w14:paraId="68C717D3" w14:textId="77777777" w:rsidR="004C78DC" w:rsidRDefault="004C78DC" w:rsidP="00D70C53">
            <w:pPr>
              <w:pStyle w:val="Pagrindiniotekstotrauka3"/>
              <w:spacing w:after="0"/>
              <w:ind w:left="84"/>
              <w:jc w:val="both"/>
              <w:rPr>
                <w:i/>
                <w:sz w:val="24"/>
                <w:szCs w:val="24"/>
              </w:rPr>
            </w:pPr>
            <w:r>
              <w:rPr>
                <w:i/>
                <w:sz w:val="24"/>
                <w:szCs w:val="24"/>
              </w:rPr>
              <w:t>1.</w:t>
            </w:r>
          </w:p>
          <w:p w14:paraId="38E9D85D" w14:textId="77777777" w:rsidR="004C78DC" w:rsidRDefault="004C78DC" w:rsidP="00D70C53">
            <w:pPr>
              <w:pStyle w:val="Pagrindiniotekstotrauka3"/>
              <w:spacing w:after="0"/>
              <w:ind w:left="84"/>
              <w:jc w:val="both"/>
              <w:rPr>
                <w:i/>
                <w:sz w:val="24"/>
                <w:szCs w:val="24"/>
              </w:rPr>
            </w:pPr>
            <w:r>
              <w:rPr>
                <w:i/>
                <w:sz w:val="24"/>
                <w:szCs w:val="24"/>
              </w:rPr>
              <w:t>2. ir t. t.</w:t>
            </w:r>
          </w:p>
          <w:p w14:paraId="7E1E3209" w14:textId="77777777" w:rsidR="004C78DC" w:rsidRDefault="004C78DC" w:rsidP="00D70C53">
            <w:pPr>
              <w:pStyle w:val="Pagrindiniotekstotrauka3"/>
              <w:spacing w:after="0"/>
              <w:ind w:left="84"/>
              <w:jc w:val="both"/>
              <w:rPr>
                <w:sz w:val="24"/>
                <w:szCs w:val="24"/>
              </w:rPr>
            </w:pPr>
          </w:p>
        </w:tc>
      </w:tr>
      <w:tr w:rsidR="004C78DC" w14:paraId="574496C3" w14:textId="77777777" w:rsidTr="00D70C53">
        <w:trPr>
          <w:trHeight w:val="270"/>
        </w:trPr>
        <w:tc>
          <w:tcPr>
            <w:tcW w:w="675" w:type="dxa"/>
          </w:tcPr>
          <w:p w14:paraId="2F332A64" w14:textId="77777777" w:rsidR="004C78DC" w:rsidRDefault="004C78DC" w:rsidP="00D70C53">
            <w:pPr>
              <w:pStyle w:val="Pagrindiniotekstotrauka3"/>
              <w:ind w:left="8"/>
              <w:jc w:val="center"/>
              <w:rPr>
                <w:sz w:val="24"/>
                <w:szCs w:val="24"/>
              </w:rPr>
            </w:pPr>
            <w:r>
              <w:rPr>
                <w:sz w:val="24"/>
                <w:szCs w:val="24"/>
              </w:rPr>
              <w:t>2.</w:t>
            </w:r>
          </w:p>
        </w:tc>
        <w:tc>
          <w:tcPr>
            <w:tcW w:w="3777" w:type="dxa"/>
          </w:tcPr>
          <w:p w14:paraId="58EE194A" w14:textId="77777777" w:rsidR="004C78DC" w:rsidRDefault="004C78DC" w:rsidP="00D70C53">
            <w:pPr>
              <w:pStyle w:val="Sraopastraipa"/>
              <w:ind w:left="6" w:hanging="6"/>
              <w:rPr>
                <w:szCs w:val="24"/>
              </w:rPr>
            </w:pPr>
            <w:r>
              <w:rPr>
                <w:b/>
                <w:szCs w:val="24"/>
              </w:rPr>
              <w:t xml:space="preserve">Pirkimo objekto aprašymas </w:t>
            </w:r>
          </w:p>
        </w:tc>
        <w:tc>
          <w:tcPr>
            <w:tcW w:w="5187" w:type="dxa"/>
            <w:gridSpan w:val="2"/>
          </w:tcPr>
          <w:p w14:paraId="414D195A" w14:textId="77777777" w:rsidR="004C78DC" w:rsidRDefault="004C78DC" w:rsidP="00D70C53">
            <w:pPr>
              <w:pStyle w:val="Pagrindiniotekstotrauka3"/>
              <w:spacing w:after="0"/>
              <w:ind w:left="84"/>
              <w:jc w:val="both"/>
              <w:rPr>
                <w:i/>
                <w:sz w:val="24"/>
                <w:szCs w:val="24"/>
              </w:rPr>
            </w:pPr>
            <w:r>
              <w:rPr>
                <w:i/>
                <w:sz w:val="24"/>
                <w:szCs w:val="24"/>
              </w:rPr>
              <w:t>Aprašoma (arba pridedamas priedas):</w:t>
            </w:r>
          </w:p>
          <w:p w14:paraId="45D279FF" w14:textId="77777777" w:rsidR="004C78DC" w:rsidRDefault="004C78DC" w:rsidP="00D70C53">
            <w:pPr>
              <w:pStyle w:val="Pagrindiniotekstotrauka3"/>
              <w:spacing w:after="0"/>
              <w:ind w:left="84"/>
              <w:jc w:val="both"/>
              <w:rPr>
                <w:i/>
                <w:sz w:val="24"/>
                <w:szCs w:val="24"/>
              </w:rPr>
            </w:pPr>
            <w:r>
              <w:rPr>
                <w:i/>
                <w:sz w:val="24"/>
                <w:szCs w:val="24"/>
              </w:rPr>
              <w:t>1. ketinamų pirkti prekių, paslaugų, darbų savybės;</w:t>
            </w:r>
          </w:p>
          <w:p w14:paraId="369EFF7B" w14:textId="77777777" w:rsidR="004C78DC" w:rsidRDefault="004C78DC" w:rsidP="00D70C53">
            <w:pPr>
              <w:pStyle w:val="Pagrindiniotekstotrauka3"/>
              <w:spacing w:after="0"/>
              <w:ind w:left="84"/>
              <w:jc w:val="both"/>
              <w:rPr>
                <w:i/>
                <w:sz w:val="24"/>
                <w:szCs w:val="24"/>
              </w:rPr>
            </w:pPr>
            <w:r>
              <w:rPr>
                <w:i/>
                <w:sz w:val="24"/>
                <w:szCs w:val="24"/>
              </w:rPr>
              <w:t>2. kokybės reikalavimai;</w:t>
            </w:r>
          </w:p>
          <w:p w14:paraId="0CBBF557" w14:textId="77777777" w:rsidR="004C78DC" w:rsidRDefault="004C78DC" w:rsidP="00D70C53">
            <w:pPr>
              <w:pStyle w:val="Pagrindiniotekstotrauka3"/>
              <w:spacing w:after="0"/>
              <w:ind w:left="84"/>
              <w:jc w:val="both"/>
              <w:rPr>
                <w:i/>
                <w:sz w:val="24"/>
                <w:szCs w:val="24"/>
              </w:rPr>
            </w:pPr>
            <w:r>
              <w:rPr>
                <w:i/>
                <w:sz w:val="24"/>
                <w:szCs w:val="24"/>
              </w:rPr>
              <w:t>3. techninių specifikacijų projektai;</w:t>
            </w:r>
          </w:p>
          <w:p w14:paraId="21BFD469" w14:textId="77777777" w:rsidR="004C78DC" w:rsidRDefault="004C78DC" w:rsidP="00D70C53">
            <w:pPr>
              <w:pStyle w:val="Pagrindiniotekstotrauka3"/>
              <w:spacing w:after="0"/>
              <w:ind w:left="84"/>
              <w:jc w:val="both"/>
              <w:rPr>
                <w:i/>
                <w:sz w:val="24"/>
                <w:szCs w:val="24"/>
              </w:rPr>
            </w:pPr>
            <w:r>
              <w:rPr>
                <w:i/>
                <w:sz w:val="24"/>
                <w:szCs w:val="24"/>
              </w:rPr>
              <w:t>4. jų pakeitimai ir teiktos pastabos (informacija apie šių projektų paviešinimą).</w:t>
            </w:r>
          </w:p>
        </w:tc>
      </w:tr>
      <w:tr w:rsidR="004C78DC" w14:paraId="39CBFC4F" w14:textId="77777777" w:rsidTr="00D70C53">
        <w:trPr>
          <w:trHeight w:val="270"/>
        </w:trPr>
        <w:tc>
          <w:tcPr>
            <w:tcW w:w="675" w:type="dxa"/>
          </w:tcPr>
          <w:p w14:paraId="7D588FC7" w14:textId="77777777" w:rsidR="004C78DC" w:rsidRDefault="004C78DC" w:rsidP="00D70C53">
            <w:pPr>
              <w:pStyle w:val="Pagrindiniotekstotrauka3"/>
              <w:ind w:left="8"/>
              <w:jc w:val="center"/>
              <w:rPr>
                <w:sz w:val="24"/>
                <w:szCs w:val="24"/>
              </w:rPr>
            </w:pPr>
            <w:r>
              <w:rPr>
                <w:sz w:val="24"/>
                <w:szCs w:val="24"/>
              </w:rPr>
              <w:t>3.</w:t>
            </w:r>
          </w:p>
        </w:tc>
        <w:tc>
          <w:tcPr>
            <w:tcW w:w="3777" w:type="dxa"/>
          </w:tcPr>
          <w:p w14:paraId="4990B66F" w14:textId="77777777" w:rsidR="004C78DC" w:rsidRDefault="004C78DC" w:rsidP="00D70C53">
            <w:pPr>
              <w:pStyle w:val="Sraopastraipa"/>
              <w:ind w:left="360" w:hanging="360"/>
              <w:rPr>
                <w:szCs w:val="24"/>
              </w:rPr>
            </w:pPr>
            <w:r>
              <w:rPr>
                <w:b/>
                <w:szCs w:val="24"/>
              </w:rPr>
              <w:t xml:space="preserve">Reikalingas kiekis ar apimtys </w:t>
            </w:r>
          </w:p>
        </w:tc>
        <w:tc>
          <w:tcPr>
            <w:tcW w:w="5187" w:type="dxa"/>
            <w:gridSpan w:val="2"/>
          </w:tcPr>
          <w:p w14:paraId="4FB3A4F4" w14:textId="77777777" w:rsidR="004C78DC" w:rsidRDefault="004C78DC" w:rsidP="00D70C53">
            <w:pPr>
              <w:pStyle w:val="Sraopastraipa"/>
              <w:ind w:left="84"/>
              <w:rPr>
                <w:i/>
                <w:szCs w:val="24"/>
              </w:rPr>
            </w:pPr>
            <w:r>
              <w:rPr>
                <w:i/>
                <w:szCs w:val="24"/>
              </w:rPr>
              <w:t>Nurodomas (arba pridedamas priedas) reikalingas prekių, paslaugų ar darbų kiekis ir apimtys, atsižvelgiant į visą pirkimo sutarties trukmę ir galimus pratęsimus</w:t>
            </w:r>
          </w:p>
        </w:tc>
      </w:tr>
      <w:tr w:rsidR="004C78DC" w14:paraId="37EA286A" w14:textId="77777777" w:rsidTr="00D70C53">
        <w:trPr>
          <w:trHeight w:val="270"/>
        </w:trPr>
        <w:tc>
          <w:tcPr>
            <w:tcW w:w="675" w:type="dxa"/>
          </w:tcPr>
          <w:p w14:paraId="619B2A1B" w14:textId="77777777" w:rsidR="004C78DC" w:rsidRDefault="004C78DC" w:rsidP="00D70C53">
            <w:pPr>
              <w:pStyle w:val="Pagrindiniotekstotrauka3"/>
              <w:ind w:left="8"/>
              <w:jc w:val="center"/>
              <w:rPr>
                <w:sz w:val="24"/>
                <w:szCs w:val="24"/>
              </w:rPr>
            </w:pPr>
            <w:r>
              <w:rPr>
                <w:sz w:val="24"/>
                <w:szCs w:val="24"/>
              </w:rPr>
              <w:lastRenderedPageBreak/>
              <w:t>4.</w:t>
            </w:r>
          </w:p>
        </w:tc>
        <w:tc>
          <w:tcPr>
            <w:tcW w:w="3777" w:type="dxa"/>
          </w:tcPr>
          <w:p w14:paraId="18AB2B9F" w14:textId="77777777" w:rsidR="004C78DC" w:rsidRDefault="004C78DC" w:rsidP="00D70C53">
            <w:pPr>
              <w:pStyle w:val="Pagrindiniotekstotrauka3"/>
              <w:ind w:left="8"/>
              <w:jc w:val="both"/>
              <w:rPr>
                <w:sz w:val="24"/>
                <w:szCs w:val="24"/>
              </w:rPr>
            </w:pPr>
            <w:r>
              <w:rPr>
                <w:b/>
                <w:sz w:val="24"/>
                <w:szCs w:val="24"/>
              </w:rPr>
              <w:t xml:space="preserve">Numatoma pirkimo sutarties trukmė, atsižvelgiant į visus galimus pratęsimus </w:t>
            </w:r>
          </w:p>
        </w:tc>
        <w:tc>
          <w:tcPr>
            <w:tcW w:w="5187" w:type="dxa"/>
            <w:gridSpan w:val="2"/>
          </w:tcPr>
          <w:p w14:paraId="79B5361E" w14:textId="77777777" w:rsidR="004C78DC" w:rsidRDefault="004C78DC" w:rsidP="00D70C53">
            <w:pPr>
              <w:pStyle w:val="Pagrindiniotekstotrauka3"/>
              <w:ind w:left="84"/>
              <w:jc w:val="both"/>
              <w:rPr>
                <w:i/>
                <w:sz w:val="24"/>
                <w:szCs w:val="24"/>
              </w:rPr>
            </w:pPr>
            <w:r>
              <w:rPr>
                <w:i/>
                <w:sz w:val="24"/>
                <w:szCs w:val="24"/>
              </w:rPr>
              <w:t>Nurodoma sutarties galiojimo trukmė (dienomis/mėnesiais/metais) bei galimi sutarties pratęsimai</w:t>
            </w:r>
          </w:p>
        </w:tc>
      </w:tr>
      <w:tr w:rsidR="004C78DC" w14:paraId="31B723B0" w14:textId="77777777" w:rsidTr="00D70C53">
        <w:trPr>
          <w:trHeight w:val="270"/>
        </w:trPr>
        <w:tc>
          <w:tcPr>
            <w:tcW w:w="675" w:type="dxa"/>
          </w:tcPr>
          <w:p w14:paraId="2D1D4CBE" w14:textId="77777777" w:rsidR="004C78DC" w:rsidRDefault="004C78DC" w:rsidP="00D70C53">
            <w:pPr>
              <w:pStyle w:val="Pagrindiniotekstotrauka3"/>
              <w:ind w:left="8"/>
              <w:jc w:val="center"/>
              <w:rPr>
                <w:sz w:val="24"/>
                <w:szCs w:val="24"/>
              </w:rPr>
            </w:pPr>
            <w:r>
              <w:rPr>
                <w:sz w:val="24"/>
                <w:szCs w:val="24"/>
              </w:rPr>
              <w:t>4.1.</w:t>
            </w:r>
          </w:p>
        </w:tc>
        <w:tc>
          <w:tcPr>
            <w:tcW w:w="3777" w:type="dxa"/>
          </w:tcPr>
          <w:p w14:paraId="5815CD85" w14:textId="77777777" w:rsidR="004C78DC" w:rsidRDefault="004C78DC" w:rsidP="00D70C53">
            <w:pPr>
              <w:pStyle w:val="Sraopastraipa"/>
              <w:ind w:left="0"/>
              <w:rPr>
                <w:b/>
                <w:szCs w:val="24"/>
              </w:rPr>
            </w:pPr>
            <w:r>
              <w:rPr>
                <w:szCs w:val="24"/>
              </w:rPr>
              <w:t xml:space="preserve">Prekių pristatymo, paslaugų suteikimo ar darbų atlikimo terminai, pristatymo adresai </w:t>
            </w:r>
          </w:p>
        </w:tc>
        <w:tc>
          <w:tcPr>
            <w:tcW w:w="5187" w:type="dxa"/>
            <w:gridSpan w:val="2"/>
          </w:tcPr>
          <w:p w14:paraId="577A3F82" w14:textId="77777777" w:rsidR="004C78DC" w:rsidRDefault="004C78DC" w:rsidP="00D70C53">
            <w:pPr>
              <w:ind w:left="84"/>
              <w:jc w:val="both"/>
              <w:rPr>
                <w:i/>
              </w:rPr>
            </w:pPr>
            <w:r>
              <w:rPr>
                <w:i/>
              </w:rPr>
              <w:t xml:space="preserve">Nurodomi terminai dienomis/mėnesiais/metais. </w:t>
            </w:r>
          </w:p>
          <w:p w14:paraId="07E3300D" w14:textId="77777777" w:rsidR="004C78DC" w:rsidRDefault="004C78DC" w:rsidP="00D70C53">
            <w:pPr>
              <w:pStyle w:val="Sraopastraipa"/>
              <w:ind w:left="84"/>
            </w:pPr>
            <w:r>
              <w:rPr>
                <w:i/>
                <w:szCs w:val="24"/>
              </w:rPr>
              <w:t>Nurodomi prekių pristatymo, paslaugų suteikimo ar darbų atlikimo adresai</w:t>
            </w:r>
          </w:p>
        </w:tc>
      </w:tr>
      <w:tr w:rsidR="004C78DC" w14:paraId="228D22BE" w14:textId="77777777" w:rsidTr="00D70C53">
        <w:trPr>
          <w:trHeight w:val="1269"/>
        </w:trPr>
        <w:tc>
          <w:tcPr>
            <w:tcW w:w="675" w:type="dxa"/>
          </w:tcPr>
          <w:p w14:paraId="59E0DCEB" w14:textId="77777777" w:rsidR="004C78DC" w:rsidRDefault="004C78DC" w:rsidP="00D70C53">
            <w:pPr>
              <w:pStyle w:val="Pagrindiniotekstotrauka3"/>
              <w:ind w:left="8"/>
              <w:jc w:val="center"/>
              <w:rPr>
                <w:sz w:val="24"/>
                <w:szCs w:val="24"/>
              </w:rPr>
            </w:pPr>
            <w:r>
              <w:rPr>
                <w:sz w:val="24"/>
                <w:szCs w:val="24"/>
              </w:rPr>
              <w:t>5.</w:t>
            </w:r>
          </w:p>
        </w:tc>
        <w:tc>
          <w:tcPr>
            <w:tcW w:w="8964" w:type="dxa"/>
            <w:gridSpan w:val="3"/>
          </w:tcPr>
          <w:p w14:paraId="2288163D" w14:textId="77777777" w:rsidR="004C78DC" w:rsidRDefault="004C78DC" w:rsidP="00D70C53">
            <w:pPr>
              <w:pStyle w:val="Pagrindiniotekstotrauka3"/>
              <w:ind w:left="0" w:firstLine="34"/>
              <w:jc w:val="both"/>
              <w:rPr>
                <w:i/>
                <w:sz w:val="24"/>
                <w:szCs w:val="24"/>
              </w:rPr>
            </w:pPr>
            <w:r>
              <w:rPr>
                <w:b/>
                <w:sz w:val="24"/>
                <w:szCs w:val="24"/>
              </w:rPr>
              <w:t>Ar keliami kvalifikaciniai reikalavimai tiekėjui?</w:t>
            </w:r>
            <w:r>
              <w:rPr>
                <w:i/>
                <w:sz w:val="24"/>
                <w:szCs w:val="24"/>
              </w:rPr>
              <w:t xml:space="preserve"> </w:t>
            </w:r>
          </w:p>
          <w:p w14:paraId="59C9E718" w14:textId="77777777" w:rsidR="004C78DC" w:rsidRDefault="004C78DC" w:rsidP="004C78DC">
            <w:pPr>
              <w:pStyle w:val="Sraopastraipa"/>
              <w:numPr>
                <w:ilvl w:val="0"/>
                <w:numId w:val="19"/>
              </w:numPr>
              <w:spacing w:after="0" w:line="240" w:lineRule="auto"/>
              <w:jc w:val="both"/>
              <w:rPr>
                <w:szCs w:val="24"/>
              </w:rPr>
            </w:pPr>
            <w:r>
              <w:rPr>
                <w:szCs w:val="24"/>
              </w:rPr>
              <w:t>Taip (</w:t>
            </w:r>
            <w:r>
              <w:rPr>
                <w:i/>
                <w:szCs w:val="24"/>
              </w:rPr>
              <w:t>pildomi 5.1 – 5.4 punktai</w:t>
            </w:r>
            <w:r>
              <w:rPr>
                <w:szCs w:val="24"/>
              </w:rPr>
              <w:t>)</w:t>
            </w:r>
          </w:p>
          <w:p w14:paraId="31B361C1" w14:textId="77777777" w:rsidR="004C78DC" w:rsidRDefault="004C78DC" w:rsidP="004C78DC">
            <w:pPr>
              <w:pStyle w:val="Sraopastraipa"/>
              <w:numPr>
                <w:ilvl w:val="0"/>
                <w:numId w:val="19"/>
              </w:numPr>
              <w:spacing w:after="0" w:line="240" w:lineRule="auto"/>
              <w:jc w:val="both"/>
              <w:rPr>
                <w:b/>
                <w:szCs w:val="24"/>
              </w:rPr>
            </w:pPr>
            <w:r>
              <w:rPr>
                <w:szCs w:val="24"/>
              </w:rPr>
              <w:t>Ne (</w:t>
            </w:r>
            <w:r>
              <w:rPr>
                <w:i/>
                <w:szCs w:val="24"/>
              </w:rPr>
              <w:t>pereinama prie 6 punkto</w:t>
            </w:r>
            <w:r>
              <w:rPr>
                <w:szCs w:val="24"/>
              </w:rPr>
              <w:t>)</w:t>
            </w:r>
          </w:p>
          <w:p w14:paraId="49BA0161" w14:textId="77777777" w:rsidR="004C78DC" w:rsidRDefault="004C78DC" w:rsidP="00D70C53">
            <w:pPr>
              <w:pStyle w:val="Sraopastraipa"/>
              <w:rPr>
                <w:b/>
                <w:szCs w:val="24"/>
              </w:rPr>
            </w:pPr>
          </w:p>
          <w:p w14:paraId="7FD3BF06" w14:textId="77777777" w:rsidR="004C78DC" w:rsidRDefault="004C78DC" w:rsidP="00D70C53">
            <w:pPr>
              <w:pStyle w:val="Sraopastraipa"/>
              <w:ind w:left="34"/>
              <w:rPr>
                <w:b/>
                <w:szCs w:val="24"/>
              </w:rPr>
            </w:pPr>
            <w:r>
              <w:rPr>
                <w:b/>
                <w:szCs w:val="24"/>
              </w:rPr>
              <w:t>Ar taikomas Europos bendrasis viešojo pirkimo dokumentas (toliau - EBVPD):</w:t>
            </w:r>
          </w:p>
          <w:p w14:paraId="795452BF" w14:textId="77777777" w:rsidR="004C78DC" w:rsidRDefault="004C78DC" w:rsidP="004C78DC">
            <w:pPr>
              <w:pStyle w:val="Sraopastraipa"/>
              <w:numPr>
                <w:ilvl w:val="0"/>
                <w:numId w:val="19"/>
              </w:numPr>
              <w:spacing w:after="0" w:line="240" w:lineRule="auto"/>
              <w:jc w:val="both"/>
              <w:rPr>
                <w:szCs w:val="24"/>
              </w:rPr>
            </w:pPr>
            <w:r>
              <w:rPr>
                <w:szCs w:val="24"/>
              </w:rPr>
              <w:t xml:space="preserve">Taip </w:t>
            </w:r>
          </w:p>
          <w:p w14:paraId="32F7561C" w14:textId="77777777" w:rsidR="004C78DC" w:rsidRDefault="004C78DC" w:rsidP="004C78DC">
            <w:pPr>
              <w:pStyle w:val="Sraopastraipa"/>
              <w:numPr>
                <w:ilvl w:val="0"/>
                <w:numId w:val="19"/>
              </w:numPr>
              <w:spacing w:after="0" w:line="240" w:lineRule="auto"/>
              <w:jc w:val="both"/>
              <w:rPr>
                <w:b/>
                <w:szCs w:val="24"/>
              </w:rPr>
            </w:pPr>
            <w:r>
              <w:rPr>
                <w:szCs w:val="24"/>
              </w:rPr>
              <w:t xml:space="preserve">Ne </w:t>
            </w:r>
          </w:p>
          <w:p w14:paraId="55AF393A" w14:textId="77777777" w:rsidR="004C78DC" w:rsidRDefault="004C78DC" w:rsidP="00D70C53">
            <w:pPr>
              <w:pStyle w:val="Sraopastraipa"/>
              <w:rPr>
                <w:b/>
                <w:szCs w:val="24"/>
              </w:rPr>
            </w:pPr>
          </w:p>
          <w:p w14:paraId="3E3343BB" w14:textId="77777777" w:rsidR="004C78DC" w:rsidRDefault="004C78DC" w:rsidP="00D70C53">
            <w:pPr>
              <w:pStyle w:val="Sraopastraipa"/>
              <w:ind w:left="34"/>
              <w:rPr>
                <w:b/>
                <w:szCs w:val="24"/>
              </w:rPr>
            </w:pPr>
            <w:r>
              <w:rPr>
                <w:b/>
                <w:szCs w:val="24"/>
              </w:rPr>
              <w:t>Ar numatyta, kad dokumentų, patvirtinančių tiekėjo atitiktį keliamiems reikalavimams, bus prašoma tik iš galimo laimėtojo, netaikant reikalavimų dėl EBVPD:</w:t>
            </w:r>
          </w:p>
          <w:p w14:paraId="4FBA38B8" w14:textId="77777777" w:rsidR="004C78DC" w:rsidRDefault="004C78DC" w:rsidP="004C78DC">
            <w:pPr>
              <w:pStyle w:val="Sraopastraipa"/>
              <w:numPr>
                <w:ilvl w:val="0"/>
                <w:numId w:val="19"/>
              </w:numPr>
              <w:spacing w:after="0" w:line="240" w:lineRule="auto"/>
              <w:jc w:val="both"/>
              <w:rPr>
                <w:szCs w:val="24"/>
              </w:rPr>
            </w:pPr>
            <w:r>
              <w:rPr>
                <w:szCs w:val="24"/>
              </w:rPr>
              <w:t xml:space="preserve">Taip </w:t>
            </w:r>
          </w:p>
          <w:p w14:paraId="361ED83D" w14:textId="77777777" w:rsidR="004C78DC" w:rsidRDefault="004C78DC" w:rsidP="004C78DC">
            <w:pPr>
              <w:pStyle w:val="Sraopastraipa"/>
              <w:numPr>
                <w:ilvl w:val="0"/>
                <w:numId w:val="19"/>
              </w:numPr>
              <w:spacing w:after="0" w:line="240" w:lineRule="auto"/>
              <w:jc w:val="both"/>
              <w:rPr>
                <w:b/>
                <w:szCs w:val="24"/>
              </w:rPr>
            </w:pPr>
            <w:r>
              <w:rPr>
                <w:szCs w:val="24"/>
              </w:rPr>
              <w:t xml:space="preserve">Ne </w:t>
            </w:r>
          </w:p>
          <w:p w14:paraId="585A7D7E" w14:textId="77777777" w:rsidR="004C78DC" w:rsidRDefault="004C78DC" w:rsidP="00D70C53">
            <w:pPr>
              <w:pStyle w:val="Pagrindiniotekstotrauka3"/>
              <w:ind w:left="0"/>
              <w:jc w:val="both"/>
              <w:rPr>
                <w:sz w:val="24"/>
                <w:szCs w:val="24"/>
              </w:rPr>
            </w:pPr>
          </w:p>
        </w:tc>
      </w:tr>
      <w:tr w:rsidR="004C78DC" w14:paraId="13B555A7" w14:textId="77777777" w:rsidTr="00D70C53">
        <w:trPr>
          <w:trHeight w:val="1119"/>
        </w:trPr>
        <w:tc>
          <w:tcPr>
            <w:tcW w:w="675" w:type="dxa"/>
            <w:vMerge w:val="restart"/>
          </w:tcPr>
          <w:p w14:paraId="1B7A8FF1" w14:textId="77777777" w:rsidR="004C78DC" w:rsidRDefault="004C78DC" w:rsidP="00D70C53">
            <w:pPr>
              <w:pStyle w:val="Pagrindiniotekstotrauka3"/>
              <w:ind w:left="8"/>
              <w:jc w:val="center"/>
              <w:rPr>
                <w:sz w:val="24"/>
                <w:szCs w:val="24"/>
              </w:rPr>
            </w:pPr>
            <w:r>
              <w:rPr>
                <w:sz w:val="24"/>
                <w:szCs w:val="24"/>
              </w:rPr>
              <w:t>5.1.</w:t>
            </w:r>
          </w:p>
        </w:tc>
        <w:tc>
          <w:tcPr>
            <w:tcW w:w="3777" w:type="dxa"/>
          </w:tcPr>
          <w:p w14:paraId="47F0DDE0" w14:textId="77777777" w:rsidR="004C78DC" w:rsidRDefault="004C78DC" w:rsidP="00D70C53">
            <w:pPr>
              <w:pStyle w:val="Pagrindiniotekstotrauka3"/>
              <w:ind w:left="8"/>
              <w:jc w:val="both"/>
              <w:rPr>
                <w:b/>
                <w:sz w:val="24"/>
                <w:szCs w:val="24"/>
              </w:rPr>
            </w:pPr>
            <w:r>
              <w:rPr>
                <w:b/>
                <w:sz w:val="24"/>
                <w:szCs w:val="24"/>
              </w:rPr>
              <w:t>Tiekėjo pašalinimo pagrindai</w:t>
            </w:r>
          </w:p>
        </w:tc>
        <w:tc>
          <w:tcPr>
            <w:tcW w:w="5187" w:type="dxa"/>
            <w:gridSpan w:val="2"/>
          </w:tcPr>
          <w:p w14:paraId="7E7CC598" w14:textId="77777777" w:rsidR="004C78DC" w:rsidRDefault="004C78DC" w:rsidP="00D70C53">
            <w:pPr>
              <w:pStyle w:val="Pagrindiniotekstotrauka3"/>
              <w:ind w:left="84"/>
              <w:jc w:val="both"/>
              <w:rPr>
                <w:sz w:val="24"/>
                <w:szCs w:val="24"/>
              </w:rPr>
            </w:pPr>
            <w:r>
              <w:rPr>
                <w:b/>
                <w:sz w:val="24"/>
                <w:szCs w:val="24"/>
              </w:rPr>
              <w:t>Tiekėjų pašalinimo pagrindų nebuvimą patvirtinančių dokumentų sąrašas (p</w:t>
            </w:r>
            <w:r w:rsidRPr="00BF24DB">
              <w:rPr>
                <w:b/>
                <w:sz w:val="24"/>
                <w:szCs w:val="24"/>
              </w:rPr>
              <w:t>irkimo iniciatorius nurodo</w:t>
            </w:r>
            <w:r>
              <w:rPr>
                <w:b/>
                <w:sz w:val="24"/>
                <w:szCs w:val="24"/>
              </w:rPr>
              <w:t>/ aprašo reikalavimus patvirtinančius dokumentus)</w:t>
            </w:r>
          </w:p>
        </w:tc>
      </w:tr>
      <w:tr w:rsidR="004C78DC" w14:paraId="65102430" w14:textId="77777777" w:rsidTr="00D70C53">
        <w:trPr>
          <w:trHeight w:val="1023"/>
        </w:trPr>
        <w:tc>
          <w:tcPr>
            <w:tcW w:w="675" w:type="dxa"/>
            <w:vMerge/>
          </w:tcPr>
          <w:p w14:paraId="2EA39DD8" w14:textId="77777777" w:rsidR="004C78DC" w:rsidRDefault="004C78DC" w:rsidP="00D70C53">
            <w:pPr>
              <w:pStyle w:val="Pagrindiniotekstotrauka3"/>
              <w:ind w:left="8"/>
              <w:jc w:val="center"/>
              <w:rPr>
                <w:sz w:val="24"/>
                <w:szCs w:val="24"/>
              </w:rPr>
            </w:pPr>
          </w:p>
        </w:tc>
        <w:tc>
          <w:tcPr>
            <w:tcW w:w="3777" w:type="dxa"/>
          </w:tcPr>
          <w:p w14:paraId="55EB2775" w14:textId="77777777" w:rsidR="004C78DC" w:rsidRDefault="004C78DC" w:rsidP="00D70C53">
            <w:pPr>
              <w:pStyle w:val="Pagrindiniotekstotrauka3"/>
              <w:ind w:left="8"/>
              <w:jc w:val="both"/>
              <w:rPr>
                <w:i/>
                <w:sz w:val="24"/>
                <w:szCs w:val="24"/>
              </w:rPr>
            </w:pPr>
            <w:r>
              <w:rPr>
                <w:i/>
                <w:sz w:val="24"/>
                <w:szCs w:val="24"/>
              </w:rPr>
              <w:t>Pildo rengėjas</w:t>
            </w:r>
          </w:p>
        </w:tc>
        <w:tc>
          <w:tcPr>
            <w:tcW w:w="5187" w:type="dxa"/>
            <w:gridSpan w:val="2"/>
          </w:tcPr>
          <w:p w14:paraId="395591FD" w14:textId="77777777" w:rsidR="004C78DC" w:rsidRDefault="004C78DC" w:rsidP="00D70C53">
            <w:pPr>
              <w:pStyle w:val="Pagrindiniotekstotrauka3"/>
              <w:ind w:left="84"/>
              <w:jc w:val="both"/>
              <w:rPr>
                <w:b/>
                <w:sz w:val="24"/>
                <w:szCs w:val="24"/>
              </w:rPr>
            </w:pPr>
            <w:r>
              <w:rPr>
                <w:i/>
                <w:sz w:val="24"/>
                <w:szCs w:val="24"/>
              </w:rPr>
              <w:t>Pildo rengėjas</w:t>
            </w:r>
          </w:p>
          <w:p w14:paraId="22CE72A0" w14:textId="77777777" w:rsidR="004C78DC" w:rsidRDefault="004C78DC" w:rsidP="00D70C53">
            <w:pPr>
              <w:pStyle w:val="Pagrindiniotekstotrauka3"/>
              <w:ind w:left="0" w:firstLine="368"/>
              <w:jc w:val="both"/>
              <w:rPr>
                <w:b/>
                <w:sz w:val="24"/>
                <w:szCs w:val="24"/>
              </w:rPr>
            </w:pPr>
          </w:p>
        </w:tc>
      </w:tr>
      <w:tr w:rsidR="004C78DC" w14:paraId="25C3DF6B" w14:textId="77777777" w:rsidTr="00D70C53">
        <w:trPr>
          <w:trHeight w:val="1023"/>
        </w:trPr>
        <w:tc>
          <w:tcPr>
            <w:tcW w:w="675" w:type="dxa"/>
            <w:vMerge w:val="restart"/>
          </w:tcPr>
          <w:p w14:paraId="37492AE4" w14:textId="77777777" w:rsidR="004C78DC" w:rsidRDefault="004C78DC" w:rsidP="00D70C53">
            <w:pPr>
              <w:pStyle w:val="Pagrindiniotekstotrauka3"/>
              <w:ind w:left="8"/>
              <w:jc w:val="center"/>
              <w:rPr>
                <w:sz w:val="24"/>
                <w:szCs w:val="24"/>
              </w:rPr>
            </w:pPr>
            <w:r>
              <w:rPr>
                <w:sz w:val="24"/>
                <w:szCs w:val="24"/>
              </w:rPr>
              <w:t>5.2</w:t>
            </w:r>
          </w:p>
        </w:tc>
        <w:tc>
          <w:tcPr>
            <w:tcW w:w="3777" w:type="dxa"/>
          </w:tcPr>
          <w:p w14:paraId="0CFF446C" w14:textId="77777777" w:rsidR="004C78DC" w:rsidRDefault="004C78DC" w:rsidP="00D70C53">
            <w:pPr>
              <w:pStyle w:val="Pagrindiniotekstotrauka3"/>
              <w:ind w:left="8"/>
              <w:jc w:val="both"/>
              <w:rPr>
                <w:b/>
                <w:sz w:val="24"/>
                <w:szCs w:val="24"/>
              </w:rPr>
            </w:pPr>
            <w:r>
              <w:rPr>
                <w:b/>
                <w:sz w:val="24"/>
                <w:szCs w:val="24"/>
              </w:rPr>
              <w:t>Teisę verstis atitinkama veikla apibūdinantys kriterijai</w:t>
            </w:r>
          </w:p>
        </w:tc>
        <w:tc>
          <w:tcPr>
            <w:tcW w:w="5187" w:type="dxa"/>
            <w:gridSpan w:val="2"/>
          </w:tcPr>
          <w:p w14:paraId="37F0A3AC" w14:textId="77777777" w:rsidR="004C78DC" w:rsidRDefault="004C78DC" w:rsidP="00D70C53">
            <w:pPr>
              <w:pStyle w:val="Pagrindiniotekstotrauka3"/>
              <w:ind w:left="84"/>
              <w:jc w:val="both"/>
              <w:rPr>
                <w:sz w:val="24"/>
                <w:szCs w:val="24"/>
              </w:rPr>
            </w:pPr>
            <w:r>
              <w:rPr>
                <w:b/>
                <w:sz w:val="24"/>
                <w:szCs w:val="24"/>
              </w:rPr>
              <w:t>Tiekėjų kvalifikaciją patvirtinančių dokumentų sąrašas (</w:t>
            </w:r>
            <w:r w:rsidRPr="00BF24DB">
              <w:rPr>
                <w:b/>
                <w:sz w:val="24"/>
                <w:szCs w:val="24"/>
              </w:rPr>
              <w:t>pirkimo iniciatorius nurodo</w:t>
            </w:r>
            <w:r>
              <w:rPr>
                <w:b/>
                <w:sz w:val="24"/>
                <w:szCs w:val="24"/>
              </w:rPr>
              <w:t>/ aprašo kvalifikacijos reikalavimus patvirtinančius dokumentus)</w:t>
            </w:r>
          </w:p>
        </w:tc>
      </w:tr>
      <w:tr w:rsidR="004C78DC" w14:paraId="1E597ABE" w14:textId="77777777" w:rsidTr="00D70C53">
        <w:trPr>
          <w:trHeight w:val="1023"/>
        </w:trPr>
        <w:tc>
          <w:tcPr>
            <w:tcW w:w="675" w:type="dxa"/>
            <w:vMerge/>
          </w:tcPr>
          <w:p w14:paraId="665ECEDB" w14:textId="77777777" w:rsidR="004C78DC" w:rsidRDefault="004C78DC" w:rsidP="00D70C53">
            <w:pPr>
              <w:pStyle w:val="Pagrindiniotekstotrauka3"/>
              <w:ind w:left="8"/>
              <w:jc w:val="center"/>
              <w:rPr>
                <w:sz w:val="24"/>
                <w:szCs w:val="24"/>
              </w:rPr>
            </w:pPr>
          </w:p>
        </w:tc>
        <w:tc>
          <w:tcPr>
            <w:tcW w:w="3777" w:type="dxa"/>
          </w:tcPr>
          <w:p w14:paraId="5E32903B" w14:textId="77777777" w:rsidR="004C78DC" w:rsidRDefault="004C78DC" w:rsidP="00D70C53">
            <w:pPr>
              <w:pStyle w:val="Pagrindiniotekstotrauka3"/>
              <w:ind w:left="8"/>
              <w:jc w:val="both"/>
              <w:rPr>
                <w:i/>
                <w:sz w:val="24"/>
                <w:szCs w:val="24"/>
              </w:rPr>
            </w:pPr>
            <w:r>
              <w:rPr>
                <w:i/>
                <w:sz w:val="24"/>
                <w:szCs w:val="24"/>
              </w:rPr>
              <w:t>Pildo rengėjas</w:t>
            </w:r>
          </w:p>
        </w:tc>
        <w:tc>
          <w:tcPr>
            <w:tcW w:w="5187" w:type="dxa"/>
            <w:gridSpan w:val="2"/>
          </w:tcPr>
          <w:p w14:paraId="54D41E1E" w14:textId="77777777" w:rsidR="004C78DC" w:rsidRDefault="004C78DC" w:rsidP="00D70C53">
            <w:pPr>
              <w:pStyle w:val="Pagrindiniotekstotrauka3"/>
              <w:ind w:left="84"/>
              <w:jc w:val="both"/>
              <w:rPr>
                <w:b/>
                <w:sz w:val="24"/>
                <w:szCs w:val="24"/>
              </w:rPr>
            </w:pPr>
            <w:r>
              <w:rPr>
                <w:i/>
                <w:sz w:val="24"/>
                <w:szCs w:val="24"/>
              </w:rPr>
              <w:t>Pildo rengėjas</w:t>
            </w:r>
          </w:p>
          <w:p w14:paraId="68945A4F" w14:textId="77777777" w:rsidR="004C78DC" w:rsidRDefault="004C78DC" w:rsidP="00D70C53">
            <w:pPr>
              <w:pStyle w:val="Pagrindiniotekstotrauka3"/>
              <w:ind w:left="0" w:firstLine="368"/>
              <w:jc w:val="both"/>
              <w:rPr>
                <w:b/>
                <w:sz w:val="24"/>
                <w:szCs w:val="24"/>
              </w:rPr>
            </w:pPr>
          </w:p>
        </w:tc>
      </w:tr>
      <w:tr w:rsidR="004C78DC" w14:paraId="4123038D" w14:textId="77777777" w:rsidTr="00D70C53">
        <w:trPr>
          <w:trHeight w:val="1123"/>
        </w:trPr>
        <w:tc>
          <w:tcPr>
            <w:tcW w:w="675" w:type="dxa"/>
            <w:vMerge w:val="restart"/>
          </w:tcPr>
          <w:p w14:paraId="69C69008" w14:textId="77777777" w:rsidR="004C78DC" w:rsidRDefault="004C78DC" w:rsidP="00D70C53">
            <w:pPr>
              <w:pStyle w:val="Pagrindiniotekstotrauka3"/>
              <w:ind w:left="8"/>
              <w:jc w:val="center"/>
              <w:rPr>
                <w:sz w:val="24"/>
                <w:szCs w:val="24"/>
              </w:rPr>
            </w:pPr>
            <w:r>
              <w:rPr>
                <w:sz w:val="24"/>
                <w:szCs w:val="24"/>
              </w:rPr>
              <w:t>5.3.</w:t>
            </w:r>
          </w:p>
        </w:tc>
        <w:tc>
          <w:tcPr>
            <w:tcW w:w="3777" w:type="dxa"/>
          </w:tcPr>
          <w:p w14:paraId="019067EA" w14:textId="77777777" w:rsidR="004C78DC" w:rsidRDefault="004C78DC" w:rsidP="00D70C53">
            <w:pPr>
              <w:pStyle w:val="Pagrindiniotekstotrauka3"/>
              <w:ind w:left="8"/>
              <w:jc w:val="both"/>
              <w:rPr>
                <w:b/>
                <w:sz w:val="24"/>
                <w:szCs w:val="24"/>
              </w:rPr>
            </w:pPr>
            <w:r>
              <w:rPr>
                <w:b/>
                <w:sz w:val="24"/>
                <w:szCs w:val="24"/>
              </w:rPr>
              <w:t>Tiekėjų ekonominę ir finansinę būklę apibūdinantys kriterijai</w:t>
            </w:r>
          </w:p>
        </w:tc>
        <w:tc>
          <w:tcPr>
            <w:tcW w:w="5187" w:type="dxa"/>
            <w:gridSpan w:val="2"/>
          </w:tcPr>
          <w:p w14:paraId="1BEF29CB" w14:textId="77777777" w:rsidR="004C78DC" w:rsidRDefault="004C78DC" w:rsidP="00D70C53">
            <w:pPr>
              <w:pStyle w:val="Pagrindiniotekstotrauka3"/>
              <w:tabs>
                <w:tab w:val="left" w:pos="600"/>
              </w:tabs>
              <w:ind w:left="84"/>
              <w:jc w:val="both"/>
              <w:rPr>
                <w:sz w:val="24"/>
                <w:szCs w:val="24"/>
              </w:rPr>
            </w:pPr>
            <w:r>
              <w:rPr>
                <w:b/>
                <w:sz w:val="24"/>
                <w:szCs w:val="24"/>
              </w:rPr>
              <w:t>Tiekėjų kvalifikaciją patvirtinančių dokumentų sąrašas (</w:t>
            </w:r>
            <w:r w:rsidRPr="00BF24DB">
              <w:rPr>
                <w:b/>
                <w:sz w:val="24"/>
                <w:szCs w:val="24"/>
              </w:rPr>
              <w:t>pirkimo iniciatorius nurodo</w:t>
            </w:r>
            <w:r>
              <w:rPr>
                <w:b/>
                <w:sz w:val="24"/>
                <w:szCs w:val="24"/>
              </w:rPr>
              <w:t>/ aprašo kvalifikacijos reikalavimus patvirtinančius dokumentus)</w:t>
            </w:r>
          </w:p>
        </w:tc>
      </w:tr>
      <w:tr w:rsidR="004C78DC" w14:paraId="691DAADB" w14:textId="77777777" w:rsidTr="00D70C53">
        <w:trPr>
          <w:trHeight w:val="988"/>
        </w:trPr>
        <w:tc>
          <w:tcPr>
            <w:tcW w:w="675" w:type="dxa"/>
            <w:vMerge/>
          </w:tcPr>
          <w:p w14:paraId="774BFD0B" w14:textId="77777777" w:rsidR="004C78DC" w:rsidRDefault="004C78DC" w:rsidP="00D70C53">
            <w:pPr>
              <w:pStyle w:val="Pagrindiniotekstotrauka3"/>
              <w:ind w:left="8"/>
              <w:jc w:val="center"/>
              <w:rPr>
                <w:color w:val="FF0000"/>
                <w:sz w:val="24"/>
                <w:szCs w:val="24"/>
              </w:rPr>
            </w:pPr>
          </w:p>
        </w:tc>
        <w:tc>
          <w:tcPr>
            <w:tcW w:w="3777" w:type="dxa"/>
          </w:tcPr>
          <w:p w14:paraId="393775CC" w14:textId="77777777" w:rsidR="004C78DC" w:rsidRDefault="004C78DC" w:rsidP="00D70C53">
            <w:pPr>
              <w:pStyle w:val="Pagrindiniotekstotrauka3"/>
              <w:ind w:left="8"/>
              <w:jc w:val="both"/>
              <w:rPr>
                <w:b/>
                <w:sz w:val="24"/>
                <w:szCs w:val="24"/>
              </w:rPr>
            </w:pPr>
            <w:r>
              <w:rPr>
                <w:i/>
                <w:sz w:val="24"/>
                <w:szCs w:val="24"/>
              </w:rPr>
              <w:t>Pildo rengėjas</w:t>
            </w:r>
          </w:p>
        </w:tc>
        <w:tc>
          <w:tcPr>
            <w:tcW w:w="5187" w:type="dxa"/>
            <w:gridSpan w:val="2"/>
          </w:tcPr>
          <w:p w14:paraId="1FAEF50B" w14:textId="77777777" w:rsidR="004C78DC" w:rsidRDefault="004C78DC" w:rsidP="00D70C53">
            <w:pPr>
              <w:pStyle w:val="Pagrindiniotekstotrauka3"/>
              <w:tabs>
                <w:tab w:val="left" w:pos="600"/>
              </w:tabs>
              <w:ind w:left="84"/>
              <w:jc w:val="both"/>
              <w:rPr>
                <w:b/>
                <w:sz w:val="24"/>
                <w:szCs w:val="24"/>
              </w:rPr>
            </w:pPr>
            <w:r>
              <w:rPr>
                <w:i/>
                <w:sz w:val="24"/>
                <w:szCs w:val="24"/>
              </w:rPr>
              <w:t>Pildo rengėjas</w:t>
            </w:r>
          </w:p>
          <w:p w14:paraId="15FB69FC" w14:textId="77777777" w:rsidR="004C78DC" w:rsidRDefault="004C78DC" w:rsidP="00D70C53">
            <w:pPr>
              <w:pStyle w:val="Pagrindiniotekstotrauka3"/>
              <w:tabs>
                <w:tab w:val="left" w:pos="600"/>
              </w:tabs>
              <w:ind w:left="0"/>
              <w:jc w:val="both"/>
              <w:rPr>
                <w:b/>
                <w:sz w:val="24"/>
                <w:szCs w:val="24"/>
              </w:rPr>
            </w:pPr>
          </w:p>
        </w:tc>
      </w:tr>
      <w:tr w:rsidR="004C78DC" w14:paraId="0F6DACA9" w14:textId="77777777" w:rsidTr="00D70C53">
        <w:trPr>
          <w:trHeight w:val="1155"/>
        </w:trPr>
        <w:tc>
          <w:tcPr>
            <w:tcW w:w="675" w:type="dxa"/>
            <w:vMerge w:val="restart"/>
          </w:tcPr>
          <w:p w14:paraId="32308A3F" w14:textId="77777777" w:rsidR="004C78DC" w:rsidRDefault="004C78DC" w:rsidP="00D70C53">
            <w:pPr>
              <w:pStyle w:val="Pagrindiniotekstotrauka3"/>
              <w:ind w:left="8"/>
              <w:jc w:val="center"/>
              <w:rPr>
                <w:sz w:val="24"/>
                <w:szCs w:val="24"/>
              </w:rPr>
            </w:pPr>
            <w:r>
              <w:rPr>
                <w:sz w:val="24"/>
                <w:szCs w:val="24"/>
              </w:rPr>
              <w:t>5.4.</w:t>
            </w:r>
          </w:p>
        </w:tc>
        <w:tc>
          <w:tcPr>
            <w:tcW w:w="3777" w:type="dxa"/>
          </w:tcPr>
          <w:p w14:paraId="0B3461F1" w14:textId="77777777" w:rsidR="004C78DC" w:rsidRDefault="004C78DC" w:rsidP="00D70C53">
            <w:pPr>
              <w:pStyle w:val="Pagrindiniotekstotrauka3"/>
              <w:ind w:left="8"/>
              <w:jc w:val="both"/>
              <w:rPr>
                <w:b/>
                <w:sz w:val="24"/>
                <w:szCs w:val="24"/>
              </w:rPr>
            </w:pPr>
            <w:r>
              <w:rPr>
                <w:b/>
                <w:sz w:val="24"/>
                <w:szCs w:val="24"/>
              </w:rPr>
              <w:t>Tiekėjų techninį ir profesinį pajėgumą apibūdinantys kriterijai</w:t>
            </w:r>
          </w:p>
        </w:tc>
        <w:tc>
          <w:tcPr>
            <w:tcW w:w="5187" w:type="dxa"/>
            <w:gridSpan w:val="2"/>
          </w:tcPr>
          <w:p w14:paraId="739DFFDD" w14:textId="77777777" w:rsidR="004C78DC" w:rsidRDefault="004C78DC" w:rsidP="00D70C53">
            <w:pPr>
              <w:pStyle w:val="Pagrindiniotekstotrauka3"/>
              <w:ind w:left="84"/>
              <w:jc w:val="both"/>
              <w:rPr>
                <w:sz w:val="24"/>
                <w:szCs w:val="24"/>
              </w:rPr>
            </w:pPr>
            <w:r>
              <w:rPr>
                <w:b/>
                <w:sz w:val="24"/>
                <w:szCs w:val="24"/>
              </w:rPr>
              <w:t>Tiekėjų kvalifikaciją patvirtinančių dokumentų sąrašas (</w:t>
            </w:r>
            <w:r w:rsidRPr="00BF24DB">
              <w:rPr>
                <w:b/>
                <w:sz w:val="24"/>
                <w:szCs w:val="24"/>
              </w:rPr>
              <w:t>pirkimo iniciatorius nurodo</w:t>
            </w:r>
            <w:r>
              <w:rPr>
                <w:b/>
                <w:sz w:val="24"/>
                <w:szCs w:val="24"/>
              </w:rPr>
              <w:t>/ aprašo kvalifikacijos reikalavimus patvirtinančius dokumentus)</w:t>
            </w:r>
          </w:p>
        </w:tc>
      </w:tr>
      <w:tr w:rsidR="004C78DC" w14:paraId="679A111B" w14:textId="77777777" w:rsidTr="00D70C53">
        <w:trPr>
          <w:trHeight w:val="980"/>
        </w:trPr>
        <w:tc>
          <w:tcPr>
            <w:tcW w:w="675" w:type="dxa"/>
            <w:vMerge/>
          </w:tcPr>
          <w:p w14:paraId="7D858E1B" w14:textId="77777777" w:rsidR="004C78DC" w:rsidRDefault="004C78DC" w:rsidP="00D70C53">
            <w:pPr>
              <w:pStyle w:val="Pagrindiniotekstotrauka3"/>
              <w:ind w:left="8"/>
              <w:jc w:val="center"/>
              <w:rPr>
                <w:sz w:val="24"/>
                <w:szCs w:val="24"/>
              </w:rPr>
            </w:pPr>
          </w:p>
        </w:tc>
        <w:tc>
          <w:tcPr>
            <w:tcW w:w="3777" w:type="dxa"/>
          </w:tcPr>
          <w:p w14:paraId="07A9A34A" w14:textId="77777777" w:rsidR="004C78DC" w:rsidRDefault="004C78DC" w:rsidP="00D70C53">
            <w:pPr>
              <w:pStyle w:val="Pagrindiniotekstotrauka3"/>
              <w:ind w:left="8"/>
              <w:jc w:val="both"/>
              <w:rPr>
                <w:b/>
                <w:sz w:val="24"/>
                <w:szCs w:val="24"/>
              </w:rPr>
            </w:pPr>
            <w:r>
              <w:rPr>
                <w:i/>
                <w:sz w:val="24"/>
                <w:szCs w:val="24"/>
              </w:rPr>
              <w:t>Pildo rengėjas</w:t>
            </w:r>
          </w:p>
        </w:tc>
        <w:tc>
          <w:tcPr>
            <w:tcW w:w="5187" w:type="dxa"/>
            <w:gridSpan w:val="2"/>
          </w:tcPr>
          <w:p w14:paraId="11E9FC91" w14:textId="77777777" w:rsidR="004C78DC" w:rsidRDefault="004C78DC" w:rsidP="00D70C53">
            <w:pPr>
              <w:pStyle w:val="Pagrindiniotekstotrauka3"/>
              <w:ind w:left="84"/>
              <w:jc w:val="both"/>
              <w:rPr>
                <w:b/>
                <w:sz w:val="24"/>
                <w:szCs w:val="24"/>
              </w:rPr>
            </w:pPr>
            <w:r>
              <w:rPr>
                <w:i/>
                <w:sz w:val="24"/>
                <w:szCs w:val="24"/>
              </w:rPr>
              <w:t>Pildo rengėjas</w:t>
            </w:r>
          </w:p>
          <w:p w14:paraId="588B005F" w14:textId="77777777" w:rsidR="004C78DC" w:rsidRDefault="004C78DC" w:rsidP="00D70C53">
            <w:pPr>
              <w:pStyle w:val="Pagrindiniotekstotrauka3"/>
              <w:ind w:left="84" w:firstLine="284"/>
              <w:jc w:val="both"/>
              <w:rPr>
                <w:b/>
                <w:sz w:val="24"/>
                <w:szCs w:val="24"/>
              </w:rPr>
            </w:pPr>
          </w:p>
        </w:tc>
      </w:tr>
      <w:tr w:rsidR="004C78DC" w14:paraId="2EA272F3" w14:textId="77777777" w:rsidTr="00D70C53">
        <w:trPr>
          <w:trHeight w:val="270"/>
        </w:trPr>
        <w:tc>
          <w:tcPr>
            <w:tcW w:w="675" w:type="dxa"/>
          </w:tcPr>
          <w:p w14:paraId="1C8F156C" w14:textId="77777777" w:rsidR="004C78DC" w:rsidRDefault="004C78DC" w:rsidP="00D70C53">
            <w:pPr>
              <w:pStyle w:val="Pagrindiniotekstotrauka3"/>
              <w:ind w:left="8"/>
              <w:jc w:val="center"/>
              <w:rPr>
                <w:sz w:val="24"/>
                <w:szCs w:val="24"/>
              </w:rPr>
            </w:pPr>
            <w:r>
              <w:rPr>
                <w:sz w:val="24"/>
                <w:szCs w:val="24"/>
              </w:rPr>
              <w:lastRenderedPageBreak/>
              <w:t>6.</w:t>
            </w:r>
          </w:p>
        </w:tc>
        <w:tc>
          <w:tcPr>
            <w:tcW w:w="3777" w:type="dxa"/>
          </w:tcPr>
          <w:p w14:paraId="38359731" w14:textId="77777777" w:rsidR="004C78DC" w:rsidRDefault="004C78DC" w:rsidP="00D70C53">
            <w:pPr>
              <w:pStyle w:val="Pagrindiniotekstotrauka3"/>
              <w:ind w:left="8"/>
              <w:jc w:val="both"/>
              <w:rPr>
                <w:b/>
                <w:bCs/>
                <w:sz w:val="24"/>
                <w:szCs w:val="24"/>
              </w:rPr>
            </w:pPr>
            <w:r>
              <w:rPr>
                <w:b/>
                <w:bCs/>
                <w:sz w:val="24"/>
                <w:szCs w:val="24"/>
              </w:rPr>
              <w:t>Pasiūlymo galiojimo užtikrinimo būdas ir dydis (jei reikalaujama):</w:t>
            </w:r>
          </w:p>
          <w:p w14:paraId="7AF60D29" w14:textId="77777777" w:rsidR="004C78DC" w:rsidRDefault="004C78DC" w:rsidP="00D70C53">
            <w:pPr>
              <w:pStyle w:val="Pagrindiniotekstotrauka3"/>
              <w:ind w:left="8"/>
              <w:rPr>
                <w:sz w:val="24"/>
                <w:szCs w:val="24"/>
              </w:rPr>
            </w:pPr>
            <w:r>
              <w:rPr>
                <w:bCs/>
                <w:sz w:val="24"/>
                <w:szCs w:val="24"/>
              </w:rPr>
              <w:t>Garantija, laidavimas (suma/procentai)</w:t>
            </w:r>
          </w:p>
        </w:tc>
        <w:tc>
          <w:tcPr>
            <w:tcW w:w="5187" w:type="dxa"/>
            <w:gridSpan w:val="2"/>
          </w:tcPr>
          <w:p w14:paraId="4C63E058" w14:textId="77777777" w:rsidR="004C78DC" w:rsidRDefault="004C78DC" w:rsidP="00D70C53">
            <w:pPr>
              <w:pStyle w:val="Pagrindiniotekstotrauka3"/>
              <w:ind w:left="84"/>
              <w:jc w:val="both"/>
              <w:rPr>
                <w:i/>
                <w:sz w:val="24"/>
                <w:szCs w:val="24"/>
              </w:rPr>
            </w:pPr>
            <w:r>
              <w:rPr>
                <w:i/>
                <w:sz w:val="24"/>
                <w:szCs w:val="24"/>
              </w:rPr>
              <w:t>Nurodoma ar reikalaujamas pasiūlymo galiojimo užtikrinimas, jei taip – užtikrinimo būdas ir dydis</w:t>
            </w:r>
          </w:p>
        </w:tc>
      </w:tr>
      <w:tr w:rsidR="004C78DC" w14:paraId="4416204E" w14:textId="77777777" w:rsidTr="00D70C53">
        <w:trPr>
          <w:trHeight w:val="763"/>
        </w:trPr>
        <w:tc>
          <w:tcPr>
            <w:tcW w:w="675" w:type="dxa"/>
          </w:tcPr>
          <w:p w14:paraId="2920AC18" w14:textId="77777777" w:rsidR="004C78DC" w:rsidRDefault="004C78DC" w:rsidP="00D70C53">
            <w:pPr>
              <w:pStyle w:val="Pagrindiniotekstotrauka3"/>
              <w:ind w:left="8"/>
              <w:jc w:val="center"/>
              <w:rPr>
                <w:sz w:val="24"/>
                <w:szCs w:val="24"/>
              </w:rPr>
            </w:pPr>
            <w:r>
              <w:rPr>
                <w:sz w:val="24"/>
                <w:szCs w:val="24"/>
              </w:rPr>
              <w:t>7.</w:t>
            </w:r>
          </w:p>
        </w:tc>
        <w:tc>
          <w:tcPr>
            <w:tcW w:w="8964" w:type="dxa"/>
            <w:gridSpan w:val="3"/>
          </w:tcPr>
          <w:p w14:paraId="6576EA0F" w14:textId="77777777" w:rsidR="004C78DC" w:rsidRDefault="004C78DC" w:rsidP="00D70C53">
            <w:pPr>
              <w:pStyle w:val="Sraopastraipa"/>
              <w:ind w:left="34" w:hanging="34"/>
              <w:rPr>
                <w:b/>
                <w:i/>
                <w:szCs w:val="24"/>
              </w:rPr>
            </w:pPr>
            <w:r>
              <w:rPr>
                <w:b/>
                <w:szCs w:val="24"/>
              </w:rPr>
              <w:t xml:space="preserve">Siūloma tiekėjų pasiūlymus vertinti pagal </w:t>
            </w:r>
            <w:r>
              <w:rPr>
                <w:b/>
                <w:i/>
                <w:szCs w:val="24"/>
                <w:u w:val="single"/>
              </w:rPr>
              <w:t>(reikiamą (-us) pabraukti</w:t>
            </w:r>
            <w:r>
              <w:rPr>
                <w:b/>
                <w:i/>
                <w:szCs w:val="24"/>
              </w:rPr>
              <w:t>):</w:t>
            </w:r>
          </w:p>
          <w:p w14:paraId="1DFE3D62" w14:textId="77777777" w:rsidR="004C78DC" w:rsidRDefault="004C78DC" w:rsidP="004C78DC">
            <w:pPr>
              <w:pStyle w:val="Sraopastraipa"/>
              <w:numPr>
                <w:ilvl w:val="0"/>
                <w:numId w:val="20"/>
              </w:numPr>
              <w:spacing w:after="0" w:line="240" w:lineRule="auto"/>
              <w:jc w:val="both"/>
              <w:rPr>
                <w:szCs w:val="24"/>
              </w:rPr>
            </w:pPr>
            <w:r>
              <w:rPr>
                <w:szCs w:val="24"/>
              </w:rPr>
              <w:t>kainos ar sąnaudų ir kokybės santykį;</w:t>
            </w:r>
          </w:p>
          <w:p w14:paraId="3D859CB6" w14:textId="77777777" w:rsidR="004C78DC" w:rsidRDefault="004C78DC" w:rsidP="004C78DC">
            <w:pPr>
              <w:pStyle w:val="Sraopastraipa"/>
              <w:numPr>
                <w:ilvl w:val="0"/>
                <w:numId w:val="20"/>
              </w:numPr>
              <w:spacing w:after="0" w:line="240" w:lineRule="auto"/>
              <w:jc w:val="both"/>
              <w:rPr>
                <w:szCs w:val="24"/>
              </w:rPr>
            </w:pPr>
            <w:r>
              <w:rPr>
                <w:szCs w:val="24"/>
              </w:rPr>
              <w:t>sąnaudas;</w:t>
            </w:r>
          </w:p>
          <w:p w14:paraId="49D9D03A" w14:textId="77777777" w:rsidR="004C78DC" w:rsidRDefault="004C78DC" w:rsidP="004C78DC">
            <w:pPr>
              <w:pStyle w:val="Sraopastraipa"/>
              <w:numPr>
                <w:ilvl w:val="0"/>
                <w:numId w:val="20"/>
              </w:numPr>
              <w:spacing w:after="0" w:line="240" w:lineRule="auto"/>
              <w:jc w:val="both"/>
              <w:rPr>
                <w:szCs w:val="24"/>
              </w:rPr>
            </w:pPr>
            <w:r>
              <w:rPr>
                <w:szCs w:val="24"/>
              </w:rPr>
              <w:t>kainą (</w:t>
            </w:r>
            <w:r>
              <w:rPr>
                <w:i/>
                <w:szCs w:val="24"/>
              </w:rPr>
              <w:t>jeigu pasirenkama tik kaina, 8.1 punktas nepildomas</w:t>
            </w:r>
            <w:r>
              <w:rPr>
                <w:szCs w:val="24"/>
              </w:rPr>
              <w:t>)</w:t>
            </w:r>
          </w:p>
        </w:tc>
      </w:tr>
      <w:tr w:rsidR="004C78DC" w14:paraId="772358BF" w14:textId="77777777" w:rsidTr="00D70C53">
        <w:trPr>
          <w:trHeight w:val="270"/>
        </w:trPr>
        <w:tc>
          <w:tcPr>
            <w:tcW w:w="675" w:type="dxa"/>
          </w:tcPr>
          <w:p w14:paraId="1FE22502" w14:textId="77777777" w:rsidR="004C78DC" w:rsidRDefault="004C78DC" w:rsidP="00D70C53">
            <w:pPr>
              <w:pStyle w:val="Pagrindiniotekstotrauka3"/>
              <w:ind w:left="8"/>
              <w:jc w:val="center"/>
              <w:rPr>
                <w:sz w:val="24"/>
                <w:szCs w:val="24"/>
              </w:rPr>
            </w:pPr>
            <w:r>
              <w:rPr>
                <w:sz w:val="24"/>
                <w:szCs w:val="24"/>
              </w:rPr>
              <w:t>8.</w:t>
            </w:r>
          </w:p>
        </w:tc>
        <w:tc>
          <w:tcPr>
            <w:tcW w:w="8964" w:type="dxa"/>
            <w:gridSpan w:val="3"/>
          </w:tcPr>
          <w:p w14:paraId="41B27AF1" w14:textId="77777777" w:rsidR="004C78DC" w:rsidRDefault="004C78DC" w:rsidP="00D70C53">
            <w:pPr>
              <w:pStyle w:val="Sraopastraipa"/>
              <w:ind w:left="360" w:hanging="360"/>
              <w:rPr>
                <w:b/>
                <w:szCs w:val="24"/>
              </w:rPr>
            </w:pPr>
            <w:r>
              <w:rPr>
                <w:b/>
                <w:szCs w:val="24"/>
              </w:rPr>
              <w:t>Tiekėjų pasiūlymų ekonominio naudingumo vertinimui siūlomi:</w:t>
            </w:r>
          </w:p>
        </w:tc>
      </w:tr>
      <w:tr w:rsidR="004C78DC" w14:paraId="3ACAFD38" w14:textId="77777777" w:rsidTr="00D70C53">
        <w:trPr>
          <w:trHeight w:val="270"/>
        </w:trPr>
        <w:tc>
          <w:tcPr>
            <w:tcW w:w="675" w:type="dxa"/>
          </w:tcPr>
          <w:p w14:paraId="2210987E" w14:textId="77777777" w:rsidR="004C78DC" w:rsidRDefault="004C78DC" w:rsidP="00D70C53">
            <w:pPr>
              <w:pStyle w:val="Pagrindiniotekstotrauka3"/>
              <w:ind w:left="8"/>
              <w:jc w:val="center"/>
              <w:rPr>
                <w:sz w:val="24"/>
                <w:szCs w:val="24"/>
              </w:rPr>
            </w:pPr>
            <w:r>
              <w:rPr>
                <w:sz w:val="24"/>
                <w:szCs w:val="24"/>
              </w:rPr>
              <w:t>8.1.</w:t>
            </w:r>
          </w:p>
        </w:tc>
        <w:tc>
          <w:tcPr>
            <w:tcW w:w="3777" w:type="dxa"/>
          </w:tcPr>
          <w:p w14:paraId="71B6CC0C" w14:textId="77777777" w:rsidR="004C78DC" w:rsidRDefault="004C78DC" w:rsidP="00D70C53">
            <w:pPr>
              <w:rPr>
                <w:b/>
              </w:rPr>
            </w:pPr>
            <w:r>
              <w:rPr>
                <w:b/>
              </w:rPr>
              <w:t>ekonominio naudingumo vertinimo kriterijai:</w:t>
            </w:r>
          </w:p>
          <w:p w14:paraId="0CBEE3FF" w14:textId="77777777" w:rsidR="004C78DC" w:rsidRDefault="004C78DC" w:rsidP="00D70C53">
            <w:pPr>
              <w:rPr>
                <w:i/>
              </w:rPr>
            </w:pPr>
            <w:r>
              <w:t xml:space="preserve">1. </w:t>
            </w:r>
            <w:r>
              <w:rPr>
                <w:i/>
              </w:rPr>
              <w:t>nepildoma jeigu pasirenkama tik kaina</w:t>
            </w:r>
          </w:p>
          <w:p w14:paraId="123D5607" w14:textId="77777777" w:rsidR="004C78DC" w:rsidRDefault="004C78DC" w:rsidP="00D70C53">
            <w:r>
              <w:t>2.</w:t>
            </w:r>
          </w:p>
          <w:p w14:paraId="5619FA59" w14:textId="77777777" w:rsidR="004C78DC" w:rsidRDefault="004C78DC" w:rsidP="00D70C53">
            <w:r>
              <w:t>3.</w:t>
            </w:r>
          </w:p>
        </w:tc>
        <w:tc>
          <w:tcPr>
            <w:tcW w:w="5187" w:type="dxa"/>
            <w:gridSpan w:val="2"/>
          </w:tcPr>
          <w:p w14:paraId="3DA5FDD3" w14:textId="77777777" w:rsidR="004C78DC" w:rsidRDefault="004C78DC" w:rsidP="00D70C53">
            <w:pPr>
              <w:rPr>
                <w:b/>
              </w:rPr>
            </w:pPr>
            <w:r>
              <w:rPr>
                <w:b/>
              </w:rPr>
              <w:t>ekonominio naudingumo vertinimo kriterijaus parametrai:</w:t>
            </w:r>
          </w:p>
          <w:p w14:paraId="24076B29" w14:textId="77777777" w:rsidR="004C78DC" w:rsidRDefault="004C78DC" w:rsidP="00D70C53">
            <w:r>
              <w:t>1.</w:t>
            </w:r>
            <w:r>
              <w:rPr>
                <w:i/>
              </w:rPr>
              <w:t xml:space="preserve"> nepildoma jeigu pasirenkama tik kaina</w:t>
            </w:r>
          </w:p>
          <w:p w14:paraId="4BA6BFC3" w14:textId="77777777" w:rsidR="004C78DC" w:rsidRDefault="004C78DC" w:rsidP="00D70C53">
            <w:r>
              <w:t>2.</w:t>
            </w:r>
          </w:p>
          <w:p w14:paraId="57177AB3" w14:textId="77777777" w:rsidR="004C78DC" w:rsidRDefault="004C78DC" w:rsidP="00D70C53">
            <w:pPr>
              <w:rPr>
                <w:b/>
              </w:rPr>
            </w:pPr>
            <w:r>
              <w:t>3.</w:t>
            </w:r>
          </w:p>
        </w:tc>
      </w:tr>
      <w:tr w:rsidR="004C78DC" w14:paraId="5AE4BB4F" w14:textId="77777777" w:rsidTr="00D70C53">
        <w:trPr>
          <w:trHeight w:val="1309"/>
        </w:trPr>
        <w:tc>
          <w:tcPr>
            <w:tcW w:w="675" w:type="dxa"/>
          </w:tcPr>
          <w:p w14:paraId="18611F2B" w14:textId="77777777" w:rsidR="004C78DC" w:rsidRDefault="004C78DC" w:rsidP="00D70C53">
            <w:pPr>
              <w:pStyle w:val="Pagrindiniotekstotrauka3"/>
              <w:ind w:left="8"/>
              <w:jc w:val="center"/>
              <w:rPr>
                <w:sz w:val="24"/>
                <w:szCs w:val="24"/>
              </w:rPr>
            </w:pPr>
            <w:r>
              <w:rPr>
                <w:sz w:val="24"/>
                <w:szCs w:val="24"/>
              </w:rPr>
              <w:t>9.</w:t>
            </w:r>
          </w:p>
        </w:tc>
        <w:tc>
          <w:tcPr>
            <w:tcW w:w="3777" w:type="dxa"/>
          </w:tcPr>
          <w:p w14:paraId="60F57595" w14:textId="77777777" w:rsidR="004C78DC" w:rsidRDefault="004C78DC" w:rsidP="00D70C53">
            <w:pPr>
              <w:pStyle w:val="Pagrindiniotekstotrauka3"/>
              <w:ind w:left="8"/>
              <w:rPr>
                <w:b/>
                <w:bCs/>
                <w:sz w:val="24"/>
                <w:szCs w:val="24"/>
              </w:rPr>
            </w:pPr>
            <w:r>
              <w:rPr>
                <w:b/>
                <w:bCs/>
                <w:sz w:val="24"/>
                <w:szCs w:val="24"/>
              </w:rPr>
              <w:t>Sutarties užtikrinimo būdas ir dydis:</w:t>
            </w:r>
          </w:p>
          <w:p w14:paraId="43ACC17A" w14:textId="77777777" w:rsidR="004C78DC" w:rsidRDefault="004C78DC" w:rsidP="00D70C53">
            <w:pPr>
              <w:pStyle w:val="Pagrindiniotekstotrauka3"/>
              <w:spacing w:after="0"/>
              <w:ind w:left="0"/>
              <w:rPr>
                <w:sz w:val="24"/>
                <w:szCs w:val="24"/>
              </w:rPr>
            </w:pPr>
            <w:r>
              <w:rPr>
                <w:bCs/>
                <w:sz w:val="24"/>
                <w:szCs w:val="24"/>
              </w:rPr>
              <w:t>1. Garantija, laidavimas;</w:t>
            </w:r>
          </w:p>
          <w:p w14:paraId="558731D2" w14:textId="77777777" w:rsidR="004C78DC" w:rsidRDefault="004C78DC" w:rsidP="00D70C53">
            <w:pPr>
              <w:pStyle w:val="Pagrindiniotekstotrauka3"/>
              <w:spacing w:after="0"/>
              <w:ind w:left="6"/>
              <w:rPr>
                <w:bCs/>
                <w:sz w:val="24"/>
                <w:szCs w:val="24"/>
              </w:rPr>
            </w:pPr>
            <w:r>
              <w:rPr>
                <w:bCs/>
                <w:sz w:val="24"/>
                <w:szCs w:val="24"/>
              </w:rPr>
              <w:t>2. Bauda;</w:t>
            </w:r>
          </w:p>
          <w:p w14:paraId="3E8F3096" w14:textId="77777777" w:rsidR="004C78DC" w:rsidRDefault="004C78DC" w:rsidP="00D70C53">
            <w:pPr>
              <w:pStyle w:val="Pagrindiniotekstotrauka3"/>
              <w:spacing w:after="0"/>
              <w:ind w:left="6"/>
              <w:rPr>
                <w:b/>
                <w:sz w:val="24"/>
                <w:szCs w:val="24"/>
              </w:rPr>
            </w:pPr>
            <w:r>
              <w:rPr>
                <w:bCs/>
                <w:sz w:val="24"/>
                <w:szCs w:val="24"/>
              </w:rPr>
              <w:t>3. Delspinigiai</w:t>
            </w:r>
          </w:p>
        </w:tc>
        <w:tc>
          <w:tcPr>
            <w:tcW w:w="5187" w:type="dxa"/>
            <w:gridSpan w:val="2"/>
          </w:tcPr>
          <w:p w14:paraId="1647C888" w14:textId="77777777" w:rsidR="004C78DC" w:rsidRDefault="004C78DC" w:rsidP="00D70C53">
            <w:pPr>
              <w:pStyle w:val="Pagrindiniotekstotrauka3"/>
              <w:ind w:left="84"/>
              <w:rPr>
                <w:i/>
                <w:sz w:val="24"/>
                <w:szCs w:val="24"/>
              </w:rPr>
            </w:pPr>
            <w:r>
              <w:rPr>
                <w:i/>
                <w:sz w:val="24"/>
                <w:szCs w:val="24"/>
              </w:rPr>
              <w:t>Nurodoma ar reikalaujamas sutarties galiojimo užtikrinimas, jei taip – užtikrinimo būdas ir dydis</w:t>
            </w:r>
          </w:p>
        </w:tc>
      </w:tr>
      <w:tr w:rsidR="004C78DC" w14:paraId="0F1FC676" w14:textId="77777777" w:rsidTr="00D70C53">
        <w:trPr>
          <w:trHeight w:val="270"/>
        </w:trPr>
        <w:tc>
          <w:tcPr>
            <w:tcW w:w="675" w:type="dxa"/>
          </w:tcPr>
          <w:p w14:paraId="13F29E7E" w14:textId="77777777" w:rsidR="004C78DC" w:rsidRDefault="004C78DC" w:rsidP="00D70C53">
            <w:pPr>
              <w:pStyle w:val="Pagrindiniotekstotrauka3"/>
              <w:ind w:left="8"/>
              <w:jc w:val="center"/>
              <w:rPr>
                <w:sz w:val="24"/>
                <w:szCs w:val="24"/>
              </w:rPr>
            </w:pPr>
            <w:r>
              <w:rPr>
                <w:sz w:val="24"/>
                <w:szCs w:val="24"/>
              </w:rPr>
              <w:t>10.</w:t>
            </w:r>
          </w:p>
        </w:tc>
        <w:tc>
          <w:tcPr>
            <w:tcW w:w="3777" w:type="dxa"/>
          </w:tcPr>
          <w:p w14:paraId="5DB7049D" w14:textId="77777777" w:rsidR="004C78DC" w:rsidRDefault="004C78DC" w:rsidP="00D70C53">
            <w:pPr>
              <w:pStyle w:val="Pagrindiniotekstotrauka3"/>
              <w:ind w:left="6" w:hanging="6"/>
              <w:rPr>
                <w:sz w:val="24"/>
                <w:szCs w:val="24"/>
              </w:rPr>
            </w:pPr>
            <w:r>
              <w:rPr>
                <w:b/>
                <w:bCs/>
                <w:sz w:val="24"/>
                <w:szCs w:val="24"/>
              </w:rPr>
              <w:t>Apmokėjimo tvarka</w:t>
            </w:r>
            <w:r>
              <w:rPr>
                <w:b/>
                <w:sz w:val="24"/>
                <w:szCs w:val="24"/>
              </w:rPr>
              <w:t xml:space="preserve"> </w:t>
            </w:r>
          </w:p>
        </w:tc>
        <w:tc>
          <w:tcPr>
            <w:tcW w:w="5187" w:type="dxa"/>
            <w:gridSpan w:val="2"/>
          </w:tcPr>
          <w:p w14:paraId="5138E7C1" w14:textId="77777777" w:rsidR="004C78DC" w:rsidRDefault="004C78DC" w:rsidP="00D70C53">
            <w:pPr>
              <w:tabs>
                <w:tab w:val="left" w:pos="742"/>
                <w:tab w:val="left" w:pos="1026"/>
              </w:tabs>
              <w:ind w:left="84"/>
              <w:rPr>
                <w:b/>
                <w:i/>
              </w:rPr>
            </w:pPr>
            <w:r>
              <w:rPr>
                <w:i/>
              </w:rPr>
              <w:t>Nurodoma kaip, kokiais terminais bus atsiskaitoma už pateiktas prekes, suteiktas paslaugas, atliktus darbus</w:t>
            </w:r>
          </w:p>
        </w:tc>
      </w:tr>
      <w:tr w:rsidR="004C78DC" w14:paraId="203764CE" w14:textId="77777777" w:rsidTr="00D70C53">
        <w:trPr>
          <w:trHeight w:val="270"/>
        </w:trPr>
        <w:tc>
          <w:tcPr>
            <w:tcW w:w="675" w:type="dxa"/>
          </w:tcPr>
          <w:p w14:paraId="510D4D32" w14:textId="77777777" w:rsidR="004C78DC" w:rsidRDefault="004C78DC" w:rsidP="00D70C53">
            <w:pPr>
              <w:pStyle w:val="Pagrindiniotekstotrauka3"/>
              <w:ind w:left="8"/>
              <w:jc w:val="center"/>
              <w:rPr>
                <w:sz w:val="24"/>
                <w:szCs w:val="24"/>
              </w:rPr>
            </w:pPr>
            <w:r>
              <w:rPr>
                <w:sz w:val="24"/>
                <w:szCs w:val="24"/>
              </w:rPr>
              <w:t>11.</w:t>
            </w:r>
          </w:p>
        </w:tc>
        <w:tc>
          <w:tcPr>
            <w:tcW w:w="3777" w:type="dxa"/>
          </w:tcPr>
          <w:p w14:paraId="06575713" w14:textId="77777777" w:rsidR="004C78DC" w:rsidRDefault="004C78DC" w:rsidP="00D70C53">
            <w:pPr>
              <w:pStyle w:val="Pagrindiniotekstotrauka3"/>
              <w:ind w:left="6" w:hanging="6"/>
              <w:jc w:val="both"/>
              <w:rPr>
                <w:b/>
                <w:bCs/>
                <w:sz w:val="24"/>
                <w:szCs w:val="24"/>
              </w:rPr>
            </w:pPr>
            <w:r>
              <w:rPr>
                <w:b/>
                <w:bCs/>
                <w:sz w:val="24"/>
                <w:szCs w:val="24"/>
              </w:rPr>
              <w:t>Prekių, paslaugų, darbų perdavimo ir priėmimo tvarka</w:t>
            </w:r>
          </w:p>
        </w:tc>
        <w:tc>
          <w:tcPr>
            <w:tcW w:w="5187" w:type="dxa"/>
            <w:gridSpan w:val="2"/>
          </w:tcPr>
          <w:p w14:paraId="5FB43A8F" w14:textId="77777777" w:rsidR="004C78DC" w:rsidRDefault="004C78DC" w:rsidP="00D70C53">
            <w:pPr>
              <w:tabs>
                <w:tab w:val="left" w:pos="742"/>
                <w:tab w:val="left" w:pos="1026"/>
              </w:tabs>
              <w:ind w:left="84"/>
              <w:rPr>
                <w:i/>
              </w:rPr>
            </w:pPr>
            <w:r>
              <w:rPr>
                <w:i/>
              </w:rPr>
              <w:t>Nurodoma kaip bus priimamos pateiktos prekės, suteiktos paslaugos, atlikti darbai</w:t>
            </w:r>
          </w:p>
        </w:tc>
      </w:tr>
      <w:tr w:rsidR="004C78DC" w14:paraId="13B7DA5B" w14:textId="77777777" w:rsidTr="00D70C53">
        <w:trPr>
          <w:trHeight w:val="270"/>
        </w:trPr>
        <w:tc>
          <w:tcPr>
            <w:tcW w:w="675" w:type="dxa"/>
          </w:tcPr>
          <w:p w14:paraId="0822F90C" w14:textId="77777777" w:rsidR="004C78DC" w:rsidRDefault="004C78DC" w:rsidP="00D70C53">
            <w:pPr>
              <w:pStyle w:val="Pagrindiniotekstotrauka3"/>
              <w:ind w:left="8"/>
              <w:jc w:val="center"/>
              <w:rPr>
                <w:sz w:val="24"/>
                <w:szCs w:val="24"/>
              </w:rPr>
            </w:pPr>
            <w:r>
              <w:rPr>
                <w:sz w:val="24"/>
                <w:szCs w:val="24"/>
              </w:rPr>
              <w:t>12.</w:t>
            </w:r>
          </w:p>
        </w:tc>
        <w:tc>
          <w:tcPr>
            <w:tcW w:w="8964" w:type="dxa"/>
            <w:gridSpan w:val="3"/>
          </w:tcPr>
          <w:p w14:paraId="40B8FC67" w14:textId="77777777" w:rsidR="004C78DC" w:rsidRDefault="004C78DC" w:rsidP="00D70C53">
            <w:pPr>
              <w:pStyle w:val="Pagrindiniotekstotrauka3"/>
              <w:ind w:left="8"/>
              <w:rPr>
                <w:b/>
                <w:sz w:val="24"/>
                <w:szCs w:val="24"/>
              </w:rPr>
            </w:pPr>
            <w:r>
              <w:rPr>
                <w:b/>
                <w:sz w:val="24"/>
                <w:szCs w:val="24"/>
              </w:rPr>
              <w:t xml:space="preserve">Kitos reikalingos pirkimo sutarties sąlygos </w:t>
            </w:r>
            <w:r>
              <w:rPr>
                <w:b/>
                <w:i/>
                <w:sz w:val="24"/>
                <w:szCs w:val="24"/>
              </w:rPr>
              <w:t>(gali būti pateikiamas pirkimo sutarties projektas)</w:t>
            </w:r>
          </w:p>
        </w:tc>
      </w:tr>
      <w:tr w:rsidR="004C78DC" w14:paraId="0F2EA0BF" w14:textId="77777777" w:rsidTr="00D70C53">
        <w:trPr>
          <w:trHeight w:val="270"/>
        </w:trPr>
        <w:tc>
          <w:tcPr>
            <w:tcW w:w="675" w:type="dxa"/>
          </w:tcPr>
          <w:p w14:paraId="0F408DDC" w14:textId="77777777" w:rsidR="004C78DC" w:rsidRDefault="004C78DC" w:rsidP="00D70C53">
            <w:pPr>
              <w:pStyle w:val="Pagrindiniotekstotrauka3"/>
              <w:ind w:left="8"/>
              <w:jc w:val="center"/>
              <w:rPr>
                <w:sz w:val="24"/>
                <w:szCs w:val="24"/>
              </w:rPr>
            </w:pPr>
            <w:r>
              <w:rPr>
                <w:sz w:val="24"/>
                <w:szCs w:val="24"/>
              </w:rPr>
              <w:t>13.</w:t>
            </w:r>
          </w:p>
        </w:tc>
        <w:tc>
          <w:tcPr>
            <w:tcW w:w="8964" w:type="dxa"/>
            <w:gridSpan w:val="3"/>
          </w:tcPr>
          <w:p w14:paraId="3A8ED843" w14:textId="77777777" w:rsidR="004C78DC" w:rsidRDefault="004C78DC" w:rsidP="00D70C53">
            <w:pPr>
              <w:rPr>
                <w:b/>
              </w:rPr>
            </w:pPr>
            <w:r>
              <w:rPr>
                <w:b/>
              </w:rPr>
              <w:t xml:space="preserve">Pridedama: </w:t>
            </w:r>
          </w:p>
          <w:p w14:paraId="150B43AE" w14:textId="77777777" w:rsidR="004C78DC" w:rsidRDefault="004C78DC" w:rsidP="00D70C53">
            <w:pPr>
              <w:pStyle w:val="Sraopastraipa"/>
              <w:ind w:hanging="402"/>
              <w:rPr>
                <w:i/>
                <w:szCs w:val="24"/>
              </w:rPr>
            </w:pPr>
            <w:r>
              <w:rPr>
                <w:i/>
                <w:szCs w:val="24"/>
              </w:rPr>
              <w:t>1. techninė specifikacija;</w:t>
            </w:r>
          </w:p>
          <w:p w14:paraId="6C302CAC" w14:textId="77777777" w:rsidR="004C78DC" w:rsidRDefault="004C78DC" w:rsidP="00D70C53">
            <w:pPr>
              <w:pStyle w:val="Pagrindiniotekstotrauka3"/>
              <w:rPr>
                <w:sz w:val="24"/>
                <w:szCs w:val="24"/>
              </w:rPr>
            </w:pPr>
            <w:r>
              <w:rPr>
                <w:i/>
                <w:sz w:val="24"/>
                <w:szCs w:val="24"/>
              </w:rPr>
              <w:t>2.</w:t>
            </w:r>
            <w:r>
              <w:rPr>
                <w:sz w:val="24"/>
                <w:szCs w:val="24"/>
              </w:rPr>
              <w:t xml:space="preserve"> </w:t>
            </w:r>
            <w:r>
              <w:rPr>
                <w:i/>
                <w:sz w:val="24"/>
                <w:szCs w:val="24"/>
              </w:rPr>
              <w:t>planai, brėžiniai, projektai</w:t>
            </w:r>
            <w:r>
              <w:rPr>
                <w:sz w:val="24"/>
                <w:szCs w:val="24"/>
              </w:rPr>
              <w:t xml:space="preserve"> </w:t>
            </w:r>
            <w:r>
              <w:rPr>
                <w:i/>
                <w:sz w:val="24"/>
                <w:szCs w:val="24"/>
              </w:rPr>
              <w:t>ir kiti dokumentai</w:t>
            </w:r>
            <w:r>
              <w:rPr>
                <w:sz w:val="24"/>
                <w:szCs w:val="24"/>
              </w:rPr>
              <w:t xml:space="preserve"> (</w:t>
            </w:r>
            <w:r>
              <w:rPr>
                <w:i/>
                <w:sz w:val="24"/>
                <w:szCs w:val="24"/>
              </w:rPr>
              <w:t>jei reikalingi – išvardinti)</w:t>
            </w:r>
          </w:p>
        </w:tc>
      </w:tr>
      <w:tr w:rsidR="004C78DC" w14:paraId="50178B47" w14:textId="77777777" w:rsidTr="00D70C53">
        <w:trPr>
          <w:trHeight w:val="270"/>
        </w:trPr>
        <w:tc>
          <w:tcPr>
            <w:tcW w:w="675" w:type="dxa"/>
          </w:tcPr>
          <w:p w14:paraId="0AD98659" w14:textId="77777777" w:rsidR="004C78DC" w:rsidRDefault="004C78DC" w:rsidP="00D70C53">
            <w:pPr>
              <w:pStyle w:val="Pagrindiniotekstotrauka3"/>
              <w:ind w:left="8"/>
              <w:jc w:val="center"/>
              <w:rPr>
                <w:sz w:val="24"/>
                <w:szCs w:val="24"/>
              </w:rPr>
            </w:pPr>
            <w:r>
              <w:rPr>
                <w:sz w:val="24"/>
                <w:szCs w:val="24"/>
              </w:rPr>
              <w:t>14.</w:t>
            </w:r>
          </w:p>
        </w:tc>
        <w:tc>
          <w:tcPr>
            <w:tcW w:w="3975" w:type="dxa"/>
            <w:gridSpan w:val="2"/>
          </w:tcPr>
          <w:p w14:paraId="5603B855" w14:textId="77777777" w:rsidR="004C78DC" w:rsidRDefault="004C78DC" w:rsidP="00D70C53">
            <w:pPr>
              <w:jc w:val="both"/>
              <w:rPr>
                <w:b/>
              </w:rPr>
            </w:pPr>
            <w:r>
              <w:rPr>
                <w:b/>
              </w:rPr>
              <w:t>Ar pirkimas vykdomas per CPO? Jei ne, pateikiamas pagrindimas</w:t>
            </w:r>
          </w:p>
        </w:tc>
        <w:tc>
          <w:tcPr>
            <w:tcW w:w="4989" w:type="dxa"/>
          </w:tcPr>
          <w:p w14:paraId="67C370F7" w14:textId="77777777" w:rsidR="004C78DC" w:rsidRDefault="004C78DC" w:rsidP="00D70C53">
            <w:pPr>
              <w:jc w:val="both"/>
              <w:rPr>
                <w:i/>
              </w:rPr>
            </w:pPr>
            <w:r>
              <w:rPr>
                <w:i/>
              </w:rPr>
              <w:t xml:space="preserve">Peržiūrima, ar CPO kataloge (https://2007.cpo.lt/) pateikiamos reikalingos prekės, paslaugos ar darbai. Jei prekės, </w:t>
            </w:r>
            <w:r w:rsidRPr="00D55715">
              <w:rPr>
                <w:i/>
              </w:rPr>
              <w:t>paslaugos ar darbai yra CPO katalo</w:t>
            </w:r>
            <w:r>
              <w:rPr>
                <w:i/>
              </w:rPr>
              <w:t>ge, pirkimas per CPO nevykdomas:</w:t>
            </w:r>
          </w:p>
          <w:p w14:paraId="4FD196A3" w14:textId="77777777" w:rsidR="004C78DC" w:rsidRPr="007E48E4" w:rsidRDefault="004C78DC" w:rsidP="004C78DC">
            <w:pPr>
              <w:pStyle w:val="Sraopastraipa"/>
              <w:numPr>
                <w:ilvl w:val="0"/>
                <w:numId w:val="21"/>
              </w:numPr>
              <w:spacing w:after="0" w:line="240" w:lineRule="auto"/>
              <w:jc w:val="both"/>
              <w:rPr>
                <w:b/>
              </w:rPr>
            </w:pPr>
            <w:r w:rsidRPr="007E48E4">
              <w:rPr>
                <w:i/>
              </w:rPr>
              <w:t>jeigu atliekamas mažos vertės neskelbiamas pirkimas, kurio numatoma pirkimo sutarties vertė yra mažesnė kaip 10 000 Eur (dešimt tūkstančių eurų) be pridėtinės vertės mokesčio</w:t>
            </w:r>
            <w:r>
              <w:rPr>
                <w:i/>
              </w:rPr>
              <w:t>;</w:t>
            </w:r>
          </w:p>
          <w:p w14:paraId="368CBC10" w14:textId="77777777" w:rsidR="004C78DC" w:rsidRDefault="004C78DC" w:rsidP="004C78DC">
            <w:pPr>
              <w:pStyle w:val="Sraopastraipa"/>
              <w:numPr>
                <w:ilvl w:val="0"/>
                <w:numId w:val="21"/>
              </w:numPr>
              <w:spacing w:after="0" w:line="240" w:lineRule="auto"/>
              <w:jc w:val="both"/>
              <w:rPr>
                <w:b/>
              </w:rPr>
            </w:pPr>
            <w:r>
              <w:rPr>
                <w:i/>
              </w:rPr>
              <w:t xml:space="preserve">arba </w:t>
            </w:r>
            <w:r w:rsidRPr="007E48E4">
              <w:rPr>
                <w:i/>
              </w:rPr>
              <w:t xml:space="preserve">jei efektyviau būtų vykdyti pirkimą savarankiškai. Kriterijų sąrašo, apibrėžiančio pirkimo „efektyvumą“ nėra – </w:t>
            </w:r>
            <w:r w:rsidRPr="003433E3">
              <w:rPr>
                <w:i/>
              </w:rPr>
              <w:t>Perkančioji organizacija kiekvienu konkrečiu atveju turi pagrindime nurodyti objektyvias priežastis, dėl ko, jos manymu, pirkimą atlikti pati gali efektyvesniu būdu, pavyzdžiui, Perkančioji organizacija,</w:t>
            </w:r>
            <w:r w:rsidRPr="007E48E4">
              <w:rPr>
                <w:i/>
              </w:rPr>
              <w:t xml:space="preserve"> atlikdama viešąjį pirkimą, gali nupirkti prekę pigiau pati, nei siūlo mažiausią kainą centrinės perkančiosios organizacijos kataloge nurodęs tiekėjas</w:t>
            </w:r>
          </w:p>
        </w:tc>
      </w:tr>
      <w:tr w:rsidR="004C78DC" w14:paraId="4BF94E31" w14:textId="77777777" w:rsidTr="00D70C53">
        <w:trPr>
          <w:trHeight w:val="270"/>
        </w:trPr>
        <w:tc>
          <w:tcPr>
            <w:tcW w:w="675" w:type="dxa"/>
          </w:tcPr>
          <w:p w14:paraId="3246F7FD" w14:textId="77777777" w:rsidR="004C78DC" w:rsidRDefault="004C78DC" w:rsidP="00D70C53">
            <w:pPr>
              <w:pStyle w:val="Pagrindiniotekstotrauka3"/>
              <w:ind w:left="8"/>
              <w:jc w:val="center"/>
              <w:rPr>
                <w:sz w:val="24"/>
                <w:szCs w:val="24"/>
              </w:rPr>
            </w:pPr>
            <w:r>
              <w:rPr>
                <w:sz w:val="24"/>
                <w:szCs w:val="24"/>
              </w:rPr>
              <w:lastRenderedPageBreak/>
              <w:t>15.</w:t>
            </w:r>
          </w:p>
        </w:tc>
        <w:tc>
          <w:tcPr>
            <w:tcW w:w="3975" w:type="dxa"/>
            <w:gridSpan w:val="2"/>
          </w:tcPr>
          <w:p w14:paraId="67A46C8A" w14:textId="77777777" w:rsidR="004C78DC" w:rsidRDefault="004C78DC" w:rsidP="00D70C53">
            <w:pPr>
              <w:jc w:val="both"/>
              <w:rPr>
                <w:b/>
              </w:rPr>
            </w:pPr>
            <w:r>
              <w:rPr>
                <w:b/>
              </w:rPr>
              <w:t xml:space="preserve">Siūlomų kviesti tiekėjų sąrašas ir jų pasirinkimo pagrindimas </w:t>
            </w:r>
            <w:r>
              <w:rPr>
                <w:i/>
              </w:rPr>
              <w:t>(pildoma jeigu paraiška paduodama dėl pirkimo, apie kurį nebus paskelbta)</w:t>
            </w:r>
          </w:p>
        </w:tc>
        <w:tc>
          <w:tcPr>
            <w:tcW w:w="4989" w:type="dxa"/>
          </w:tcPr>
          <w:p w14:paraId="29E4DCDA" w14:textId="77777777" w:rsidR="004C78DC" w:rsidRDefault="004C78DC" w:rsidP="00D70C53">
            <w:pPr>
              <w:pStyle w:val="Pagrindiniotekstotrauka3"/>
              <w:spacing w:after="0" w:line="280" w:lineRule="exact"/>
              <w:ind w:left="34" w:hanging="6"/>
              <w:jc w:val="both"/>
              <w:rPr>
                <w:b/>
              </w:rPr>
            </w:pPr>
          </w:p>
        </w:tc>
      </w:tr>
    </w:tbl>
    <w:p w14:paraId="36399414" w14:textId="77777777" w:rsidR="004C78DC" w:rsidRDefault="004C78DC" w:rsidP="004C78DC"/>
    <w:tbl>
      <w:tblPr>
        <w:tblW w:w="0" w:type="auto"/>
        <w:tblInd w:w="-8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9015"/>
      </w:tblGrid>
      <w:tr w:rsidR="004C78DC" w14:paraId="547F2F19" w14:textId="77777777" w:rsidTr="00D70C53">
        <w:trPr>
          <w:trHeight w:val="1244"/>
        </w:trPr>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9F29AC8" w14:textId="77777777" w:rsidR="004C78DC" w:rsidRDefault="004C78DC" w:rsidP="00D70C53">
            <w:pPr>
              <w:pStyle w:val="Pagrindiniotekstotrauka3"/>
              <w:ind w:hanging="283"/>
              <w:jc w:val="center"/>
              <w:rPr>
                <w:sz w:val="24"/>
                <w:szCs w:val="24"/>
              </w:rPr>
            </w:pPr>
            <w:r>
              <w:rPr>
                <w:sz w:val="24"/>
                <w:szCs w:val="24"/>
              </w:rPr>
              <w:t>16.</w:t>
            </w:r>
          </w:p>
        </w:tc>
        <w:tc>
          <w:tcPr>
            <w:tcW w:w="9015" w:type="dxa"/>
            <w:tcBorders>
              <w:top w:val="single" w:sz="4" w:space="0" w:color="auto"/>
              <w:left w:val="single" w:sz="4" w:space="0" w:color="auto"/>
              <w:bottom w:val="single" w:sz="4" w:space="0" w:color="auto"/>
              <w:right w:val="single" w:sz="4" w:space="0" w:color="auto"/>
            </w:tcBorders>
            <w:vAlign w:val="bottom"/>
          </w:tcPr>
          <w:p w14:paraId="4B28CA7D" w14:textId="77777777" w:rsidR="004C78DC" w:rsidRDefault="004C78DC" w:rsidP="00D70C53">
            <w:r>
              <w:rPr>
                <w:b/>
              </w:rPr>
              <w:t xml:space="preserve">Planuojamas pirkimo vykdymo būdas </w:t>
            </w:r>
            <w:r>
              <w:t>(pasirenkamas vienas iš variantų)</w:t>
            </w:r>
          </w:p>
          <w:p w14:paraId="76ED0376" w14:textId="77777777" w:rsidR="004C78DC" w:rsidRDefault="004C78DC" w:rsidP="00D70C53"/>
          <w:p w14:paraId="7DAAAED7" w14:textId="77777777" w:rsidR="004C78DC" w:rsidRDefault="004C78DC" w:rsidP="004C78DC">
            <w:pPr>
              <w:pStyle w:val="Sraopastraipa"/>
              <w:numPr>
                <w:ilvl w:val="0"/>
                <w:numId w:val="19"/>
              </w:numPr>
              <w:spacing w:after="0" w:line="240" w:lineRule="auto"/>
              <w:jc w:val="both"/>
              <w:rPr>
                <w:szCs w:val="24"/>
              </w:rPr>
            </w:pPr>
            <w:r>
              <w:rPr>
                <w:szCs w:val="24"/>
              </w:rPr>
              <w:t xml:space="preserve">Pirkimą vykdys pirkimo organizatorius </w:t>
            </w:r>
          </w:p>
          <w:p w14:paraId="18025A61" w14:textId="77777777" w:rsidR="004C78DC" w:rsidRDefault="004C78DC" w:rsidP="004C78DC">
            <w:pPr>
              <w:pStyle w:val="Sraopastraipa"/>
              <w:numPr>
                <w:ilvl w:val="0"/>
                <w:numId w:val="19"/>
              </w:numPr>
              <w:spacing w:after="0" w:line="240" w:lineRule="auto"/>
              <w:jc w:val="both"/>
              <w:rPr>
                <w:b/>
                <w:szCs w:val="24"/>
              </w:rPr>
            </w:pPr>
            <w:r>
              <w:rPr>
                <w:szCs w:val="24"/>
              </w:rPr>
              <w:t>Pirkimą vykdys šiam pirkimui sudaroma komisija</w:t>
            </w:r>
          </w:p>
          <w:p w14:paraId="2D5200D9" w14:textId="77777777" w:rsidR="004C78DC" w:rsidRDefault="004C78DC" w:rsidP="004C78DC">
            <w:pPr>
              <w:numPr>
                <w:ilvl w:val="0"/>
                <w:numId w:val="19"/>
              </w:numPr>
            </w:pPr>
            <w:r>
              <w:t xml:space="preserve">Pirkimą vykdys nuolatinė komisija  </w:t>
            </w:r>
          </w:p>
          <w:p w14:paraId="3DF754DB" w14:textId="77777777" w:rsidR="004C78DC" w:rsidRDefault="004C78DC" w:rsidP="00D70C53">
            <w:pPr>
              <w:pStyle w:val="Pagrindiniotekstotrauka3"/>
              <w:spacing w:after="0" w:line="280" w:lineRule="exact"/>
              <w:ind w:left="284" w:hanging="284"/>
              <w:rPr>
                <w:sz w:val="24"/>
                <w:szCs w:val="24"/>
              </w:rPr>
            </w:pPr>
          </w:p>
        </w:tc>
      </w:tr>
      <w:tr w:rsidR="004C78DC" w14:paraId="259197C8" w14:textId="77777777" w:rsidTr="00D70C53">
        <w:trPr>
          <w:trHeight w:val="547"/>
        </w:trPr>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E3EAE3F" w14:textId="77777777" w:rsidR="004C78DC" w:rsidRDefault="004C78DC" w:rsidP="00D70C53">
            <w:pPr>
              <w:pStyle w:val="Pagrindiniotekstotrauka3"/>
              <w:ind w:hanging="283"/>
              <w:jc w:val="center"/>
              <w:rPr>
                <w:sz w:val="24"/>
                <w:szCs w:val="24"/>
              </w:rPr>
            </w:pPr>
            <w:r>
              <w:rPr>
                <w:sz w:val="24"/>
                <w:szCs w:val="24"/>
              </w:rPr>
              <w:t>17.</w:t>
            </w:r>
          </w:p>
        </w:tc>
        <w:tc>
          <w:tcPr>
            <w:tcW w:w="9015" w:type="dxa"/>
            <w:tcBorders>
              <w:top w:val="single" w:sz="4" w:space="0" w:color="auto"/>
              <w:left w:val="single" w:sz="4" w:space="0" w:color="auto"/>
              <w:bottom w:val="single" w:sz="4" w:space="0" w:color="auto"/>
              <w:right w:val="single" w:sz="4" w:space="0" w:color="auto"/>
            </w:tcBorders>
          </w:tcPr>
          <w:p w14:paraId="35AF6A66" w14:textId="77777777" w:rsidR="004C78DC" w:rsidRDefault="004C78DC" w:rsidP="00D70C53">
            <w:pPr>
              <w:ind w:left="360" w:hanging="360"/>
              <w:contextualSpacing/>
              <w:jc w:val="both"/>
            </w:pPr>
            <w:r>
              <w:rPr>
                <w:b/>
              </w:rPr>
              <w:t>Planuojama pirkimo pradžia</w:t>
            </w:r>
            <w:r>
              <w:t xml:space="preserve">: </w:t>
            </w:r>
            <w:r>
              <w:rPr>
                <w:i/>
              </w:rPr>
              <w:t>(nurodyti datą arba mėnesį)</w:t>
            </w:r>
          </w:p>
        </w:tc>
      </w:tr>
    </w:tbl>
    <w:p w14:paraId="5D78AD7E" w14:textId="77777777" w:rsidR="004C78DC" w:rsidRDefault="004C78DC" w:rsidP="004C78DC"/>
    <w:p w14:paraId="79A4B2CE" w14:textId="77777777" w:rsidR="004C78DC" w:rsidRDefault="004C78DC" w:rsidP="004C78DC"/>
    <w:p w14:paraId="3E6C8897" w14:textId="77777777" w:rsidR="004C78DC" w:rsidRDefault="004C78DC" w:rsidP="004C78DC"/>
    <w:p w14:paraId="64C0D727" w14:textId="77777777" w:rsidR="004C78DC" w:rsidRDefault="004C78DC" w:rsidP="004C78DC">
      <w:pPr>
        <w:jc w:val="both"/>
        <w:rPr>
          <w:sz w:val="20"/>
        </w:rPr>
      </w:pPr>
    </w:p>
    <w:tbl>
      <w:tblPr>
        <w:tblW w:w="0" w:type="auto"/>
        <w:tblLook w:val="04A0" w:firstRow="1" w:lastRow="0" w:firstColumn="1" w:lastColumn="0" w:noHBand="0" w:noVBand="1"/>
      </w:tblPr>
      <w:tblGrid>
        <w:gridCol w:w="2802"/>
        <w:gridCol w:w="482"/>
        <w:gridCol w:w="2778"/>
        <w:gridCol w:w="709"/>
        <w:gridCol w:w="2976"/>
      </w:tblGrid>
      <w:tr w:rsidR="004C78DC" w14:paraId="4ED833D7" w14:textId="77777777" w:rsidTr="00D70C53">
        <w:tc>
          <w:tcPr>
            <w:tcW w:w="2802" w:type="dxa"/>
            <w:tcBorders>
              <w:top w:val="single" w:sz="4" w:space="0" w:color="auto"/>
            </w:tcBorders>
          </w:tcPr>
          <w:p w14:paraId="550AEC40" w14:textId="77777777" w:rsidR="004C78DC" w:rsidRDefault="004C78DC" w:rsidP="00D70C53">
            <w:pPr>
              <w:jc w:val="both"/>
              <w:rPr>
                <w:i/>
                <w:sz w:val="20"/>
              </w:rPr>
            </w:pPr>
            <w:r>
              <w:rPr>
                <w:i/>
                <w:sz w:val="20"/>
              </w:rPr>
              <w:t>(pirkimo iniciatoriaus pareigos)</w:t>
            </w:r>
          </w:p>
        </w:tc>
        <w:tc>
          <w:tcPr>
            <w:tcW w:w="482" w:type="dxa"/>
          </w:tcPr>
          <w:p w14:paraId="1F164179" w14:textId="77777777" w:rsidR="004C78DC" w:rsidRDefault="004C78DC" w:rsidP="00D70C53">
            <w:pPr>
              <w:ind w:firstLine="720"/>
              <w:jc w:val="center"/>
              <w:rPr>
                <w:i/>
                <w:sz w:val="20"/>
              </w:rPr>
            </w:pPr>
          </w:p>
        </w:tc>
        <w:tc>
          <w:tcPr>
            <w:tcW w:w="2778" w:type="dxa"/>
            <w:tcBorders>
              <w:top w:val="single" w:sz="4" w:space="0" w:color="auto"/>
            </w:tcBorders>
          </w:tcPr>
          <w:p w14:paraId="33DA79DA" w14:textId="77777777" w:rsidR="004C78DC" w:rsidRDefault="004C78DC" w:rsidP="00D70C53">
            <w:pPr>
              <w:ind w:firstLine="720"/>
              <w:jc w:val="center"/>
              <w:rPr>
                <w:i/>
                <w:sz w:val="20"/>
              </w:rPr>
            </w:pPr>
            <w:r>
              <w:rPr>
                <w:i/>
                <w:sz w:val="20"/>
              </w:rPr>
              <w:t>(parašas)</w:t>
            </w:r>
          </w:p>
        </w:tc>
        <w:tc>
          <w:tcPr>
            <w:tcW w:w="709" w:type="dxa"/>
          </w:tcPr>
          <w:p w14:paraId="5F817131" w14:textId="77777777" w:rsidR="004C78DC" w:rsidRDefault="004C78DC" w:rsidP="00D70C53">
            <w:pPr>
              <w:ind w:firstLine="720"/>
              <w:jc w:val="center"/>
              <w:rPr>
                <w:i/>
                <w:sz w:val="20"/>
              </w:rPr>
            </w:pPr>
          </w:p>
        </w:tc>
        <w:tc>
          <w:tcPr>
            <w:tcW w:w="2976" w:type="dxa"/>
            <w:tcBorders>
              <w:top w:val="single" w:sz="4" w:space="0" w:color="auto"/>
            </w:tcBorders>
          </w:tcPr>
          <w:p w14:paraId="03E04C35" w14:textId="77777777" w:rsidR="004C78DC" w:rsidRDefault="004C78DC" w:rsidP="00D70C53">
            <w:pPr>
              <w:ind w:firstLine="720"/>
              <w:jc w:val="center"/>
              <w:rPr>
                <w:i/>
                <w:sz w:val="20"/>
              </w:rPr>
            </w:pPr>
            <w:r>
              <w:rPr>
                <w:i/>
                <w:sz w:val="20"/>
              </w:rPr>
              <w:t>(vardas ir pavardė)</w:t>
            </w:r>
          </w:p>
        </w:tc>
      </w:tr>
    </w:tbl>
    <w:p w14:paraId="5749ADD9" w14:textId="77777777" w:rsidR="004C78DC" w:rsidRDefault="004C78DC" w:rsidP="004C78DC">
      <w:pPr>
        <w:ind w:firstLine="720"/>
        <w:jc w:val="both"/>
        <w:rPr>
          <w:sz w:val="20"/>
        </w:rPr>
      </w:pPr>
    </w:p>
    <w:p w14:paraId="409F4981" w14:textId="77777777" w:rsidR="004C78DC" w:rsidRDefault="004C78DC" w:rsidP="004C78DC">
      <w:pPr>
        <w:ind w:firstLine="720"/>
        <w:jc w:val="both"/>
        <w:rPr>
          <w:sz w:val="20"/>
        </w:rPr>
      </w:pPr>
    </w:p>
    <w:p w14:paraId="39D3B461" w14:textId="77777777" w:rsidR="004C78DC" w:rsidRDefault="004C78DC" w:rsidP="004C78DC">
      <w:pPr>
        <w:jc w:val="both"/>
        <w:rPr>
          <w:sz w:val="20"/>
        </w:rPr>
      </w:pPr>
    </w:p>
    <w:tbl>
      <w:tblPr>
        <w:tblW w:w="0" w:type="auto"/>
        <w:tblLook w:val="04A0" w:firstRow="1" w:lastRow="0" w:firstColumn="1" w:lastColumn="0" w:noHBand="0" w:noVBand="1"/>
      </w:tblPr>
      <w:tblGrid>
        <w:gridCol w:w="2802"/>
        <w:gridCol w:w="482"/>
        <w:gridCol w:w="2778"/>
        <w:gridCol w:w="709"/>
        <w:gridCol w:w="2976"/>
      </w:tblGrid>
      <w:tr w:rsidR="004C78DC" w14:paraId="7579D279" w14:textId="77777777" w:rsidTr="00D70C53">
        <w:tc>
          <w:tcPr>
            <w:tcW w:w="2802" w:type="dxa"/>
            <w:tcBorders>
              <w:top w:val="single" w:sz="4" w:space="0" w:color="auto"/>
            </w:tcBorders>
          </w:tcPr>
          <w:p w14:paraId="09BBB0E7" w14:textId="77777777" w:rsidR="004C78DC" w:rsidRDefault="004C78DC" w:rsidP="00D70C53">
            <w:pPr>
              <w:jc w:val="both"/>
              <w:rPr>
                <w:i/>
                <w:sz w:val="20"/>
              </w:rPr>
            </w:pPr>
            <w:r>
              <w:rPr>
                <w:i/>
                <w:sz w:val="20"/>
              </w:rPr>
              <w:t>(asmens su kuriuo derinama pareigos)</w:t>
            </w:r>
          </w:p>
        </w:tc>
        <w:tc>
          <w:tcPr>
            <w:tcW w:w="482" w:type="dxa"/>
          </w:tcPr>
          <w:p w14:paraId="007E4239" w14:textId="77777777" w:rsidR="004C78DC" w:rsidRDefault="004C78DC" w:rsidP="00D70C53">
            <w:pPr>
              <w:ind w:firstLine="720"/>
              <w:jc w:val="center"/>
              <w:rPr>
                <w:i/>
                <w:sz w:val="20"/>
              </w:rPr>
            </w:pPr>
          </w:p>
        </w:tc>
        <w:tc>
          <w:tcPr>
            <w:tcW w:w="2778" w:type="dxa"/>
            <w:tcBorders>
              <w:top w:val="single" w:sz="4" w:space="0" w:color="auto"/>
            </w:tcBorders>
          </w:tcPr>
          <w:p w14:paraId="06BF2FF2" w14:textId="77777777" w:rsidR="004C78DC" w:rsidRDefault="004C78DC" w:rsidP="00D70C53">
            <w:pPr>
              <w:ind w:firstLine="720"/>
              <w:jc w:val="center"/>
              <w:rPr>
                <w:i/>
                <w:sz w:val="20"/>
              </w:rPr>
            </w:pPr>
            <w:r>
              <w:rPr>
                <w:i/>
                <w:sz w:val="20"/>
              </w:rPr>
              <w:t>(parašas)</w:t>
            </w:r>
          </w:p>
        </w:tc>
        <w:tc>
          <w:tcPr>
            <w:tcW w:w="709" w:type="dxa"/>
          </w:tcPr>
          <w:p w14:paraId="6F9F02F8" w14:textId="77777777" w:rsidR="004C78DC" w:rsidRDefault="004C78DC" w:rsidP="00D70C53">
            <w:pPr>
              <w:ind w:firstLine="720"/>
              <w:jc w:val="center"/>
              <w:rPr>
                <w:i/>
                <w:sz w:val="20"/>
              </w:rPr>
            </w:pPr>
          </w:p>
        </w:tc>
        <w:tc>
          <w:tcPr>
            <w:tcW w:w="2976" w:type="dxa"/>
            <w:tcBorders>
              <w:top w:val="single" w:sz="4" w:space="0" w:color="auto"/>
            </w:tcBorders>
          </w:tcPr>
          <w:p w14:paraId="4241E84E" w14:textId="77777777" w:rsidR="004C78DC" w:rsidRDefault="004C78DC" w:rsidP="00D70C53">
            <w:pPr>
              <w:ind w:firstLine="720"/>
              <w:jc w:val="center"/>
              <w:rPr>
                <w:i/>
                <w:sz w:val="20"/>
              </w:rPr>
            </w:pPr>
            <w:r>
              <w:rPr>
                <w:i/>
                <w:sz w:val="20"/>
              </w:rPr>
              <w:t>(vardas ir pavardė)</w:t>
            </w:r>
          </w:p>
        </w:tc>
      </w:tr>
    </w:tbl>
    <w:p w14:paraId="5D8C5980" w14:textId="77777777" w:rsidR="004C78DC" w:rsidRDefault="004C78DC" w:rsidP="004C78DC">
      <w:pPr>
        <w:ind w:firstLine="720"/>
        <w:jc w:val="both"/>
        <w:rPr>
          <w:sz w:val="20"/>
        </w:rPr>
      </w:pPr>
    </w:p>
    <w:tbl>
      <w:tblPr>
        <w:tblW w:w="0" w:type="auto"/>
        <w:tblLook w:val="04A0" w:firstRow="1" w:lastRow="0" w:firstColumn="1" w:lastColumn="0" w:noHBand="0" w:noVBand="1"/>
      </w:tblPr>
      <w:tblGrid>
        <w:gridCol w:w="2802"/>
        <w:gridCol w:w="708"/>
        <w:gridCol w:w="3261"/>
      </w:tblGrid>
      <w:tr w:rsidR="004C78DC" w14:paraId="054A0071" w14:textId="77777777" w:rsidTr="00D70C53">
        <w:tc>
          <w:tcPr>
            <w:tcW w:w="2802" w:type="dxa"/>
          </w:tcPr>
          <w:p w14:paraId="6C5272EA" w14:textId="77777777" w:rsidR="004C78DC" w:rsidRDefault="004C78DC" w:rsidP="00D70C53">
            <w:pPr>
              <w:rPr>
                <w:color w:val="000000"/>
              </w:rPr>
            </w:pPr>
          </w:p>
        </w:tc>
        <w:tc>
          <w:tcPr>
            <w:tcW w:w="708" w:type="dxa"/>
          </w:tcPr>
          <w:p w14:paraId="320F7F08" w14:textId="77777777" w:rsidR="004C78DC" w:rsidRDefault="004C78DC" w:rsidP="00D70C53"/>
        </w:tc>
        <w:tc>
          <w:tcPr>
            <w:tcW w:w="3261" w:type="dxa"/>
          </w:tcPr>
          <w:p w14:paraId="178931D9" w14:textId="77777777" w:rsidR="004C78DC" w:rsidRDefault="004C78DC" w:rsidP="00D70C53">
            <w:pPr>
              <w:rPr>
                <w:color w:val="000000"/>
              </w:rPr>
            </w:pPr>
          </w:p>
        </w:tc>
      </w:tr>
    </w:tbl>
    <w:p w14:paraId="02FFA1C8" w14:textId="77777777" w:rsidR="004C78DC" w:rsidRDefault="004C78DC" w:rsidP="004C78DC"/>
    <w:tbl>
      <w:tblPr>
        <w:tblW w:w="0" w:type="auto"/>
        <w:tblLook w:val="04A0" w:firstRow="1" w:lastRow="0" w:firstColumn="1" w:lastColumn="0" w:noHBand="0" w:noVBand="1"/>
      </w:tblPr>
      <w:tblGrid>
        <w:gridCol w:w="2802"/>
        <w:gridCol w:w="482"/>
        <w:gridCol w:w="2778"/>
        <w:gridCol w:w="709"/>
        <w:gridCol w:w="2976"/>
      </w:tblGrid>
      <w:tr w:rsidR="004C78DC" w14:paraId="5821BC94" w14:textId="77777777" w:rsidTr="00D70C53">
        <w:tc>
          <w:tcPr>
            <w:tcW w:w="2802" w:type="dxa"/>
            <w:tcBorders>
              <w:top w:val="single" w:sz="4" w:space="0" w:color="auto"/>
            </w:tcBorders>
          </w:tcPr>
          <w:p w14:paraId="23EE2803" w14:textId="77777777" w:rsidR="004C78DC" w:rsidRDefault="004C78DC" w:rsidP="00D70C53">
            <w:pPr>
              <w:jc w:val="both"/>
              <w:rPr>
                <w:i/>
                <w:sz w:val="20"/>
              </w:rPr>
            </w:pPr>
            <w:r>
              <w:rPr>
                <w:i/>
                <w:sz w:val="20"/>
              </w:rPr>
              <w:t>(asmens su kuriuo derinama pareigos</w:t>
            </w:r>
          </w:p>
        </w:tc>
        <w:tc>
          <w:tcPr>
            <w:tcW w:w="482" w:type="dxa"/>
          </w:tcPr>
          <w:p w14:paraId="0281B0F8" w14:textId="77777777" w:rsidR="004C78DC" w:rsidRDefault="004C78DC" w:rsidP="00D70C53">
            <w:pPr>
              <w:ind w:firstLine="720"/>
              <w:jc w:val="center"/>
              <w:rPr>
                <w:i/>
                <w:sz w:val="20"/>
              </w:rPr>
            </w:pPr>
          </w:p>
        </w:tc>
        <w:tc>
          <w:tcPr>
            <w:tcW w:w="2778" w:type="dxa"/>
            <w:tcBorders>
              <w:top w:val="single" w:sz="4" w:space="0" w:color="auto"/>
            </w:tcBorders>
          </w:tcPr>
          <w:p w14:paraId="446ED536" w14:textId="77777777" w:rsidR="004C78DC" w:rsidRDefault="004C78DC" w:rsidP="00D70C53">
            <w:pPr>
              <w:ind w:firstLine="720"/>
              <w:jc w:val="center"/>
              <w:rPr>
                <w:i/>
                <w:sz w:val="20"/>
              </w:rPr>
            </w:pPr>
            <w:r>
              <w:rPr>
                <w:i/>
                <w:sz w:val="20"/>
              </w:rPr>
              <w:t>(parašas)</w:t>
            </w:r>
          </w:p>
        </w:tc>
        <w:tc>
          <w:tcPr>
            <w:tcW w:w="709" w:type="dxa"/>
          </w:tcPr>
          <w:p w14:paraId="6AF65E85" w14:textId="77777777" w:rsidR="004C78DC" w:rsidRDefault="004C78DC" w:rsidP="00D70C53">
            <w:pPr>
              <w:ind w:firstLine="720"/>
              <w:jc w:val="center"/>
              <w:rPr>
                <w:i/>
                <w:sz w:val="20"/>
              </w:rPr>
            </w:pPr>
          </w:p>
        </w:tc>
        <w:tc>
          <w:tcPr>
            <w:tcW w:w="2976" w:type="dxa"/>
            <w:tcBorders>
              <w:top w:val="single" w:sz="4" w:space="0" w:color="auto"/>
            </w:tcBorders>
          </w:tcPr>
          <w:p w14:paraId="0895065C" w14:textId="77777777" w:rsidR="004C78DC" w:rsidRDefault="004C78DC" w:rsidP="00D70C53">
            <w:pPr>
              <w:ind w:firstLine="720"/>
              <w:jc w:val="center"/>
              <w:rPr>
                <w:i/>
                <w:sz w:val="20"/>
              </w:rPr>
            </w:pPr>
            <w:r>
              <w:rPr>
                <w:i/>
                <w:sz w:val="20"/>
              </w:rPr>
              <w:t>(vardas ir pavardė)</w:t>
            </w:r>
          </w:p>
        </w:tc>
      </w:tr>
    </w:tbl>
    <w:p w14:paraId="214C6CB5" w14:textId="77777777" w:rsidR="004C78DC" w:rsidRDefault="004C78DC" w:rsidP="004C78DC">
      <w:pPr>
        <w:jc w:val="center"/>
        <w:rPr>
          <w:rFonts w:eastAsia="Calibri"/>
        </w:rPr>
      </w:pPr>
    </w:p>
    <w:p w14:paraId="21C9AC2B" w14:textId="77777777" w:rsidR="004C78DC" w:rsidRDefault="004C78DC" w:rsidP="004C78DC"/>
    <w:p w14:paraId="0D1E10F9" w14:textId="77777777" w:rsidR="004C78DC" w:rsidRDefault="004C78DC" w:rsidP="004C78DC"/>
    <w:p w14:paraId="5A182863" w14:textId="77777777" w:rsidR="004C78DC" w:rsidRDefault="004C78DC" w:rsidP="004C78DC"/>
    <w:p w14:paraId="7D824B2C" w14:textId="77777777" w:rsidR="004C78DC" w:rsidRDefault="004C78DC" w:rsidP="004C78DC"/>
    <w:p w14:paraId="0C319565" w14:textId="77777777" w:rsidR="004C78DC" w:rsidRDefault="004C78DC" w:rsidP="004C78DC"/>
    <w:p w14:paraId="6E1CA737" w14:textId="77777777" w:rsidR="004C78DC" w:rsidRDefault="004C78DC" w:rsidP="004C78DC"/>
    <w:p w14:paraId="4A570973" w14:textId="77777777" w:rsidR="004C78DC" w:rsidRDefault="004C78DC" w:rsidP="004C78DC"/>
    <w:p w14:paraId="42FA5345" w14:textId="77777777" w:rsidR="004C78DC" w:rsidRDefault="004C78DC" w:rsidP="004C78DC"/>
    <w:p w14:paraId="357D1D3D" w14:textId="77777777" w:rsidR="004C78DC" w:rsidRDefault="004C78DC" w:rsidP="004C78DC"/>
    <w:p w14:paraId="377F6FDF" w14:textId="77777777" w:rsidR="004C78DC" w:rsidRDefault="004C78DC" w:rsidP="004C78DC"/>
    <w:p w14:paraId="4E5DE2AC" w14:textId="77777777" w:rsidR="004C78DC" w:rsidRDefault="004C78DC" w:rsidP="004C78DC"/>
    <w:p w14:paraId="2C93CFBE" w14:textId="77777777" w:rsidR="004C78DC" w:rsidRDefault="004C78DC" w:rsidP="004C78DC"/>
    <w:p w14:paraId="2C5736CC" w14:textId="77777777" w:rsidR="004C78DC" w:rsidRDefault="004C78DC" w:rsidP="004C78DC"/>
    <w:p w14:paraId="67F44F2C" w14:textId="77777777" w:rsidR="004C78DC" w:rsidRDefault="004C78DC" w:rsidP="004C78DC"/>
    <w:p w14:paraId="46C7CF0B" w14:textId="77777777" w:rsidR="004C78DC" w:rsidRDefault="004C78DC" w:rsidP="004C78DC"/>
    <w:p w14:paraId="1C72DF43" w14:textId="77777777" w:rsidR="004C78DC" w:rsidRDefault="004C78DC" w:rsidP="004C78DC"/>
    <w:p w14:paraId="5CFCADCC" w14:textId="77777777" w:rsidR="004C78DC" w:rsidRDefault="004C78DC" w:rsidP="004C78DC"/>
    <w:p w14:paraId="0EB65BC7" w14:textId="77777777" w:rsidR="004C78DC" w:rsidRDefault="004C78DC" w:rsidP="004C78DC"/>
    <w:p w14:paraId="5E0A4BFA" w14:textId="77777777" w:rsidR="004C78DC" w:rsidRDefault="004C78DC" w:rsidP="004C78DC"/>
    <w:p w14:paraId="5A8D035F" w14:textId="77777777" w:rsidR="004C78DC" w:rsidRDefault="004C78DC" w:rsidP="004C78DC"/>
    <w:p w14:paraId="6EBE3257" w14:textId="77777777" w:rsidR="004C78DC" w:rsidRDefault="004C78DC" w:rsidP="004C78DC"/>
    <w:p w14:paraId="7CE5E190" w14:textId="77777777" w:rsidR="004C78DC" w:rsidRDefault="004C78DC" w:rsidP="004C78DC"/>
    <w:p w14:paraId="40489B02" w14:textId="77777777" w:rsidR="004C78DC" w:rsidRDefault="004C78DC" w:rsidP="004C78DC"/>
    <w:p w14:paraId="188E496A" w14:textId="77777777" w:rsidR="004C78DC" w:rsidRDefault="004C78DC" w:rsidP="004C78DC"/>
    <w:p w14:paraId="7F06D36E" w14:textId="77777777" w:rsidR="004C78DC" w:rsidRDefault="004C78DC" w:rsidP="004C78DC"/>
    <w:p w14:paraId="05C191B3" w14:textId="77777777" w:rsidR="004C78DC" w:rsidRDefault="004C78DC" w:rsidP="004C78DC"/>
    <w:p w14:paraId="721FD0C4" w14:textId="77777777" w:rsidR="004C78DC" w:rsidRDefault="004C78DC" w:rsidP="004C78DC"/>
    <w:p w14:paraId="09481000" w14:textId="77777777" w:rsidR="004C78DC" w:rsidRDefault="004C78DC" w:rsidP="004C78DC"/>
    <w:p w14:paraId="6EB4BED4" w14:textId="77777777" w:rsidR="004C78DC" w:rsidRDefault="004C78DC" w:rsidP="004C78DC">
      <w:pPr>
        <w:ind w:left="6180"/>
        <w:jc w:val="both"/>
      </w:pPr>
      <w:r w:rsidRPr="005C5C76">
        <w:lastRenderedPageBreak/>
        <w:t xml:space="preserve">Raseinių </w:t>
      </w:r>
      <w:r>
        <w:t>r. Blinstrubiškių socialinės                                                   globos namų</w:t>
      </w:r>
      <w:r w:rsidRPr="005C5C76">
        <w:t xml:space="preserve"> viešųjų pirkimų </w:t>
      </w:r>
    </w:p>
    <w:p w14:paraId="2709BF3B" w14:textId="77777777" w:rsidR="004C78DC" w:rsidRDefault="004C78DC" w:rsidP="004C78DC">
      <w:pPr>
        <w:ind w:left="4884" w:firstLine="1296"/>
        <w:jc w:val="both"/>
      </w:pPr>
      <w:r w:rsidRPr="005C5C76">
        <w:t>organizavimo ir vidaus kontrolės</w:t>
      </w:r>
    </w:p>
    <w:p w14:paraId="3BFA09C9" w14:textId="77777777" w:rsidR="004C78DC" w:rsidRDefault="004C78DC" w:rsidP="004C78DC">
      <w:pPr>
        <w:jc w:val="both"/>
      </w:pPr>
      <w:r w:rsidRPr="005C5C76">
        <w:t xml:space="preserve"> </w:t>
      </w:r>
      <w:r>
        <w:tab/>
      </w:r>
      <w:r>
        <w:tab/>
      </w:r>
      <w:r>
        <w:tab/>
      </w:r>
      <w:r>
        <w:tab/>
        <w:t xml:space="preserve">                 </w:t>
      </w:r>
      <w:r w:rsidRPr="005C5C76">
        <w:t>vykdymo taisyklių</w:t>
      </w:r>
    </w:p>
    <w:p w14:paraId="02562536" w14:textId="11DC7496" w:rsidR="004C78DC" w:rsidRPr="004C78DC" w:rsidRDefault="004C78DC" w:rsidP="004C78DC">
      <w:pPr>
        <w:jc w:val="both"/>
        <w:rPr>
          <w:b/>
          <w:bCs/>
        </w:rPr>
      </w:pPr>
      <w:r>
        <w:tab/>
      </w:r>
      <w:r>
        <w:tab/>
      </w:r>
      <w:r>
        <w:tab/>
      </w:r>
      <w:r>
        <w:tab/>
        <w:t xml:space="preserve">                5 priedas</w:t>
      </w:r>
    </w:p>
    <w:p w14:paraId="0457518D" w14:textId="77777777" w:rsidR="004C78DC" w:rsidRDefault="004C78DC" w:rsidP="004C78DC">
      <w:pPr>
        <w:pStyle w:val="Hipersaitas1"/>
        <w:spacing w:before="0" w:beforeAutospacing="0" w:after="0" w:afterAutospacing="0"/>
        <w:jc w:val="center"/>
        <w:rPr>
          <w:b/>
        </w:rPr>
      </w:pPr>
    </w:p>
    <w:p w14:paraId="4837395E" w14:textId="77777777" w:rsidR="004C78DC" w:rsidRDefault="004C78DC" w:rsidP="004C78DC">
      <w:pPr>
        <w:pStyle w:val="Hipersaitas1"/>
        <w:spacing w:before="0" w:beforeAutospacing="0" w:after="0" w:afterAutospacing="0"/>
        <w:jc w:val="center"/>
        <w:rPr>
          <w:b/>
        </w:rPr>
      </w:pPr>
    </w:p>
    <w:p w14:paraId="1F19285E" w14:textId="54539962" w:rsidR="004C78DC" w:rsidRDefault="004C78DC" w:rsidP="004C78DC">
      <w:pPr>
        <w:pStyle w:val="Hipersaitas1"/>
        <w:spacing w:before="0" w:beforeAutospacing="0" w:after="0" w:afterAutospacing="0"/>
        <w:jc w:val="center"/>
        <w:rPr>
          <w:b/>
        </w:rPr>
      </w:pPr>
      <w:r>
        <w:rPr>
          <w:b/>
        </w:rPr>
        <w:t>(Mažos vertės pirkimo apklausos pažymos forma)</w:t>
      </w:r>
    </w:p>
    <w:p w14:paraId="232E5E5D" w14:textId="77777777" w:rsidR="004C78DC" w:rsidRDefault="004C78DC" w:rsidP="004C78DC">
      <w:pPr>
        <w:pStyle w:val="Hipersaitas1"/>
        <w:spacing w:before="0" w:beforeAutospacing="0" w:after="0" w:afterAutospacing="0"/>
        <w:ind w:firstLine="720"/>
        <w:jc w:val="center"/>
        <w:rPr>
          <w:b/>
        </w:rPr>
      </w:pPr>
    </w:p>
    <w:p w14:paraId="44E6E2D0" w14:textId="77777777" w:rsidR="004C78DC" w:rsidRDefault="004C78DC" w:rsidP="004C78DC">
      <w:pPr>
        <w:pStyle w:val="Hipersaitas1"/>
        <w:spacing w:before="0" w:beforeAutospacing="0" w:after="0" w:afterAutospacing="0"/>
        <w:ind w:firstLine="720"/>
        <w:jc w:val="center"/>
        <w:rPr>
          <w:b/>
        </w:rPr>
      </w:pPr>
    </w:p>
    <w:p w14:paraId="03DE0335" w14:textId="77777777" w:rsidR="004C78DC" w:rsidRPr="00BA4C7D" w:rsidRDefault="004C78DC" w:rsidP="004C78DC">
      <w:pPr>
        <w:widowControl w:val="0"/>
        <w:tabs>
          <w:tab w:val="right" w:leader="underscore" w:pos="9071"/>
        </w:tabs>
        <w:jc w:val="center"/>
        <w:rPr>
          <w:rFonts w:eastAsia="Calibri"/>
          <w:b/>
        </w:rPr>
      </w:pPr>
      <w:r>
        <w:rPr>
          <w:rFonts w:eastAsia="Calibri"/>
          <w:b/>
        </w:rPr>
        <w:t>RASEINIŲ R.BLINSTRUBIŠKIŲ SOCIALINĖS GLOBOS NAMAI</w:t>
      </w:r>
    </w:p>
    <w:p w14:paraId="66CB570D" w14:textId="77777777" w:rsidR="004C78DC" w:rsidRDefault="004C78DC" w:rsidP="004C78DC">
      <w:pPr>
        <w:shd w:val="clear" w:color="auto" w:fill="FFFFFF"/>
        <w:spacing w:line="260" w:lineRule="atLeast"/>
        <w:jc w:val="center"/>
        <w:rPr>
          <w:b/>
          <w:bCs/>
          <w:color w:val="000000"/>
        </w:rPr>
      </w:pPr>
      <w:r>
        <w:rPr>
          <w:b/>
          <w:bCs/>
          <w:color w:val="000000"/>
        </w:rPr>
        <w:t xml:space="preserve">MAŽOS VERTĖS PIRKIMO </w:t>
      </w:r>
    </w:p>
    <w:p w14:paraId="21D7743A" w14:textId="77777777" w:rsidR="004C78DC" w:rsidRDefault="004C78DC" w:rsidP="004C78DC">
      <w:pPr>
        <w:shd w:val="clear" w:color="auto" w:fill="FFFFFF"/>
        <w:spacing w:line="260" w:lineRule="atLeast"/>
        <w:jc w:val="center"/>
        <w:rPr>
          <w:color w:val="000000"/>
        </w:rPr>
      </w:pPr>
      <w:r>
        <w:rPr>
          <w:b/>
          <w:bCs/>
          <w:color w:val="000000"/>
        </w:rPr>
        <w:t>APKLAUSOS PAŽYMA</w:t>
      </w:r>
    </w:p>
    <w:p w14:paraId="61929B20" w14:textId="77777777" w:rsidR="004C78DC" w:rsidRDefault="004C78DC" w:rsidP="004C78DC">
      <w:pPr>
        <w:shd w:val="clear" w:color="auto" w:fill="FFFFFF"/>
        <w:spacing w:line="260" w:lineRule="atLeast"/>
        <w:jc w:val="center"/>
        <w:rPr>
          <w:color w:val="000000"/>
        </w:rPr>
      </w:pPr>
    </w:p>
    <w:p w14:paraId="50561475" w14:textId="77777777" w:rsidR="004C78DC" w:rsidRDefault="004C78DC" w:rsidP="004C78DC">
      <w:pPr>
        <w:shd w:val="clear" w:color="auto" w:fill="FFFFFF"/>
        <w:spacing w:line="260" w:lineRule="atLeast"/>
        <w:jc w:val="center"/>
        <w:rPr>
          <w:color w:val="000000"/>
        </w:rPr>
      </w:pPr>
    </w:p>
    <w:p w14:paraId="115BB3AF" w14:textId="77777777" w:rsidR="004C78DC" w:rsidRDefault="004C78DC" w:rsidP="004C78DC">
      <w:pPr>
        <w:shd w:val="clear" w:color="auto" w:fill="FFFFFF"/>
        <w:spacing w:line="260" w:lineRule="atLeast"/>
        <w:jc w:val="center"/>
        <w:rPr>
          <w:color w:val="000000"/>
        </w:rPr>
      </w:pPr>
      <w:r>
        <w:rPr>
          <w:color w:val="000000"/>
        </w:rPr>
        <w:t>20__ m._____________ d. Nr. ______</w:t>
      </w:r>
    </w:p>
    <w:p w14:paraId="0608F8A0" w14:textId="77777777" w:rsidR="004C78DC" w:rsidRDefault="004C78DC" w:rsidP="004C78DC">
      <w:pPr>
        <w:shd w:val="clear" w:color="auto" w:fill="FFFFFF"/>
        <w:spacing w:line="260" w:lineRule="atLeast"/>
        <w:jc w:val="center"/>
        <w:rPr>
          <w:color w:val="000000"/>
        </w:rPr>
      </w:pPr>
    </w:p>
    <w:p w14:paraId="2136C082" w14:textId="77777777" w:rsidR="004C78DC" w:rsidRDefault="004C78DC" w:rsidP="004C78DC">
      <w:pPr>
        <w:shd w:val="clear" w:color="auto" w:fill="FFFFFF"/>
        <w:spacing w:line="260" w:lineRule="atLeast"/>
        <w:jc w:val="center"/>
        <w:rPr>
          <w:color w:val="000000"/>
        </w:rPr>
      </w:pPr>
      <w:r>
        <w:rPr>
          <w:color w:val="000000"/>
        </w:rPr>
        <w:t>Raeiniai</w:t>
      </w:r>
    </w:p>
    <w:p w14:paraId="4C83FF69" w14:textId="77777777" w:rsidR="004C78DC" w:rsidRDefault="004C78DC" w:rsidP="004C78DC">
      <w:pPr>
        <w:shd w:val="clear" w:color="auto" w:fill="FFFFFF"/>
        <w:spacing w:line="260" w:lineRule="atLeast"/>
        <w:jc w:val="center"/>
        <w:rPr>
          <w:color w:val="000000"/>
        </w:rPr>
      </w:pPr>
    </w:p>
    <w:p w14:paraId="7EEA4438" w14:textId="77777777" w:rsidR="004C78DC" w:rsidRDefault="004C78DC" w:rsidP="004C78DC">
      <w:pPr>
        <w:shd w:val="clear" w:color="auto" w:fill="FFFFFF"/>
        <w:spacing w:line="260" w:lineRule="atLeast"/>
        <w:jc w:val="center"/>
        <w:rPr>
          <w:color w:val="000000"/>
        </w:rPr>
      </w:pPr>
    </w:p>
    <w:tbl>
      <w:tblPr>
        <w:tblW w:w="9639" w:type="dxa"/>
        <w:shd w:val="clear" w:color="auto" w:fill="FFFFFF"/>
        <w:tblCellMar>
          <w:left w:w="0" w:type="dxa"/>
          <w:right w:w="0" w:type="dxa"/>
        </w:tblCellMar>
        <w:tblLook w:val="04A0" w:firstRow="1" w:lastRow="0" w:firstColumn="1" w:lastColumn="0" w:noHBand="0" w:noVBand="1"/>
      </w:tblPr>
      <w:tblGrid>
        <w:gridCol w:w="9639"/>
      </w:tblGrid>
      <w:tr w:rsidR="004C78DC" w14:paraId="75136254" w14:textId="77777777" w:rsidTr="00D70C53">
        <w:tc>
          <w:tcPr>
            <w:tcW w:w="963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7C4819D1" w14:textId="77777777" w:rsidR="004C78DC" w:rsidRDefault="004C78DC" w:rsidP="00D70C53">
            <w:pPr>
              <w:spacing w:line="260" w:lineRule="atLeast"/>
              <w:jc w:val="both"/>
              <w:rPr>
                <w:b/>
                <w:color w:val="000000"/>
              </w:rPr>
            </w:pPr>
            <w:r>
              <w:rPr>
                <w:b/>
                <w:color w:val="000000"/>
              </w:rPr>
              <w:t>Pirkimo objekto pavadinimas:</w:t>
            </w:r>
          </w:p>
        </w:tc>
      </w:tr>
      <w:tr w:rsidR="004C78DC" w14:paraId="1A3B49BB" w14:textId="77777777" w:rsidTr="00D70C53">
        <w:tc>
          <w:tcPr>
            <w:tcW w:w="963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03B03704" w14:textId="77777777" w:rsidR="004C78DC" w:rsidRDefault="004C78DC" w:rsidP="00D70C53">
            <w:pPr>
              <w:spacing w:line="260" w:lineRule="atLeast"/>
              <w:jc w:val="both"/>
              <w:rPr>
                <w:color w:val="000000"/>
              </w:rPr>
            </w:pPr>
            <w:r>
              <w:rPr>
                <w:b/>
                <w:color w:val="000000"/>
              </w:rPr>
              <w:t>Pirkimo būdas ir jo pasirinkimo bei apklaustų ar kviečiamų tiekėjų skaičiaus pasirinkimo pagrindimas</w:t>
            </w:r>
            <w:r>
              <w:rPr>
                <w:color w:val="000000"/>
              </w:rPr>
              <w:t xml:space="preserve"> </w:t>
            </w:r>
            <w:r>
              <w:rPr>
                <w:i/>
                <w:iCs/>
                <w:color w:val="000000"/>
              </w:rPr>
              <w:t>(nustatytas, vadovaujantis Viešųjų pirkimų Įstatymu ir mažos vertės pirkimų tvarkos aprašu)</w:t>
            </w:r>
            <w:r>
              <w:rPr>
                <w:color w:val="000000"/>
              </w:rPr>
              <w:t>:</w:t>
            </w:r>
          </w:p>
        </w:tc>
      </w:tr>
      <w:tr w:rsidR="004C78DC" w14:paraId="59A6AA1E" w14:textId="77777777" w:rsidTr="00D70C53">
        <w:tc>
          <w:tcPr>
            <w:tcW w:w="963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6F884407" w14:textId="77777777" w:rsidR="004C78DC" w:rsidRDefault="004C78DC" w:rsidP="00D70C53">
            <w:pPr>
              <w:spacing w:line="260" w:lineRule="atLeast"/>
              <w:jc w:val="both"/>
              <w:rPr>
                <w:color w:val="000000"/>
              </w:rPr>
            </w:pPr>
            <w:r>
              <w:rPr>
                <w:b/>
                <w:color w:val="000000"/>
              </w:rPr>
              <w:t>Pirkimo objekto aprašymas</w:t>
            </w:r>
            <w:r>
              <w:rPr>
                <w:color w:val="000000"/>
              </w:rPr>
              <w:t xml:space="preserve"> </w:t>
            </w:r>
            <w:r>
              <w:rPr>
                <w:i/>
                <w:color w:val="000000"/>
              </w:rPr>
              <w:t>(pagrindiniai kiekybiniai ir kokybiniai reikalavimai):</w:t>
            </w:r>
          </w:p>
        </w:tc>
      </w:tr>
      <w:tr w:rsidR="004C78DC" w14:paraId="4881DABB" w14:textId="77777777" w:rsidTr="00D70C53">
        <w:tc>
          <w:tcPr>
            <w:tcW w:w="963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69D91830" w14:textId="77777777" w:rsidR="004C78DC" w:rsidRDefault="004C78DC" w:rsidP="00D70C53">
            <w:pPr>
              <w:spacing w:line="260" w:lineRule="atLeast"/>
              <w:jc w:val="both"/>
              <w:rPr>
                <w:b/>
                <w:color w:val="000000"/>
              </w:rPr>
            </w:pPr>
            <w:r>
              <w:rPr>
                <w:b/>
                <w:color w:val="000000"/>
              </w:rPr>
              <w:t>BVPŽ kodas:</w:t>
            </w:r>
          </w:p>
        </w:tc>
      </w:tr>
      <w:tr w:rsidR="004C78DC" w14:paraId="79F2C265" w14:textId="77777777" w:rsidTr="00D70C53">
        <w:tc>
          <w:tcPr>
            <w:tcW w:w="963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tcPr>
          <w:p w14:paraId="38B103FD" w14:textId="77777777" w:rsidR="004C78DC" w:rsidRDefault="004C78DC" w:rsidP="00D70C53">
            <w:pPr>
              <w:spacing w:line="260" w:lineRule="atLeast"/>
              <w:jc w:val="both"/>
              <w:rPr>
                <w:b/>
                <w:color w:val="000000"/>
              </w:rPr>
            </w:pPr>
            <w:r>
              <w:rPr>
                <w:b/>
                <w:color w:val="000000"/>
              </w:rPr>
              <w:t xml:space="preserve">Pašalinimo pagrindai ir / ar kvalifikacijos reikalavimai </w:t>
            </w:r>
            <w:r>
              <w:rPr>
                <w:i/>
                <w:color w:val="000000"/>
              </w:rPr>
              <w:t>(jei taikoma):</w:t>
            </w:r>
          </w:p>
        </w:tc>
      </w:tr>
    </w:tbl>
    <w:p w14:paraId="71189373" w14:textId="77777777" w:rsidR="004C78DC" w:rsidRDefault="004C78DC" w:rsidP="004C78DC">
      <w:pPr>
        <w:shd w:val="clear" w:color="auto" w:fill="FFFFFF"/>
        <w:spacing w:line="260" w:lineRule="atLeast"/>
        <w:ind w:firstLine="720"/>
        <w:rPr>
          <w:color w:val="000000"/>
        </w:rPr>
      </w:pPr>
    </w:p>
    <w:p w14:paraId="56DD9F3B" w14:textId="77777777" w:rsidR="004C78DC" w:rsidRDefault="004C78DC" w:rsidP="004C78DC">
      <w:pPr>
        <w:spacing w:line="260" w:lineRule="atLeast"/>
        <w:jc w:val="both"/>
        <w:rPr>
          <w:color w:val="000000"/>
        </w:rPr>
      </w:pPr>
      <w:r>
        <w:rPr>
          <w:b/>
          <w:color w:val="000000"/>
        </w:rPr>
        <w:t xml:space="preserve">Pasiūlymų vertinimo kriterijus </w:t>
      </w:r>
      <w:r>
        <w:rPr>
          <w:color w:val="000000"/>
        </w:rPr>
        <w:t>(</w:t>
      </w:r>
      <w:r>
        <w:rPr>
          <w:i/>
          <w:color w:val="000000"/>
        </w:rPr>
        <w:t>žymėti tiek langelių, kiek nustatyta pirkimo dokumentuose aprašytoje vertinimo tvarkoje, pavyzdžiui, nustačius kainos ir kokybės santykį, atitinkamai žymimi 2 langeliai</w:t>
      </w:r>
      <w:r>
        <w:rPr>
          <w:color w:val="000000"/>
        </w:rPr>
        <w:t>):</w:t>
      </w:r>
    </w:p>
    <w:tbl>
      <w:tblPr>
        <w:tblW w:w="7905" w:type="dxa"/>
        <w:shd w:val="clear" w:color="auto" w:fill="FFFFFF"/>
        <w:tblCellMar>
          <w:left w:w="0" w:type="dxa"/>
          <w:right w:w="0" w:type="dxa"/>
        </w:tblCellMar>
        <w:tblLook w:val="04A0" w:firstRow="1" w:lastRow="0" w:firstColumn="1" w:lastColumn="0" w:noHBand="0" w:noVBand="1"/>
      </w:tblPr>
      <w:tblGrid>
        <w:gridCol w:w="7338"/>
        <w:gridCol w:w="567"/>
      </w:tblGrid>
      <w:tr w:rsidR="004C78DC" w14:paraId="12154242" w14:textId="77777777" w:rsidTr="00D70C53">
        <w:tc>
          <w:tcPr>
            <w:tcW w:w="7338" w:type="dxa"/>
            <w:tcBorders>
              <w:top w:val="nil"/>
              <w:left w:val="nil"/>
              <w:bottom w:val="nil"/>
              <w:right w:val="single" w:sz="2" w:space="0" w:color="auto"/>
            </w:tcBorders>
            <w:shd w:val="clear" w:color="auto" w:fill="FFFFFF"/>
            <w:tcMar>
              <w:top w:w="0" w:type="dxa"/>
              <w:left w:w="108" w:type="dxa"/>
              <w:bottom w:w="0" w:type="dxa"/>
              <w:right w:w="108" w:type="dxa"/>
            </w:tcMar>
            <w:hideMark/>
          </w:tcPr>
          <w:p w14:paraId="0F328F66" w14:textId="77777777" w:rsidR="004C78DC" w:rsidRDefault="004C78DC" w:rsidP="00D70C53">
            <w:pPr>
              <w:spacing w:line="260" w:lineRule="atLeast"/>
              <w:rPr>
                <w:color w:val="000000"/>
              </w:rPr>
            </w:pPr>
            <w:r>
              <w:rPr>
                <w:color w:val="000000"/>
              </w:rPr>
              <w:t xml:space="preserve">                                                                                                    - kaina</w:t>
            </w:r>
          </w:p>
        </w:tc>
        <w:tc>
          <w:tcPr>
            <w:tcW w:w="56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21B4044A" w14:textId="77777777" w:rsidR="004C78DC" w:rsidRDefault="004C78DC" w:rsidP="00D70C53">
            <w:pPr>
              <w:spacing w:line="276" w:lineRule="auto"/>
              <w:rPr>
                <w:rFonts w:asciiTheme="minorHAnsi" w:eastAsiaTheme="minorHAnsi" w:hAnsiTheme="minorHAnsi"/>
                <w:szCs w:val="22"/>
              </w:rPr>
            </w:pPr>
          </w:p>
        </w:tc>
      </w:tr>
      <w:tr w:rsidR="004C78DC" w14:paraId="2AA39DF1" w14:textId="77777777" w:rsidTr="00D70C53">
        <w:tc>
          <w:tcPr>
            <w:tcW w:w="7338" w:type="dxa"/>
            <w:tcBorders>
              <w:top w:val="nil"/>
              <w:left w:val="nil"/>
              <w:bottom w:val="nil"/>
              <w:right w:val="single" w:sz="2" w:space="0" w:color="auto"/>
            </w:tcBorders>
            <w:shd w:val="clear" w:color="auto" w:fill="FFFFFF"/>
            <w:tcMar>
              <w:top w:w="0" w:type="dxa"/>
              <w:left w:w="108" w:type="dxa"/>
              <w:bottom w:w="0" w:type="dxa"/>
              <w:right w:w="108" w:type="dxa"/>
            </w:tcMar>
            <w:hideMark/>
          </w:tcPr>
          <w:p w14:paraId="549B9A5E" w14:textId="77777777" w:rsidR="004C78DC" w:rsidRDefault="004C78DC" w:rsidP="00D70C53">
            <w:pPr>
              <w:spacing w:line="260" w:lineRule="atLeast"/>
              <w:rPr>
                <w:color w:val="000000"/>
              </w:rPr>
            </w:pPr>
            <w:r>
              <w:rPr>
                <w:color w:val="000000"/>
              </w:rPr>
              <w:tab/>
              <w:t xml:space="preserve">                                                                                        - sąnaudos</w:t>
            </w:r>
          </w:p>
        </w:tc>
        <w:tc>
          <w:tcPr>
            <w:tcW w:w="56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707DF16C" w14:textId="77777777" w:rsidR="004C78DC" w:rsidRDefault="004C78DC" w:rsidP="00D70C53">
            <w:pPr>
              <w:spacing w:line="276" w:lineRule="auto"/>
              <w:rPr>
                <w:rFonts w:asciiTheme="minorHAnsi" w:eastAsiaTheme="minorHAnsi" w:hAnsiTheme="minorHAnsi"/>
                <w:szCs w:val="22"/>
              </w:rPr>
            </w:pPr>
          </w:p>
        </w:tc>
      </w:tr>
      <w:tr w:rsidR="004C78DC" w14:paraId="6893E742" w14:textId="77777777" w:rsidTr="00D70C53">
        <w:trPr>
          <w:trHeight w:val="183"/>
        </w:trPr>
        <w:tc>
          <w:tcPr>
            <w:tcW w:w="7338" w:type="dxa"/>
            <w:tcBorders>
              <w:top w:val="nil"/>
              <w:left w:val="nil"/>
              <w:bottom w:val="nil"/>
              <w:right w:val="single" w:sz="2" w:space="0" w:color="auto"/>
            </w:tcBorders>
            <w:shd w:val="clear" w:color="auto" w:fill="FFFFFF"/>
            <w:tcMar>
              <w:top w:w="0" w:type="dxa"/>
              <w:left w:w="108" w:type="dxa"/>
              <w:bottom w:w="0" w:type="dxa"/>
              <w:right w:w="108" w:type="dxa"/>
            </w:tcMar>
          </w:tcPr>
          <w:p w14:paraId="61EEFAFE" w14:textId="77777777" w:rsidR="004C78DC" w:rsidRDefault="004C78DC" w:rsidP="00D70C53">
            <w:pPr>
              <w:spacing w:line="260" w:lineRule="atLeast"/>
              <w:ind w:firstLine="1418"/>
              <w:rPr>
                <w:color w:val="000000"/>
              </w:rPr>
            </w:pPr>
            <w:r>
              <w:rPr>
                <w:color w:val="000000"/>
              </w:rPr>
              <w:t xml:space="preserve">                                                                            - kokybė</w:t>
            </w:r>
          </w:p>
        </w:tc>
        <w:tc>
          <w:tcPr>
            <w:tcW w:w="56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tcPr>
          <w:p w14:paraId="281FD750" w14:textId="77777777" w:rsidR="004C78DC" w:rsidRDefault="004C78DC" w:rsidP="00D70C53">
            <w:pPr>
              <w:spacing w:line="276" w:lineRule="auto"/>
              <w:rPr>
                <w:rFonts w:asciiTheme="minorHAnsi" w:eastAsiaTheme="minorHAnsi" w:hAnsiTheme="minorHAnsi"/>
                <w:szCs w:val="22"/>
              </w:rPr>
            </w:pPr>
          </w:p>
        </w:tc>
      </w:tr>
    </w:tbl>
    <w:p w14:paraId="0D1BCEF5" w14:textId="77777777" w:rsidR="004C78DC" w:rsidRDefault="004C78DC" w:rsidP="004C78DC">
      <w:pPr>
        <w:shd w:val="clear" w:color="auto" w:fill="FFFFFF"/>
        <w:spacing w:line="260" w:lineRule="atLeast"/>
        <w:ind w:firstLine="720"/>
        <w:rPr>
          <w:color w:val="000000"/>
        </w:rPr>
      </w:pPr>
    </w:p>
    <w:p w14:paraId="7EDF49C4" w14:textId="77777777" w:rsidR="004C78DC" w:rsidRDefault="004C78DC" w:rsidP="004C78DC">
      <w:pPr>
        <w:shd w:val="clear" w:color="auto" w:fill="FFFFFF"/>
        <w:spacing w:line="260" w:lineRule="atLeast"/>
        <w:ind w:firstLine="720"/>
        <w:rPr>
          <w:color w:val="000000"/>
        </w:rPr>
      </w:pPr>
    </w:p>
    <w:tbl>
      <w:tblPr>
        <w:tblW w:w="7905" w:type="dxa"/>
        <w:shd w:val="clear" w:color="auto" w:fill="FFFFFF"/>
        <w:tblCellMar>
          <w:left w:w="0" w:type="dxa"/>
          <w:right w:w="0" w:type="dxa"/>
        </w:tblCellMar>
        <w:tblLook w:val="04A0" w:firstRow="1" w:lastRow="0" w:firstColumn="1" w:lastColumn="0" w:noHBand="0" w:noVBand="1"/>
      </w:tblPr>
      <w:tblGrid>
        <w:gridCol w:w="7338"/>
        <w:gridCol w:w="567"/>
      </w:tblGrid>
      <w:tr w:rsidR="004C78DC" w14:paraId="3D472EE3" w14:textId="77777777" w:rsidTr="00D70C53">
        <w:tc>
          <w:tcPr>
            <w:tcW w:w="7338" w:type="dxa"/>
            <w:tcBorders>
              <w:top w:val="nil"/>
              <w:left w:val="nil"/>
              <w:bottom w:val="nil"/>
              <w:right w:val="single" w:sz="2" w:space="0" w:color="auto"/>
            </w:tcBorders>
            <w:shd w:val="clear" w:color="auto" w:fill="FFFFFF"/>
            <w:tcMar>
              <w:top w:w="0" w:type="dxa"/>
              <w:left w:w="108" w:type="dxa"/>
              <w:bottom w:w="0" w:type="dxa"/>
              <w:right w:w="108" w:type="dxa"/>
            </w:tcMar>
            <w:hideMark/>
          </w:tcPr>
          <w:p w14:paraId="571DF051" w14:textId="77777777" w:rsidR="004C78DC" w:rsidRDefault="004C78DC" w:rsidP="00D70C53">
            <w:pPr>
              <w:spacing w:line="260" w:lineRule="atLeast"/>
              <w:rPr>
                <w:color w:val="000000"/>
              </w:rPr>
            </w:pPr>
            <w:r>
              <w:rPr>
                <w:b/>
                <w:color w:val="000000"/>
              </w:rPr>
              <w:t xml:space="preserve">Pirkimas vykdomas CVP IS priemonėmis:     </w:t>
            </w:r>
            <w:r>
              <w:rPr>
                <w:color w:val="000000"/>
              </w:rPr>
              <w:t>taip</w:t>
            </w:r>
          </w:p>
        </w:tc>
        <w:tc>
          <w:tcPr>
            <w:tcW w:w="56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3299470B" w14:textId="77777777" w:rsidR="004C78DC" w:rsidRDefault="004C78DC" w:rsidP="00D70C53">
            <w:pPr>
              <w:spacing w:line="276" w:lineRule="auto"/>
              <w:rPr>
                <w:rFonts w:asciiTheme="minorHAnsi" w:eastAsiaTheme="minorHAnsi" w:hAnsiTheme="minorHAnsi"/>
                <w:szCs w:val="22"/>
              </w:rPr>
            </w:pPr>
          </w:p>
        </w:tc>
      </w:tr>
      <w:tr w:rsidR="004C78DC" w14:paraId="233A0626" w14:textId="77777777" w:rsidTr="00D70C53">
        <w:tc>
          <w:tcPr>
            <w:tcW w:w="7338" w:type="dxa"/>
            <w:tcBorders>
              <w:top w:val="nil"/>
              <w:left w:val="nil"/>
              <w:bottom w:val="nil"/>
              <w:right w:val="single" w:sz="2" w:space="0" w:color="auto"/>
            </w:tcBorders>
            <w:shd w:val="clear" w:color="auto" w:fill="FFFFFF"/>
            <w:tcMar>
              <w:top w:w="0" w:type="dxa"/>
              <w:left w:w="108" w:type="dxa"/>
              <w:bottom w:w="0" w:type="dxa"/>
              <w:right w:w="108" w:type="dxa"/>
            </w:tcMar>
            <w:hideMark/>
          </w:tcPr>
          <w:p w14:paraId="6EDE95A6" w14:textId="77777777" w:rsidR="004C78DC" w:rsidRDefault="004C78DC" w:rsidP="00D70C53">
            <w:pPr>
              <w:spacing w:line="260" w:lineRule="atLeast"/>
              <w:ind w:firstLine="1418"/>
              <w:rPr>
                <w:color w:val="000000"/>
              </w:rPr>
            </w:pPr>
            <w:r>
              <w:rPr>
                <w:color w:val="000000"/>
              </w:rPr>
              <w:tab/>
            </w:r>
            <w:r>
              <w:rPr>
                <w:color w:val="000000"/>
              </w:rPr>
              <w:tab/>
              <w:t xml:space="preserve">                                          ne</w:t>
            </w:r>
          </w:p>
        </w:tc>
        <w:tc>
          <w:tcPr>
            <w:tcW w:w="56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6C2003AD" w14:textId="77777777" w:rsidR="004C78DC" w:rsidRDefault="004C78DC" w:rsidP="00D70C53">
            <w:pPr>
              <w:spacing w:line="276" w:lineRule="auto"/>
              <w:rPr>
                <w:rFonts w:asciiTheme="minorHAnsi" w:eastAsiaTheme="minorHAnsi" w:hAnsiTheme="minorHAnsi"/>
                <w:szCs w:val="22"/>
              </w:rPr>
            </w:pPr>
          </w:p>
        </w:tc>
      </w:tr>
    </w:tbl>
    <w:p w14:paraId="040AB4DA" w14:textId="77777777" w:rsidR="004C78DC" w:rsidRDefault="004C78DC" w:rsidP="004C78DC">
      <w:pPr>
        <w:shd w:val="clear" w:color="auto" w:fill="FFFFFF"/>
        <w:spacing w:line="260" w:lineRule="atLeast"/>
        <w:jc w:val="both"/>
        <w:rPr>
          <w:color w:val="000000"/>
        </w:rPr>
      </w:pPr>
    </w:p>
    <w:p w14:paraId="29C8C8E4" w14:textId="77777777" w:rsidR="004C78DC" w:rsidRDefault="004C78DC" w:rsidP="004C78DC">
      <w:pPr>
        <w:shd w:val="clear" w:color="auto" w:fill="FFFFFF"/>
        <w:spacing w:line="260" w:lineRule="atLeast"/>
        <w:jc w:val="both"/>
        <w:rPr>
          <w:color w:val="000000"/>
        </w:rPr>
      </w:pPr>
    </w:p>
    <w:tbl>
      <w:tblPr>
        <w:tblW w:w="10320" w:type="dxa"/>
        <w:shd w:val="clear" w:color="auto" w:fill="FFFFFF"/>
        <w:tblLayout w:type="fixed"/>
        <w:tblCellMar>
          <w:left w:w="0" w:type="dxa"/>
          <w:right w:w="0" w:type="dxa"/>
        </w:tblCellMar>
        <w:tblLook w:val="04A0" w:firstRow="1" w:lastRow="0" w:firstColumn="1" w:lastColumn="0" w:noHBand="0" w:noVBand="1"/>
      </w:tblPr>
      <w:tblGrid>
        <w:gridCol w:w="3558"/>
        <w:gridCol w:w="523"/>
        <w:gridCol w:w="994"/>
        <w:gridCol w:w="708"/>
        <w:gridCol w:w="425"/>
        <w:gridCol w:w="1844"/>
        <w:gridCol w:w="708"/>
        <w:gridCol w:w="852"/>
        <w:gridCol w:w="708"/>
      </w:tblGrid>
      <w:tr w:rsidR="004C78DC" w14:paraId="79B017EF" w14:textId="77777777" w:rsidTr="00D70C53">
        <w:trPr>
          <w:gridAfter w:val="1"/>
          <w:wAfter w:w="708" w:type="dxa"/>
          <w:trHeight w:val="308"/>
        </w:trPr>
        <w:tc>
          <w:tcPr>
            <w:tcW w:w="3555" w:type="dxa"/>
            <w:tcBorders>
              <w:top w:val="nil"/>
              <w:left w:val="nil"/>
              <w:bottom w:val="nil"/>
              <w:right w:val="single" w:sz="2" w:space="0" w:color="auto"/>
            </w:tcBorders>
            <w:shd w:val="clear" w:color="auto" w:fill="FFFFFF"/>
            <w:tcMar>
              <w:top w:w="0" w:type="dxa"/>
              <w:left w:w="108" w:type="dxa"/>
              <w:bottom w:w="0" w:type="dxa"/>
              <w:right w:w="108" w:type="dxa"/>
            </w:tcMar>
            <w:hideMark/>
          </w:tcPr>
          <w:p w14:paraId="16CFA76D" w14:textId="77777777" w:rsidR="004C78DC" w:rsidRPr="00DC4AF6" w:rsidRDefault="004C78DC" w:rsidP="004C78DC">
            <w:pPr>
              <w:pStyle w:val="Sraopastraipa"/>
              <w:numPr>
                <w:ilvl w:val="0"/>
                <w:numId w:val="22"/>
              </w:numPr>
              <w:spacing w:after="0" w:line="260" w:lineRule="atLeast"/>
            </w:pPr>
            <w:r w:rsidRPr="00161FFA">
              <w:t>Vykdyta skelbiama apklausa:</w:t>
            </w:r>
          </w:p>
        </w:tc>
        <w:tc>
          <w:tcPr>
            <w:tcW w:w="522"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3756B6D9" w14:textId="77777777" w:rsidR="004C78DC" w:rsidRDefault="004C78DC" w:rsidP="00D70C53">
            <w:pPr>
              <w:spacing w:line="276" w:lineRule="auto"/>
              <w:rPr>
                <w:rFonts w:asciiTheme="minorHAnsi" w:eastAsiaTheme="minorHAnsi" w:hAnsiTheme="minorHAnsi"/>
                <w:szCs w:val="22"/>
              </w:rPr>
            </w:pPr>
          </w:p>
        </w:tc>
        <w:tc>
          <w:tcPr>
            <w:tcW w:w="993" w:type="dxa"/>
            <w:tcBorders>
              <w:top w:val="nil"/>
              <w:left w:val="single" w:sz="2" w:space="0" w:color="auto"/>
              <w:bottom w:val="nil"/>
              <w:right w:val="nil"/>
            </w:tcBorders>
            <w:shd w:val="clear" w:color="auto" w:fill="FFFFFF"/>
            <w:tcMar>
              <w:top w:w="0" w:type="dxa"/>
              <w:left w:w="108" w:type="dxa"/>
              <w:bottom w:w="0" w:type="dxa"/>
              <w:right w:w="108" w:type="dxa"/>
            </w:tcMar>
            <w:hideMark/>
          </w:tcPr>
          <w:p w14:paraId="14B169CB" w14:textId="77777777" w:rsidR="004C78DC" w:rsidRDefault="004C78DC" w:rsidP="00D70C53">
            <w:pPr>
              <w:spacing w:line="276" w:lineRule="auto"/>
              <w:rPr>
                <w:rFonts w:asciiTheme="minorHAnsi" w:eastAsiaTheme="minorHAnsi" w:hAnsiTheme="minorHAnsi"/>
                <w:szCs w:val="22"/>
              </w:rPr>
            </w:pPr>
          </w:p>
        </w:tc>
        <w:tc>
          <w:tcPr>
            <w:tcW w:w="2976" w:type="dxa"/>
            <w:gridSpan w:val="3"/>
            <w:tcBorders>
              <w:top w:val="nil"/>
              <w:left w:val="nil"/>
              <w:bottom w:val="nil"/>
              <w:right w:val="single" w:sz="2" w:space="0" w:color="auto"/>
            </w:tcBorders>
            <w:shd w:val="clear" w:color="auto" w:fill="FFFFFF"/>
            <w:tcMar>
              <w:top w:w="0" w:type="dxa"/>
              <w:left w:w="108" w:type="dxa"/>
              <w:bottom w:w="0" w:type="dxa"/>
              <w:right w:w="108" w:type="dxa"/>
            </w:tcMar>
            <w:hideMark/>
          </w:tcPr>
          <w:p w14:paraId="753444BE" w14:textId="77777777" w:rsidR="004C78DC" w:rsidRDefault="004C78DC" w:rsidP="00D70C53">
            <w:pPr>
              <w:spacing w:line="260" w:lineRule="atLeast"/>
              <w:rPr>
                <w:color w:val="000000"/>
              </w:rPr>
            </w:pPr>
            <w:r w:rsidRPr="00161FFA">
              <w:rPr>
                <w:color w:val="000000"/>
              </w:rPr>
              <w:t>Skelbimo paskelbimo data:</w:t>
            </w:r>
          </w:p>
        </w:tc>
        <w:tc>
          <w:tcPr>
            <w:tcW w:w="1560" w:type="dxa"/>
            <w:gridSpan w:val="2"/>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713E2F79" w14:textId="77777777" w:rsidR="004C78DC" w:rsidRDefault="004C78DC" w:rsidP="00D70C53">
            <w:pPr>
              <w:spacing w:line="276" w:lineRule="auto"/>
              <w:rPr>
                <w:rFonts w:asciiTheme="minorHAnsi" w:eastAsiaTheme="minorHAnsi" w:hAnsiTheme="minorHAnsi"/>
                <w:szCs w:val="22"/>
              </w:rPr>
            </w:pPr>
          </w:p>
        </w:tc>
      </w:tr>
      <w:tr w:rsidR="004C78DC" w14:paraId="4283A161" w14:textId="77777777" w:rsidTr="00D70C53">
        <w:trPr>
          <w:gridAfter w:val="1"/>
          <w:wAfter w:w="708" w:type="dxa"/>
        </w:trPr>
        <w:tc>
          <w:tcPr>
            <w:tcW w:w="3555" w:type="dxa"/>
            <w:shd w:val="clear" w:color="auto" w:fill="FFFFFF"/>
            <w:tcMar>
              <w:top w:w="0" w:type="dxa"/>
              <w:left w:w="108" w:type="dxa"/>
              <w:bottom w:w="0" w:type="dxa"/>
              <w:right w:w="108" w:type="dxa"/>
            </w:tcMar>
            <w:hideMark/>
          </w:tcPr>
          <w:p w14:paraId="73932A13" w14:textId="77777777" w:rsidR="004C78DC" w:rsidRDefault="004C78DC" w:rsidP="00D70C53">
            <w:pPr>
              <w:spacing w:line="276" w:lineRule="auto"/>
              <w:rPr>
                <w:rFonts w:asciiTheme="minorHAnsi" w:eastAsiaTheme="minorHAnsi" w:hAnsiTheme="minorHAnsi"/>
                <w:szCs w:val="22"/>
              </w:rPr>
            </w:pPr>
          </w:p>
        </w:tc>
        <w:tc>
          <w:tcPr>
            <w:tcW w:w="522" w:type="dxa"/>
            <w:tcBorders>
              <w:top w:val="single" w:sz="2" w:space="0" w:color="auto"/>
              <w:left w:val="nil"/>
              <w:bottom w:val="single" w:sz="2" w:space="0" w:color="auto"/>
              <w:right w:val="nil"/>
            </w:tcBorders>
            <w:shd w:val="clear" w:color="auto" w:fill="FFFFFF"/>
            <w:tcMar>
              <w:top w:w="0" w:type="dxa"/>
              <w:left w:w="108" w:type="dxa"/>
              <w:bottom w:w="0" w:type="dxa"/>
              <w:right w:w="108" w:type="dxa"/>
            </w:tcMar>
            <w:hideMark/>
          </w:tcPr>
          <w:p w14:paraId="6FC21DA6" w14:textId="77777777" w:rsidR="004C78DC" w:rsidRDefault="004C78DC" w:rsidP="00D70C53">
            <w:pPr>
              <w:spacing w:line="276" w:lineRule="auto"/>
              <w:rPr>
                <w:rFonts w:asciiTheme="minorHAnsi" w:eastAsiaTheme="minorHAnsi" w:hAnsiTheme="minorHAnsi"/>
                <w:szCs w:val="22"/>
              </w:rPr>
            </w:pPr>
          </w:p>
        </w:tc>
        <w:tc>
          <w:tcPr>
            <w:tcW w:w="993" w:type="dxa"/>
            <w:shd w:val="clear" w:color="auto" w:fill="FFFFFF"/>
            <w:tcMar>
              <w:top w:w="0" w:type="dxa"/>
              <w:left w:w="108" w:type="dxa"/>
              <w:bottom w:w="0" w:type="dxa"/>
              <w:right w:w="108" w:type="dxa"/>
            </w:tcMar>
            <w:hideMark/>
          </w:tcPr>
          <w:p w14:paraId="04F8682A" w14:textId="77777777" w:rsidR="004C78DC" w:rsidRDefault="004C78DC" w:rsidP="00D70C53">
            <w:pPr>
              <w:spacing w:line="276" w:lineRule="auto"/>
              <w:rPr>
                <w:rFonts w:asciiTheme="minorHAnsi" w:eastAsiaTheme="minorHAnsi" w:hAnsiTheme="minorHAnsi"/>
                <w:szCs w:val="22"/>
              </w:rPr>
            </w:pPr>
          </w:p>
        </w:tc>
        <w:tc>
          <w:tcPr>
            <w:tcW w:w="2976" w:type="dxa"/>
            <w:gridSpan w:val="3"/>
            <w:tcBorders>
              <w:top w:val="nil"/>
              <w:left w:val="nil"/>
              <w:bottom w:val="nil"/>
              <w:right w:val="single" w:sz="2" w:space="0" w:color="auto"/>
            </w:tcBorders>
            <w:shd w:val="clear" w:color="auto" w:fill="FFFFFF"/>
            <w:tcMar>
              <w:top w:w="0" w:type="dxa"/>
              <w:left w:w="108" w:type="dxa"/>
              <w:bottom w:w="0" w:type="dxa"/>
              <w:right w:w="108" w:type="dxa"/>
            </w:tcMar>
            <w:hideMark/>
          </w:tcPr>
          <w:p w14:paraId="48C0B44D" w14:textId="77777777" w:rsidR="004C78DC" w:rsidRDefault="004C78DC" w:rsidP="00D70C53">
            <w:pPr>
              <w:spacing w:line="276" w:lineRule="auto"/>
              <w:rPr>
                <w:rFonts w:asciiTheme="minorHAnsi" w:eastAsiaTheme="minorHAnsi" w:hAnsiTheme="minorHAnsi"/>
                <w:szCs w:val="22"/>
              </w:rPr>
            </w:pPr>
          </w:p>
        </w:tc>
        <w:tc>
          <w:tcPr>
            <w:tcW w:w="1560" w:type="dxa"/>
            <w:gridSpan w:val="2"/>
            <w:tcBorders>
              <w:top w:val="single" w:sz="2" w:space="0" w:color="auto"/>
              <w:left w:val="single" w:sz="2" w:space="0" w:color="auto"/>
              <w:bottom w:val="single" w:sz="2" w:space="0" w:color="auto"/>
              <w:right w:val="nil"/>
            </w:tcBorders>
            <w:shd w:val="clear" w:color="auto" w:fill="FFFFFF"/>
            <w:tcMar>
              <w:top w:w="0" w:type="dxa"/>
              <w:left w:w="108" w:type="dxa"/>
              <w:bottom w:w="0" w:type="dxa"/>
              <w:right w:w="108" w:type="dxa"/>
            </w:tcMar>
            <w:hideMark/>
          </w:tcPr>
          <w:p w14:paraId="23D1CBC9" w14:textId="77777777" w:rsidR="004C78DC" w:rsidRDefault="004C78DC" w:rsidP="00D70C53">
            <w:pPr>
              <w:spacing w:line="276" w:lineRule="auto"/>
              <w:rPr>
                <w:rFonts w:asciiTheme="minorHAnsi" w:eastAsiaTheme="minorHAnsi" w:hAnsiTheme="minorHAnsi"/>
                <w:szCs w:val="22"/>
              </w:rPr>
            </w:pPr>
          </w:p>
        </w:tc>
      </w:tr>
      <w:tr w:rsidR="004C78DC" w14:paraId="490D8E65" w14:textId="77777777" w:rsidTr="00D70C53">
        <w:trPr>
          <w:gridAfter w:val="1"/>
          <w:wAfter w:w="708" w:type="dxa"/>
        </w:trPr>
        <w:tc>
          <w:tcPr>
            <w:tcW w:w="3555" w:type="dxa"/>
            <w:tcBorders>
              <w:top w:val="nil"/>
              <w:left w:val="nil"/>
              <w:bottom w:val="nil"/>
              <w:right w:val="single" w:sz="2" w:space="0" w:color="auto"/>
            </w:tcBorders>
            <w:shd w:val="clear" w:color="auto" w:fill="FFFFFF"/>
            <w:tcMar>
              <w:top w:w="0" w:type="dxa"/>
              <w:left w:w="108" w:type="dxa"/>
              <w:bottom w:w="0" w:type="dxa"/>
              <w:right w:w="108" w:type="dxa"/>
            </w:tcMar>
            <w:hideMark/>
          </w:tcPr>
          <w:p w14:paraId="4ED2EB64" w14:textId="77777777" w:rsidR="004C78DC" w:rsidRDefault="004C78DC" w:rsidP="004C78DC">
            <w:pPr>
              <w:pStyle w:val="Sraopastraipa"/>
              <w:numPr>
                <w:ilvl w:val="0"/>
                <w:numId w:val="22"/>
              </w:numPr>
              <w:spacing w:after="0" w:line="260" w:lineRule="atLeast"/>
              <w:rPr>
                <w:color w:val="000000"/>
              </w:rPr>
            </w:pPr>
            <w:r>
              <w:rPr>
                <w:color w:val="000000"/>
              </w:rPr>
              <w:t>Vykdyta neskelbiama apklausa kreipiantis į vienintelį tiekėją:</w:t>
            </w:r>
          </w:p>
        </w:tc>
        <w:tc>
          <w:tcPr>
            <w:tcW w:w="522"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0C9D3D6A" w14:textId="77777777" w:rsidR="004C78DC" w:rsidRDefault="004C78DC" w:rsidP="00D70C53">
            <w:pPr>
              <w:spacing w:line="276" w:lineRule="auto"/>
              <w:rPr>
                <w:rFonts w:asciiTheme="minorHAnsi" w:eastAsiaTheme="minorHAnsi" w:hAnsiTheme="minorHAnsi"/>
                <w:szCs w:val="22"/>
              </w:rPr>
            </w:pPr>
          </w:p>
        </w:tc>
        <w:tc>
          <w:tcPr>
            <w:tcW w:w="993" w:type="dxa"/>
            <w:tcBorders>
              <w:top w:val="nil"/>
              <w:left w:val="single" w:sz="2" w:space="0" w:color="auto"/>
              <w:bottom w:val="nil"/>
              <w:right w:val="nil"/>
            </w:tcBorders>
            <w:shd w:val="clear" w:color="auto" w:fill="FFFFFF"/>
            <w:tcMar>
              <w:top w:w="0" w:type="dxa"/>
              <w:left w:w="108" w:type="dxa"/>
              <w:bottom w:w="0" w:type="dxa"/>
              <w:right w:w="108" w:type="dxa"/>
            </w:tcMar>
            <w:hideMark/>
          </w:tcPr>
          <w:p w14:paraId="0749B612" w14:textId="77777777" w:rsidR="004C78DC" w:rsidRDefault="004C78DC" w:rsidP="00D70C53">
            <w:pPr>
              <w:spacing w:line="276" w:lineRule="auto"/>
              <w:rPr>
                <w:rFonts w:asciiTheme="minorHAnsi" w:eastAsiaTheme="minorHAnsi" w:hAnsiTheme="minorHAnsi"/>
                <w:szCs w:val="22"/>
              </w:rPr>
            </w:pPr>
          </w:p>
        </w:tc>
        <w:tc>
          <w:tcPr>
            <w:tcW w:w="2976" w:type="dxa"/>
            <w:gridSpan w:val="3"/>
            <w:tcBorders>
              <w:top w:val="nil"/>
              <w:left w:val="nil"/>
              <w:bottom w:val="nil"/>
              <w:right w:val="single" w:sz="2" w:space="0" w:color="auto"/>
            </w:tcBorders>
            <w:shd w:val="clear" w:color="auto" w:fill="FFFFFF"/>
            <w:tcMar>
              <w:top w:w="0" w:type="dxa"/>
              <w:left w:w="108" w:type="dxa"/>
              <w:bottom w:w="0" w:type="dxa"/>
              <w:right w:w="108" w:type="dxa"/>
            </w:tcMar>
            <w:hideMark/>
          </w:tcPr>
          <w:p w14:paraId="31DA8A9C" w14:textId="77777777" w:rsidR="004C78DC" w:rsidRDefault="004C78DC" w:rsidP="00D70C53">
            <w:pPr>
              <w:spacing w:line="260" w:lineRule="atLeast"/>
              <w:rPr>
                <w:color w:val="000000"/>
              </w:rPr>
            </w:pPr>
            <w:r>
              <w:rPr>
                <w:color w:val="000000"/>
              </w:rPr>
              <w:t>Kvietimo išsiuntimo data:</w:t>
            </w:r>
          </w:p>
        </w:tc>
        <w:tc>
          <w:tcPr>
            <w:tcW w:w="1560" w:type="dxa"/>
            <w:gridSpan w:val="2"/>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280453BF" w14:textId="77777777" w:rsidR="004C78DC" w:rsidRDefault="004C78DC" w:rsidP="00D70C53">
            <w:pPr>
              <w:spacing w:line="276" w:lineRule="auto"/>
              <w:rPr>
                <w:rFonts w:asciiTheme="minorHAnsi" w:eastAsiaTheme="minorHAnsi" w:hAnsiTheme="minorHAnsi"/>
                <w:szCs w:val="22"/>
              </w:rPr>
            </w:pPr>
          </w:p>
        </w:tc>
      </w:tr>
      <w:tr w:rsidR="004C78DC" w14:paraId="692E2926" w14:textId="77777777" w:rsidTr="00D70C53">
        <w:trPr>
          <w:gridAfter w:val="1"/>
          <w:wAfter w:w="708" w:type="dxa"/>
        </w:trPr>
        <w:tc>
          <w:tcPr>
            <w:tcW w:w="3555" w:type="dxa"/>
            <w:tcBorders>
              <w:top w:val="nil"/>
              <w:left w:val="nil"/>
              <w:bottom w:val="nil"/>
              <w:right w:val="single" w:sz="2" w:space="0" w:color="auto"/>
            </w:tcBorders>
            <w:shd w:val="clear" w:color="auto" w:fill="FFFFFF"/>
            <w:tcMar>
              <w:top w:w="0" w:type="dxa"/>
              <w:left w:w="108" w:type="dxa"/>
              <w:bottom w:w="0" w:type="dxa"/>
              <w:right w:w="108" w:type="dxa"/>
            </w:tcMar>
          </w:tcPr>
          <w:p w14:paraId="281C8186" w14:textId="77777777" w:rsidR="004C78DC" w:rsidRDefault="004C78DC" w:rsidP="004C78DC">
            <w:pPr>
              <w:pStyle w:val="Sraopastraipa"/>
              <w:numPr>
                <w:ilvl w:val="0"/>
                <w:numId w:val="22"/>
              </w:numPr>
              <w:spacing w:after="0" w:line="260" w:lineRule="atLeast"/>
              <w:rPr>
                <w:color w:val="000000"/>
              </w:rPr>
            </w:pPr>
            <w:r>
              <w:rPr>
                <w:color w:val="000000"/>
              </w:rPr>
              <w:t>Vykdyta neskelbiama apklausa kreipiantis į daugiau kaip 1 tiekėją:</w:t>
            </w:r>
          </w:p>
        </w:tc>
        <w:tc>
          <w:tcPr>
            <w:tcW w:w="522"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tcPr>
          <w:p w14:paraId="68A1BA6F" w14:textId="77777777" w:rsidR="004C78DC" w:rsidRDefault="004C78DC" w:rsidP="00D70C53">
            <w:pPr>
              <w:spacing w:line="276" w:lineRule="auto"/>
              <w:rPr>
                <w:rFonts w:asciiTheme="minorHAnsi" w:eastAsiaTheme="minorHAnsi" w:hAnsiTheme="minorHAnsi"/>
                <w:szCs w:val="22"/>
              </w:rPr>
            </w:pPr>
          </w:p>
        </w:tc>
        <w:tc>
          <w:tcPr>
            <w:tcW w:w="993" w:type="dxa"/>
            <w:tcBorders>
              <w:top w:val="nil"/>
              <w:left w:val="single" w:sz="2" w:space="0" w:color="auto"/>
              <w:bottom w:val="nil"/>
              <w:right w:val="nil"/>
            </w:tcBorders>
            <w:shd w:val="clear" w:color="auto" w:fill="FFFFFF"/>
            <w:tcMar>
              <w:top w:w="0" w:type="dxa"/>
              <w:left w:w="108" w:type="dxa"/>
              <w:bottom w:w="0" w:type="dxa"/>
              <w:right w:w="108" w:type="dxa"/>
            </w:tcMar>
          </w:tcPr>
          <w:p w14:paraId="1F7A1C7A" w14:textId="77777777" w:rsidR="004C78DC" w:rsidRDefault="004C78DC" w:rsidP="00D70C53">
            <w:pPr>
              <w:spacing w:line="276" w:lineRule="auto"/>
              <w:rPr>
                <w:rFonts w:asciiTheme="minorHAnsi" w:eastAsiaTheme="minorHAnsi" w:hAnsiTheme="minorHAnsi"/>
                <w:szCs w:val="22"/>
              </w:rPr>
            </w:pPr>
          </w:p>
        </w:tc>
        <w:tc>
          <w:tcPr>
            <w:tcW w:w="2976" w:type="dxa"/>
            <w:gridSpan w:val="3"/>
            <w:tcBorders>
              <w:top w:val="nil"/>
              <w:left w:val="nil"/>
              <w:bottom w:val="nil"/>
              <w:right w:val="single" w:sz="2" w:space="0" w:color="auto"/>
            </w:tcBorders>
            <w:shd w:val="clear" w:color="auto" w:fill="FFFFFF"/>
            <w:tcMar>
              <w:top w:w="0" w:type="dxa"/>
              <w:left w:w="108" w:type="dxa"/>
              <w:bottom w:w="0" w:type="dxa"/>
              <w:right w:w="108" w:type="dxa"/>
            </w:tcMar>
          </w:tcPr>
          <w:p w14:paraId="2AA33A3B" w14:textId="77777777" w:rsidR="004C78DC" w:rsidRDefault="004C78DC" w:rsidP="00D70C53">
            <w:pPr>
              <w:spacing w:line="260" w:lineRule="atLeast"/>
              <w:rPr>
                <w:color w:val="000000"/>
              </w:rPr>
            </w:pPr>
          </w:p>
        </w:tc>
        <w:tc>
          <w:tcPr>
            <w:tcW w:w="1560" w:type="dxa"/>
            <w:gridSpan w:val="2"/>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tcPr>
          <w:p w14:paraId="52FDAEF7" w14:textId="77777777" w:rsidR="004C78DC" w:rsidRDefault="004C78DC" w:rsidP="00D70C53">
            <w:pPr>
              <w:spacing w:line="276" w:lineRule="auto"/>
              <w:rPr>
                <w:rFonts w:asciiTheme="minorHAnsi" w:eastAsiaTheme="minorHAnsi" w:hAnsiTheme="minorHAnsi"/>
                <w:szCs w:val="22"/>
              </w:rPr>
            </w:pPr>
          </w:p>
        </w:tc>
      </w:tr>
      <w:tr w:rsidR="004C78DC" w14:paraId="5B6BBDFC" w14:textId="77777777" w:rsidTr="00D70C53">
        <w:trPr>
          <w:gridAfter w:val="1"/>
          <w:wAfter w:w="708" w:type="dxa"/>
        </w:trPr>
        <w:tc>
          <w:tcPr>
            <w:tcW w:w="3555" w:type="dxa"/>
            <w:shd w:val="clear" w:color="auto" w:fill="FFFFFF"/>
            <w:tcMar>
              <w:top w:w="0" w:type="dxa"/>
              <w:left w:w="108" w:type="dxa"/>
              <w:bottom w:w="0" w:type="dxa"/>
              <w:right w:w="108" w:type="dxa"/>
            </w:tcMar>
          </w:tcPr>
          <w:p w14:paraId="2AED7477" w14:textId="77777777" w:rsidR="004C78DC" w:rsidRDefault="004C78DC" w:rsidP="00D70C53">
            <w:pPr>
              <w:spacing w:line="260" w:lineRule="atLeast"/>
              <w:rPr>
                <w:color w:val="000000"/>
              </w:rPr>
            </w:pPr>
          </w:p>
        </w:tc>
        <w:tc>
          <w:tcPr>
            <w:tcW w:w="522" w:type="dxa"/>
            <w:tcBorders>
              <w:top w:val="single" w:sz="2" w:space="0" w:color="auto"/>
              <w:left w:val="nil"/>
              <w:bottom w:val="single" w:sz="2" w:space="0" w:color="auto"/>
              <w:right w:val="nil"/>
            </w:tcBorders>
            <w:shd w:val="clear" w:color="auto" w:fill="FFFFFF"/>
            <w:tcMar>
              <w:top w:w="0" w:type="dxa"/>
              <w:left w:w="108" w:type="dxa"/>
              <w:bottom w:w="0" w:type="dxa"/>
              <w:right w:w="108" w:type="dxa"/>
            </w:tcMar>
          </w:tcPr>
          <w:p w14:paraId="7299D504" w14:textId="77777777" w:rsidR="004C78DC" w:rsidRDefault="004C78DC" w:rsidP="00D70C53">
            <w:pPr>
              <w:spacing w:line="260" w:lineRule="atLeast"/>
              <w:rPr>
                <w:color w:val="000000"/>
              </w:rPr>
            </w:pPr>
          </w:p>
        </w:tc>
        <w:tc>
          <w:tcPr>
            <w:tcW w:w="993" w:type="dxa"/>
            <w:shd w:val="clear" w:color="auto" w:fill="FFFFFF"/>
            <w:tcMar>
              <w:top w:w="0" w:type="dxa"/>
              <w:left w:w="108" w:type="dxa"/>
              <w:bottom w:w="0" w:type="dxa"/>
              <w:right w:w="108" w:type="dxa"/>
            </w:tcMar>
          </w:tcPr>
          <w:p w14:paraId="128DE7DA" w14:textId="77777777" w:rsidR="004C78DC" w:rsidRDefault="004C78DC" w:rsidP="00D70C53">
            <w:pPr>
              <w:spacing w:line="260" w:lineRule="atLeast"/>
              <w:rPr>
                <w:color w:val="000000"/>
              </w:rPr>
            </w:pPr>
          </w:p>
        </w:tc>
        <w:tc>
          <w:tcPr>
            <w:tcW w:w="2976" w:type="dxa"/>
            <w:gridSpan w:val="3"/>
            <w:shd w:val="clear" w:color="auto" w:fill="FFFFFF"/>
            <w:tcMar>
              <w:top w:w="0" w:type="dxa"/>
              <w:left w:w="108" w:type="dxa"/>
              <w:bottom w:w="0" w:type="dxa"/>
              <w:right w:w="108" w:type="dxa"/>
            </w:tcMar>
          </w:tcPr>
          <w:p w14:paraId="69045129" w14:textId="77777777" w:rsidR="004C78DC" w:rsidRDefault="004C78DC" w:rsidP="00D70C53">
            <w:pPr>
              <w:spacing w:line="260" w:lineRule="atLeast"/>
              <w:rPr>
                <w:color w:val="000000"/>
              </w:rPr>
            </w:pPr>
          </w:p>
        </w:tc>
        <w:tc>
          <w:tcPr>
            <w:tcW w:w="1560" w:type="dxa"/>
            <w:gridSpan w:val="2"/>
            <w:tcBorders>
              <w:top w:val="single" w:sz="2" w:space="0" w:color="auto"/>
              <w:left w:val="nil"/>
              <w:bottom w:val="nil"/>
              <w:right w:val="nil"/>
            </w:tcBorders>
            <w:shd w:val="clear" w:color="auto" w:fill="FFFFFF"/>
            <w:tcMar>
              <w:top w:w="0" w:type="dxa"/>
              <w:left w:w="108" w:type="dxa"/>
              <w:bottom w:w="0" w:type="dxa"/>
              <w:right w:w="108" w:type="dxa"/>
            </w:tcMar>
          </w:tcPr>
          <w:p w14:paraId="65AA9039" w14:textId="77777777" w:rsidR="004C78DC" w:rsidRDefault="004C78DC" w:rsidP="00D70C53">
            <w:pPr>
              <w:spacing w:line="260" w:lineRule="atLeast"/>
              <w:rPr>
                <w:color w:val="000000"/>
              </w:rPr>
            </w:pPr>
          </w:p>
        </w:tc>
      </w:tr>
      <w:tr w:rsidR="004C78DC" w14:paraId="3A344D47" w14:textId="77777777" w:rsidTr="00D70C53">
        <w:trPr>
          <w:trHeight w:val="218"/>
        </w:trPr>
        <w:tc>
          <w:tcPr>
            <w:tcW w:w="3555" w:type="dxa"/>
            <w:tcBorders>
              <w:top w:val="nil"/>
              <w:left w:val="nil"/>
              <w:bottom w:val="nil"/>
              <w:right w:val="single" w:sz="2" w:space="0" w:color="auto"/>
            </w:tcBorders>
            <w:shd w:val="clear" w:color="auto" w:fill="FFFFFF"/>
            <w:tcMar>
              <w:top w:w="0" w:type="dxa"/>
              <w:left w:w="108" w:type="dxa"/>
              <w:bottom w:w="0" w:type="dxa"/>
              <w:right w:w="108" w:type="dxa"/>
            </w:tcMar>
            <w:hideMark/>
          </w:tcPr>
          <w:p w14:paraId="4F64603C" w14:textId="77777777" w:rsidR="004C78DC" w:rsidRDefault="004C78DC" w:rsidP="00D70C53">
            <w:pPr>
              <w:spacing w:line="260" w:lineRule="atLeast"/>
              <w:jc w:val="both"/>
              <w:rPr>
                <w:color w:val="000000"/>
              </w:rPr>
            </w:pPr>
            <w:bookmarkStart w:id="7" w:name="_Hlk419210179"/>
            <w:r>
              <w:rPr>
                <w:color w:val="000000"/>
              </w:rPr>
              <w:t>Tiekėjai apklausti:             žodžiu</w:t>
            </w:r>
          </w:p>
        </w:tc>
        <w:tc>
          <w:tcPr>
            <w:tcW w:w="522"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tcPr>
          <w:p w14:paraId="58CCC905" w14:textId="77777777" w:rsidR="004C78DC" w:rsidRDefault="004C78DC" w:rsidP="00D70C53">
            <w:pPr>
              <w:spacing w:line="260" w:lineRule="atLeast"/>
              <w:jc w:val="both"/>
              <w:rPr>
                <w:color w:val="000000"/>
              </w:rPr>
            </w:pPr>
          </w:p>
        </w:tc>
        <w:tc>
          <w:tcPr>
            <w:tcW w:w="1701" w:type="dxa"/>
            <w:gridSpan w:val="2"/>
            <w:tcBorders>
              <w:top w:val="nil"/>
              <w:left w:val="single" w:sz="2" w:space="0" w:color="auto"/>
              <w:bottom w:val="nil"/>
              <w:right w:val="single" w:sz="2" w:space="0" w:color="auto"/>
            </w:tcBorders>
            <w:shd w:val="clear" w:color="auto" w:fill="FFFFFF"/>
            <w:tcMar>
              <w:top w:w="0" w:type="dxa"/>
              <w:left w:w="108" w:type="dxa"/>
              <w:bottom w:w="0" w:type="dxa"/>
              <w:right w:w="108" w:type="dxa"/>
            </w:tcMar>
            <w:hideMark/>
          </w:tcPr>
          <w:p w14:paraId="43489BE2" w14:textId="77777777" w:rsidR="004C78DC" w:rsidRDefault="004C78DC" w:rsidP="00D70C53">
            <w:pPr>
              <w:spacing w:line="260" w:lineRule="atLeast"/>
              <w:jc w:val="both"/>
              <w:rPr>
                <w:color w:val="000000"/>
              </w:rPr>
            </w:pPr>
            <w:r>
              <w:rPr>
                <w:color w:val="000000"/>
              </w:rPr>
              <w:t xml:space="preserve">               raštu</w:t>
            </w:r>
          </w:p>
        </w:tc>
        <w:tc>
          <w:tcPr>
            <w:tcW w:w="425"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5391097D" w14:textId="77777777" w:rsidR="004C78DC" w:rsidRDefault="004C78DC" w:rsidP="00D70C53">
            <w:pPr>
              <w:spacing w:line="276" w:lineRule="auto"/>
              <w:rPr>
                <w:rFonts w:asciiTheme="minorHAnsi" w:eastAsiaTheme="minorHAnsi" w:hAnsiTheme="minorHAnsi"/>
                <w:szCs w:val="22"/>
              </w:rPr>
            </w:pPr>
          </w:p>
        </w:tc>
        <w:tc>
          <w:tcPr>
            <w:tcW w:w="2551" w:type="dxa"/>
            <w:gridSpan w:val="2"/>
            <w:tcBorders>
              <w:top w:val="nil"/>
              <w:left w:val="single" w:sz="2" w:space="0" w:color="auto"/>
              <w:bottom w:val="nil"/>
              <w:right w:val="nil"/>
            </w:tcBorders>
            <w:shd w:val="clear" w:color="auto" w:fill="FFFFFF"/>
            <w:tcMar>
              <w:top w:w="0" w:type="dxa"/>
              <w:left w:w="108" w:type="dxa"/>
              <w:bottom w:w="0" w:type="dxa"/>
              <w:right w:w="108" w:type="dxa"/>
            </w:tcMar>
            <w:hideMark/>
          </w:tcPr>
          <w:p w14:paraId="7E25D8D2" w14:textId="77777777" w:rsidR="004C78DC" w:rsidRDefault="004C78DC" w:rsidP="00D70C53">
            <w:pPr>
              <w:spacing w:line="276" w:lineRule="auto"/>
              <w:rPr>
                <w:rFonts w:asciiTheme="minorHAnsi" w:eastAsiaTheme="minorHAnsi" w:hAnsiTheme="minorHAnsi"/>
                <w:szCs w:val="22"/>
              </w:rPr>
            </w:pPr>
          </w:p>
        </w:tc>
        <w:tc>
          <w:tcPr>
            <w:tcW w:w="1560" w:type="dxa"/>
            <w:gridSpan w:val="2"/>
            <w:shd w:val="clear" w:color="auto" w:fill="FFFFFF"/>
            <w:tcMar>
              <w:top w:w="0" w:type="dxa"/>
              <w:left w:w="108" w:type="dxa"/>
              <w:bottom w:w="0" w:type="dxa"/>
              <w:right w:w="108" w:type="dxa"/>
            </w:tcMar>
            <w:hideMark/>
          </w:tcPr>
          <w:p w14:paraId="0CFBFD62" w14:textId="77777777" w:rsidR="004C78DC" w:rsidRDefault="004C78DC" w:rsidP="00D70C53">
            <w:pPr>
              <w:spacing w:line="276" w:lineRule="auto"/>
              <w:rPr>
                <w:rFonts w:asciiTheme="minorHAnsi" w:eastAsiaTheme="minorHAnsi" w:hAnsiTheme="minorHAnsi"/>
                <w:szCs w:val="22"/>
              </w:rPr>
            </w:pPr>
          </w:p>
        </w:tc>
      </w:tr>
      <w:bookmarkEnd w:id="7"/>
    </w:tbl>
    <w:p w14:paraId="03856ADF" w14:textId="77777777" w:rsidR="004C78DC" w:rsidRDefault="004C78DC" w:rsidP="004C78DC">
      <w:pPr>
        <w:shd w:val="clear" w:color="auto" w:fill="FFFFFF"/>
        <w:spacing w:line="260" w:lineRule="atLeast"/>
        <w:rPr>
          <w:color w:val="000000"/>
        </w:rPr>
      </w:pPr>
    </w:p>
    <w:p w14:paraId="3061AAD4" w14:textId="77777777" w:rsidR="004C78DC" w:rsidRDefault="004C78DC" w:rsidP="004C78DC">
      <w:pPr>
        <w:shd w:val="clear" w:color="auto" w:fill="FFFFFF"/>
        <w:spacing w:line="260" w:lineRule="atLeast"/>
        <w:rPr>
          <w:color w:val="000000"/>
        </w:rPr>
      </w:pPr>
      <w:r>
        <w:rPr>
          <w:b/>
          <w:bCs/>
          <w:color w:val="000000"/>
        </w:rPr>
        <w:t>Apklausti/pateikę pasiūlymus tiekėjai:</w:t>
      </w:r>
    </w:p>
    <w:tbl>
      <w:tblPr>
        <w:tblW w:w="9606" w:type="dxa"/>
        <w:shd w:val="clear" w:color="auto" w:fill="FFFFFF"/>
        <w:tblCellMar>
          <w:left w:w="0" w:type="dxa"/>
          <w:right w:w="0" w:type="dxa"/>
        </w:tblCellMar>
        <w:tblLook w:val="04A0" w:firstRow="1" w:lastRow="0" w:firstColumn="1" w:lastColumn="0" w:noHBand="0" w:noVBand="1"/>
      </w:tblPr>
      <w:tblGrid>
        <w:gridCol w:w="577"/>
        <w:gridCol w:w="2650"/>
        <w:gridCol w:w="3260"/>
        <w:gridCol w:w="3119"/>
      </w:tblGrid>
      <w:tr w:rsidR="004C78DC" w14:paraId="32AF65E4" w14:textId="77777777" w:rsidTr="00D70C53">
        <w:trPr>
          <w:trHeight w:val="1212"/>
        </w:trPr>
        <w:tc>
          <w:tcPr>
            <w:tcW w:w="57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vAlign w:val="center"/>
            <w:hideMark/>
          </w:tcPr>
          <w:p w14:paraId="2DE35B3D" w14:textId="77777777" w:rsidR="004C78DC" w:rsidRDefault="004C78DC" w:rsidP="00D70C53">
            <w:pPr>
              <w:spacing w:line="260" w:lineRule="atLeast"/>
              <w:jc w:val="center"/>
              <w:rPr>
                <w:color w:val="000000"/>
              </w:rPr>
            </w:pPr>
            <w:r>
              <w:rPr>
                <w:color w:val="000000"/>
              </w:rPr>
              <w:t>Eil. Nr.</w:t>
            </w:r>
          </w:p>
        </w:tc>
        <w:tc>
          <w:tcPr>
            <w:tcW w:w="265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vAlign w:val="center"/>
            <w:hideMark/>
          </w:tcPr>
          <w:p w14:paraId="062FECEF" w14:textId="77777777" w:rsidR="004C78DC" w:rsidRDefault="004C78DC" w:rsidP="00D70C53">
            <w:pPr>
              <w:spacing w:line="260" w:lineRule="atLeast"/>
              <w:jc w:val="center"/>
              <w:rPr>
                <w:color w:val="000000"/>
              </w:rPr>
            </w:pPr>
            <w:r>
              <w:rPr>
                <w:color w:val="000000"/>
              </w:rPr>
              <w:t>Tiekėjo pavadinimas</w:t>
            </w:r>
          </w:p>
        </w:tc>
        <w:tc>
          <w:tcPr>
            <w:tcW w:w="32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vAlign w:val="center"/>
            <w:hideMark/>
          </w:tcPr>
          <w:p w14:paraId="77A14205" w14:textId="77777777" w:rsidR="004C78DC" w:rsidRDefault="004C78DC" w:rsidP="00D70C53">
            <w:pPr>
              <w:spacing w:line="260" w:lineRule="atLeast"/>
              <w:jc w:val="center"/>
              <w:rPr>
                <w:color w:val="000000"/>
              </w:rPr>
            </w:pPr>
            <w:r>
              <w:rPr>
                <w:color w:val="000000"/>
              </w:rPr>
              <w:t>Adresas, interneto svetainės, el. pašto adresas, telefono, fakso numeris ir kt.</w:t>
            </w:r>
          </w:p>
        </w:tc>
        <w:tc>
          <w:tcPr>
            <w:tcW w:w="311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vAlign w:val="center"/>
            <w:hideMark/>
          </w:tcPr>
          <w:p w14:paraId="006EB8AD" w14:textId="77777777" w:rsidR="004C78DC" w:rsidRDefault="004C78DC" w:rsidP="00D70C53">
            <w:pPr>
              <w:spacing w:line="260" w:lineRule="atLeast"/>
              <w:jc w:val="center"/>
              <w:rPr>
                <w:color w:val="000000"/>
              </w:rPr>
            </w:pPr>
            <w:r>
              <w:rPr>
                <w:color w:val="000000"/>
              </w:rPr>
              <w:t>Pasiūlymą pateikusio asmens pareigos, vardas, pavardė</w:t>
            </w:r>
          </w:p>
        </w:tc>
      </w:tr>
      <w:tr w:rsidR="004C78DC" w14:paraId="29931A06" w14:textId="77777777" w:rsidTr="00D70C53">
        <w:trPr>
          <w:trHeight w:val="260"/>
        </w:trPr>
        <w:tc>
          <w:tcPr>
            <w:tcW w:w="57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0DE4B9A5" w14:textId="77777777" w:rsidR="004C78DC" w:rsidRDefault="004C78DC" w:rsidP="00D70C53">
            <w:pPr>
              <w:spacing w:line="276" w:lineRule="auto"/>
              <w:rPr>
                <w:rFonts w:asciiTheme="minorHAnsi" w:eastAsiaTheme="minorHAnsi" w:hAnsiTheme="minorHAnsi"/>
                <w:szCs w:val="22"/>
              </w:rPr>
            </w:pPr>
          </w:p>
        </w:tc>
        <w:tc>
          <w:tcPr>
            <w:tcW w:w="265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1AB29771" w14:textId="77777777" w:rsidR="004C78DC" w:rsidRDefault="004C78DC" w:rsidP="00D70C53">
            <w:pPr>
              <w:spacing w:line="276" w:lineRule="auto"/>
              <w:rPr>
                <w:rFonts w:asciiTheme="minorHAnsi" w:eastAsiaTheme="minorHAnsi" w:hAnsiTheme="minorHAnsi"/>
                <w:szCs w:val="22"/>
              </w:rPr>
            </w:pPr>
          </w:p>
        </w:tc>
        <w:tc>
          <w:tcPr>
            <w:tcW w:w="32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5068977D" w14:textId="77777777" w:rsidR="004C78DC" w:rsidRDefault="004C78DC" w:rsidP="00D70C53">
            <w:pPr>
              <w:spacing w:line="276" w:lineRule="auto"/>
              <w:rPr>
                <w:rFonts w:asciiTheme="minorHAnsi" w:eastAsiaTheme="minorHAnsi" w:hAnsiTheme="minorHAnsi"/>
                <w:szCs w:val="22"/>
              </w:rPr>
            </w:pPr>
          </w:p>
        </w:tc>
        <w:tc>
          <w:tcPr>
            <w:tcW w:w="311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578878E7" w14:textId="77777777" w:rsidR="004C78DC" w:rsidRDefault="004C78DC" w:rsidP="00D70C53">
            <w:pPr>
              <w:spacing w:line="276" w:lineRule="auto"/>
              <w:rPr>
                <w:rFonts w:asciiTheme="minorHAnsi" w:eastAsiaTheme="minorHAnsi" w:hAnsiTheme="minorHAnsi"/>
                <w:szCs w:val="22"/>
              </w:rPr>
            </w:pPr>
          </w:p>
        </w:tc>
      </w:tr>
      <w:tr w:rsidR="004C78DC" w14:paraId="10A9D1CB" w14:textId="77777777" w:rsidTr="00D70C53">
        <w:trPr>
          <w:trHeight w:val="261"/>
        </w:trPr>
        <w:tc>
          <w:tcPr>
            <w:tcW w:w="57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0B5A256F" w14:textId="77777777" w:rsidR="004C78DC" w:rsidRDefault="004C78DC" w:rsidP="00D70C53">
            <w:pPr>
              <w:spacing w:line="276" w:lineRule="auto"/>
              <w:rPr>
                <w:rFonts w:asciiTheme="minorHAnsi" w:eastAsiaTheme="minorHAnsi" w:hAnsiTheme="minorHAnsi"/>
                <w:szCs w:val="22"/>
              </w:rPr>
            </w:pPr>
          </w:p>
        </w:tc>
        <w:tc>
          <w:tcPr>
            <w:tcW w:w="265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1C5AD138" w14:textId="77777777" w:rsidR="004C78DC" w:rsidRDefault="004C78DC" w:rsidP="00D70C53">
            <w:pPr>
              <w:spacing w:line="276" w:lineRule="auto"/>
              <w:rPr>
                <w:rFonts w:asciiTheme="minorHAnsi" w:eastAsiaTheme="minorHAnsi" w:hAnsiTheme="minorHAnsi"/>
                <w:szCs w:val="22"/>
              </w:rPr>
            </w:pPr>
          </w:p>
        </w:tc>
        <w:tc>
          <w:tcPr>
            <w:tcW w:w="32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6319062B" w14:textId="77777777" w:rsidR="004C78DC" w:rsidRDefault="004C78DC" w:rsidP="00D70C53">
            <w:pPr>
              <w:spacing w:line="276" w:lineRule="auto"/>
              <w:rPr>
                <w:rFonts w:asciiTheme="minorHAnsi" w:eastAsiaTheme="minorHAnsi" w:hAnsiTheme="minorHAnsi"/>
                <w:szCs w:val="22"/>
              </w:rPr>
            </w:pPr>
          </w:p>
        </w:tc>
        <w:tc>
          <w:tcPr>
            <w:tcW w:w="311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520E7BA2" w14:textId="77777777" w:rsidR="004C78DC" w:rsidRDefault="004C78DC" w:rsidP="00D70C53">
            <w:pPr>
              <w:spacing w:line="276" w:lineRule="auto"/>
              <w:rPr>
                <w:rFonts w:asciiTheme="minorHAnsi" w:eastAsiaTheme="minorHAnsi" w:hAnsiTheme="minorHAnsi"/>
                <w:szCs w:val="22"/>
              </w:rPr>
            </w:pPr>
          </w:p>
        </w:tc>
      </w:tr>
      <w:tr w:rsidR="004C78DC" w14:paraId="05948941" w14:textId="77777777" w:rsidTr="00D70C53">
        <w:trPr>
          <w:trHeight w:val="267"/>
        </w:trPr>
        <w:tc>
          <w:tcPr>
            <w:tcW w:w="57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5DE2075A" w14:textId="77777777" w:rsidR="004C78DC" w:rsidRDefault="004C78DC" w:rsidP="00D70C53">
            <w:pPr>
              <w:spacing w:line="276" w:lineRule="auto"/>
              <w:rPr>
                <w:rFonts w:asciiTheme="minorHAnsi" w:eastAsiaTheme="minorHAnsi" w:hAnsiTheme="minorHAnsi"/>
                <w:szCs w:val="22"/>
              </w:rPr>
            </w:pPr>
          </w:p>
        </w:tc>
        <w:tc>
          <w:tcPr>
            <w:tcW w:w="265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4340E0C9" w14:textId="77777777" w:rsidR="004C78DC" w:rsidRDefault="004C78DC" w:rsidP="00D70C53">
            <w:pPr>
              <w:spacing w:line="276" w:lineRule="auto"/>
              <w:rPr>
                <w:rFonts w:asciiTheme="minorHAnsi" w:eastAsiaTheme="minorHAnsi" w:hAnsiTheme="minorHAnsi"/>
                <w:szCs w:val="22"/>
              </w:rPr>
            </w:pPr>
          </w:p>
        </w:tc>
        <w:tc>
          <w:tcPr>
            <w:tcW w:w="32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2AFC57BC" w14:textId="77777777" w:rsidR="004C78DC" w:rsidRDefault="004C78DC" w:rsidP="00D70C53">
            <w:pPr>
              <w:spacing w:line="276" w:lineRule="auto"/>
              <w:rPr>
                <w:rFonts w:asciiTheme="minorHAnsi" w:eastAsiaTheme="minorHAnsi" w:hAnsiTheme="minorHAnsi"/>
                <w:szCs w:val="22"/>
              </w:rPr>
            </w:pPr>
          </w:p>
        </w:tc>
        <w:tc>
          <w:tcPr>
            <w:tcW w:w="311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2DBEA389" w14:textId="77777777" w:rsidR="004C78DC" w:rsidRDefault="004C78DC" w:rsidP="00D70C53">
            <w:pPr>
              <w:spacing w:line="276" w:lineRule="auto"/>
              <w:rPr>
                <w:rFonts w:asciiTheme="minorHAnsi" w:eastAsiaTheme="minorHAnsi" w:hAnsiTheme="minorHAnsi"/>
                <w:szCs w:val="22"/>
              </w:rPr>
            </w:pPr>
          </w:p>
        </w:tc>
      </w:tr>
    </w:tbl>
    <w:p w14:paraId="2E6224DB" w14:textId="77777777" w:rsidR="004C78DC" w:rsidRDefault="004C78DC" w:rsidP="004C78DC">
      <w:pPr>
        <w:shd w:val="clear" w:color="auto" w:fill="FFFFFF"/>
        <w:spacing w:line="260" w:lineRule="atLeast"/>
        <w:rPr>
          <w:color w:val="000000"/>
        </w:rPr>
      </w:pPr>
      <w:r>
        <w:rPr>
          <w:b/>
          <w:bCs/>
          <w:color w:val="000000"/>
        </w:rPr>
        <w:t>Tiekėjų siūlymai:</w:t>
      </w:r>
    </w:p>
    <w:tbl>
      <w:tblPr>
        <w:tblW w:w="9606" w:type="dxa"/>
        <w:shd w:val="clear" w:color="auto" w:fill="FFFFFF"/>
        <w:tblCellMar>
          <w:left w:w="0" w:type="dxa"/>
          <w:right w:w="0" w:type="dxa"/>
        </w:tblCellMar>
        <w:tblLook w:val="04A0" w:firstRow="1" w:lastRow="0" w:firstColumn="1" w:lastColumn="0" w:noHBand="0" w:noVBand="1"/>
      </w:tblPr>
      <w:tblGrid>
        <w:gridCol w:w="556"/>
        <w:gridCol w:w="2671"/>
        <w:gridCol w:w="1843"/>
        <w:gridCol w:w="1417"/>
        <w:gridCol w:w="1559"/>
        <w:gridCol w:w="1560"/>
      </w:tblGrid>
      <w:tr w:rsidR="004C78DC" w14:paraId="7CC88F8E" w14:textId="77777777" w:rsidTr="00D70C53">
        <w:tc>
          <w:tcPr>
            <w:tcW w:w="556" w:type="dxa"/>
            <w:vMerge w:val="restart"/>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062CBFC7" w14:textId="77777777" w:rsidR="004C78DC" w:rsidRDefault="004C78DC" w:rsidP="00D70C53">
            <w:pPr>
              <w:spacing w:line="260" w:lineRule="atLeast"/>
              <w:rPr>
                <w:color w:val="000000"/>
              </w:rPr>
            </w:pPr>
            <w:r>
              <w:rPr>
                <w:color w:val="000000"/>
              </w:rPr>
              <w:t>Eil. Nr.</w:t>
            </w:r>
          </w:p>
        </w:tc>
        <w:tc>
          <w:tcPr>
            <w:tcW w:w="2671" w:type="dxa"/>
            <w:vMerge w:val="restart"/>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vAlign w:val="center"/>
            <w:hideMark/>
          </w:tcPr>
          <w:p w14:paraId="7DC5DD14" w14:textId="77777777" w:rsidR="004C78DC" w:rsidRDefault="004C78DC" w:rsidP="00D70C53">
            <w:pPr>
              <w:spacing w:line="260" w:lineRule="atLeast"/>
              <w:jc w:val="center"/>
              <w:rPr>
                <w:color w:val="000000"/>
              </w:rPr>
            </w:pPr>
            <w:r>
              <w:rPr>
                <w:color w:val="000000"/>
              </w:rPr>
              <w:t>Tiekėjo pavadinimas</w:t>
            </w:r>
          </w:p>
        </w:tc>
        <w:tc>
          <w:tcPr>
            <w:tcW w:w="6379" w:type="dxa"/>
            <w:gridSpan w:val="4"/>
            <w:tcBorders>
              <w:top w:val="single" w:sz="2" w:space="0" w:color="auto"/>
              <w:left w:val="single" w:sz="2" w:space="0" w:color="auto"/>
              <w:bottom w:val="single" w:sz="8" w:space="0" w:color="auto"/>
              <w:right w:val="single" w:sz="2" w:space="0" w:color="auto"/>
            </w:tcBorders>
            <w:shd w:val="clear" w:color="auto" w:fill="FFFFFF"/>
            <w:hideMark/>
          </w:tcPr>
          <w:p w14:paraId="2ABF336A" w14:textId="77777777" w:rsidR="004C78DC" w:rsidRDefault="004C78DC" w:rsidP="00D70C53">
            <w:pPr>
              <w:spacing w:line="260" w:lineRule="atLeast"/>
              <w:jc w:val="center"/>
              <w:rPr>
                <w:color w:val="000000"/>
              </w:rPr>
            </w:pPr>
            <w:r>
              <w:rPr>
                <w:color w:val="000000"/>
              </w:rPr>
              <w:t>Pasiūlymo kaina ir kitos charakteristikos</w:t>
            </w:r>
          </w:p>
          <w:p w14:paraId="042439C3" w14:textId="77777777" w:rsidR="004C78DC" w:rsidRDefault="004C78DC" w:rsidP="00D70C53">
            <w:pPr>
              <w:spacing w:line="260" w:lineRule="atLeast"/>
              <w:jc w:val="center"/>
              <w:rPr>
                <w:color w:val="000000"/>
              </w:rPr>
            </w:pPr>
            <w:r>
              <w:rPr>
                <w:i/>
                <w:iCs/>
                <w:color w:val="000000"/>
              </w:rPr>
              <w:t>(nurodyti)</w:t>
            </w:r>
          </w:p>
        </w:tc>
      </w:tr>
      <w:tr w:rsidR="004C78DC" w14:paraId="6C9653FF" w14:textId="77777777" w:rsidTr="00D70C53">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353830C0" w14:textId="77777777" w:rsidR="004C78DC" w:rsidRDefault="004C78DC" w:rsidP="00D70C53">
            <w:pPr>
              <w:rPr>
                <w:color w:val="000000"/>
              </w:rPr>
            </w:pPr>
          </w:p>
        </w:tc>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47B2FA76" w14:textId="77777777" w:rsidR="004C78DC" w:rsidRDefault="004C78DC" w:rsidP="00D70C53">
            <w:pPr>
              <w:rPr>
                <w:color w:val="000000"/>
              </w:rPr>
            </w:pPr>
          </w:p>
        </w:tc>
        <w:tc>
          <w:tcPr>
            <w:tcW w:w="1843"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383F49FF" w14:textId="77777777" w:rsidR="004C78DC" w:rsidRDefault="004C78DC" w:rsidP="00D70C53">
            <w:pPr>
              <w:spacing w:line="260" w:lineRule="atLeast"/>
              <w:jc w:val="center"/>
              <w:rPr>
                <w:color w:val="000000"/>
              </w:rPr>
            </w:pPr>
            <w:r>
              <w:rPr>
                <w:color w:val="000000"/>
              </w:rPr>
              <w:t>Pasiūlymo pateikimo laikas</w:t>
            </w:r>
          </w:p>
        </w:tc>
        <w:tc>
          <w:tcPr>
            <w:tcW w:w="141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6F06A043" w14:textId="77777777" w:rsidR="004C78DC" w:rsidRDefault="004C78DC" w:rsidP="00D70C53">
            <w:pPr>
              <w:spacing w:line="260" w:lineRule="atLeast"/>
              <w:jc w:val="center"/>
              <w:rPr>
                <w:color w:val="000000"/>
              </w:rPr>
            </w:pPr>
            <w:r>
              <w:rPr>
                <w:color w:val="000000"/>
              </w:rPr>
              <w:t>Kiekis vnt.</w:t>
            </w:r>
          </w:p>
        </w:tc>
        <w:tc>
          <w:tcPr>
            <w:tcW w:w="1559" w:type="dxa"/>
            <w:tcBorders>
              <w:top w:val="single" w:sz="2" w:space="0" w:color="auto"/>
              <w:left w:val="single" w:sz="2" w:space="0" w:color="auto"/>
              <w:bottom w:val="single" w:sz="2" w:space="0" w:color="auto"/>
              <w:right w:val="single" w:sz="2" w:space="0" w:color="auto"/>
            </w:tcBorders>
            <w:shd w:val="clear" w:color="auto" w:fill="FFFFFF"/>
            <w:hideMark/>
          </w:tcPr>
          <w:p w14:paraId="6C3F285E" w14:textId="77777777" w:rsidR="004C78DC" w:rsidRDefault="004C78DC" w:rsidP="00D70C53">
            <w:pPr>
              <w:spacing w:line="260" w:lineRule="atLeast"/>
              <w:jc w:val="center"/>
              <w:rPr>
                <w:color w:val="000000"/>
              </w:rPr>
            </w:pPr>
            <w:r>
              <w:rPr>
                <w:color w:val="000000"/>
              </w:rPr>
              <w:t>Vieneto kaina be PVM</w:t>
            </w:r>
          </w:p>
        </w:tc>
        <w:tc>
          <w:tcPr>
            <w:tcW w:w="15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4DFC8C11" w14:textId="77777777" w:rsidR="004C78DC" w:rsidRDefault="004C78DC" w:rsidP="00D70C53">
            <w:pPr>
              <w:spacing w:line="260" w:lineRule="atLeast"/>
              <w:jc w:val="center"/>
              <w:rPr>
                <w:color w:val="000000"/>
              </w:rPr>
            </w:pPr>
            <w:r>
              <w:rPr>
                <w:color w:val="000000"/>
              </w:rPr>
              <w:t>Viso kaina su PVM</w:t>
            </w:r>
          </w:p>
        </w:tc>
      </w:tr>
      <w:tr w:rsidR="004C78DC" w14:paraId="36217718" w14:textId="77777777" w:rsidTr="00D70C53">
        <w:tc>
          <w:tcPr>
            <w:tcW w:w="556"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5E214616" w14:textId="77777777" w:rsidR="004C78DC" w:rsidRDefault="004C78DC" w:rsidP="00D70C53">
            <w:pPr>
              <w:spacing w:line="276" w:lineRule="auto"/>
              <w:rPr>
                <w:rFonts w:asciiTheme="minorHAnsi" w:eastAsiaTheme="minorHAnsi" w:hAnsiTheme="minorHAnsi"/>
                <w:szCs w:val="22"/>
              </w:rPr>
            </w:pPr>
          </w:p>
        </w:tc>
        <w:tc>
          <w:tcPr>
            <w:tcW w:w="2671"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3D8A9BED" w14:textId="77777777" w:rsidR="004C78DC" w:rsidRDefault="004C78DC" w:rsidP="00D70C53">
            <w:pPr>
              <w:spacing w:line="276" w:lineRule="auto"/>
              <w:rPr>
                <w:rFonts w:asciiTheme="minorHAnsi" w:eastAsiaTheme="minorHAnsi" w:hAnsiTheme="minorHAnsi"/>
                <w:szCs w:val="22"/>
              </w:rPr>
            </w:pPr>
          </w:p>
        </w:tc>
        <w:tc>
          <w:tcPr>
            <w:tcW w:w="1843"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098C9616" w14:textId="77777777" w:rsidR="004C78DC" w:rsidRDefault="004C78DC" w:rsidP="00D70C53">
            <w:pPr>
              <w:spacing w:line="276" w:lineRule="auto"/>
              <w:rPr>
                <w:rFonts w:asciiTheme="minorHAnsi" w:eastAsiaTheme="minorHAnsi" w:hAnsiTheme="minorHAnsi"/>
                <w:szCs w:val="22"/>
              </w:rPr>
            </w:pPr>
          </w:p>
        </w:tc>
        <w:tc>
          <w:tcPr>
            <w:tcW w:w="141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71668C4D" w14:textId="77777777" w:rsidR="004C78DC" w:rsidRDefault="004C78DC" w:rsidP="00D70C53">
            <w:pPr>
              <w:spacing w:line="276" w:lineRule="auto"/>
              <w:rPr>
                <w:rFonts w:asciiTheme="minorHAnsi" w:eastAsiaTheme="minorHAnsi" w:hAnsiTheme="minorHAnsi"/>
                <w:szCs w:val="22"/>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14:paraId="06215CAA" w14:textId="77777777" w:rsidR="004C78DC" w:rsidRDefault="004C78DC" w:rsidP="00D70C53">
            <w:pPr>
              <w:spacing w:line="260" w:lineRule="atLeast"/>
              <w:rPr>
                <w:color w:val="000000"/>
              </w:rPr>
            </w:pPr>
          </w:p>
        </w:tc>
        <w:tc>
          <w:tcPr>
            <w:tcW w:w="15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48EC8E72" w14:textId="77777777" w:rsidR="004C78DC" w:rsidRDefault="004C78DC" w:rsidP="00D70C53">
            <w:pPr>
              <w:spacing w:line="276" w:lineRule="auto"/>
              <w:rPr>
                <w:rFonts w:asciiTheme="minorHAnsi" w:eastAsiaTheme="minorHAnsi" w:hAnsiTheme="minorHAnsi"/>
                <w:szCs w:val="22"/>
              </w:rPr>
            </w:pPr>
          </w:p>
        </w:tc>
      </w:tr>
      <w:tr w:rsidR="004C78DC" w14:paraId="41BC8046" w14:textId="77777777" w:rsidTr="00D70C53">
        <w:tc>
          <w:tcPr>
            <w:tcW w:w="556"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3CE298BA" w14:textId="77777777" w:rsidR="004C78DC" w:rsidRDefault="004C78DC" w:rsidP="00D70C53">
            <w:pPr>
              <w:spacing w:line="276" w:lineRule="auto"/>
              <w:rPr>
                <w:rFonts w:asciiTheme="minorHAnsi" w:eastAsiaTheme="minorHAnsi" w:hAnsiTheme="minorHAnsi"/>
                <w:szCs w:val="22"/>
              </w:rPr>
            </w:pPr>
          </w:p>
        </w:tc>
        <w:tc>
          <w:tcPr>
            <w:tcW w:w="2671"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5C09FC92" w14:textId="77777777" w:rsidR="004C78DC" w:rsidRDefault="004C78DC" w:rsidP="00D70C53">
            <w:pPr>
              <w:spacing w:line="276" w:lineRule="auto"/>
              <w:rPr>
                <w:rFonts w:asciiTheme="minorHAnsi" w:eastAsiaTheme="minorHAnsi" w:hAnsiTheme="minorHAnsi"/>
                <w:szCs w:val="22"/>
              </w:rPr>
            </w:pPr>
          </w:p>
        </w:tc>
        <w:tc>
          <w:tcPr>
            <w:tcW w:w="1843"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062B678D" w14:textId="77777777" w:rsidR="004C78DC" w:rsidRDefault="004C78DC" w:rsidP="00D70C53">
            <w:pPr>
              <w:spacing w:line="276" w:lineRule="auto"/>
              <w:rPr>
                <w:rFonts w:asciiTheme="minorHAnsi" w:eastAsiaTheme="minorHAnsi" w:hAnsiTheme="minorHAnsi"/>
                <w:szCs w:val="22"/>
              </w:rPr>
            </w:pPr>
          </w:p>
        </w:tc>
        <w:tc>
          <w:tcPr>
            <w:tcW w:w="141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4A303F06" w14:textId="77777777" w:rsidR="004C78DC" w:rsidRDefault="004C78DC" w:rsidP="00D70C53">
            <w:pPr>
              <w:spacing w:line="276" w:lineRule="auto"/>
              <w:rPr>
                <w:rFonts w:asciiTheme="minorHAnsi" w:eastAsiaTheme="minorHAnsi" w:hAnsiTheme="minorHAnsi"/>
                <w:szCs w:val="22"/>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14:paraId="37EEA8DD" w14:textId="77777777" w:rsidR="004C78DC" w:rsidRDefault="004C78DC" w:rsidP="00D70C53">
            <w:pPr>
              <w:spacing w:line="260" w:lineRule="atLeast"/>
              <w:rPr>
                <w:color w:val="000000"/>
              </w:rPr>
            </w:pPr>
          </w:p>
        </w:tc>
        <w:tc>
          <w:tcPr>
            <w:tcW w:w="15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59D0FE66" w14:textId="77777777" w:rsidR="004C78DC" w:rsidRDefault="004C78DC" w:rsidP="00D70C53">
            <w:pPr>
              <w:spacing w:line="276" w:lineRule="auto"/>
              <w:rPr>
                <w:rFonts w:asciiTheme="minorHAnsi" w:eastAsiaTheme="minorHAnsi" w:hAnsiTheme="minorHAnsi"/>
                <w:szCs w:val="22"/>
              </w:rPr>
            </w:pPr>
          </w:p>
        </w:tc>
      </w:tr>
      <w:tr w:rsidR="004C78DC" w14:paraId="03FF0A92" w14:textId="77777777" w:rsidTr="00D70C53">
        <w:tc>
          <w:tcPr>
            <w:tcW w:w="556"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7791C283" w14:textId="77777777" w:rsidR="004C78DC" w:rsidRDefault="004C78DC" w:rsidP="00D70C53">
            <w:pPr>
              <w:spacing w:line="276" w:lineRule="auto"/>
              <w:rPr>
                <w:rFonts w:asciiTheme="minorHAnsi" w:eastAsiaTheme="minorHAnsi" w:hAnsiTheme="minorHAnsi"/>
                <w:szCs w:val="22"/>
              </w:rPr>
            </w:pPr>
          </w:p>
        </w:tc>
        <w:tc>
          <w:tcPr>
            <w:tcW w:w="2671"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2DE00790" w14:textId="77777777" w:rsidR="004C78DC" w:rsidRDefault="004C78DC" w:rsidP="00D70C53">
            <w:pPr>
              <w:spacing w:line="276" w:lineRule="auto"/>
              <w:rPr>
                <w:rFonts w:asciiTheme="minorHAnsi" w:eastAsiaTheme="minorHAnsi" w:hAnsiTheme="minorHAnsi"/>
                <w:szCs w:val="22"/>
              </w:rPr>
            </w:pPr>
          </w:p>
        </w:tc>
        <w:tc>
          <w:tcPr>
            <w:tcW w:w="1843"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068EEF6A" w14:textId="77777777" w:rsidR="004C78DC" w:rsidRDefault="004C78DC" w:rsidP="00D70C53">
            <w:pPr>
              <w:spacing w:line="276" w:lineRule="auto"/>
              <w:rPr>
                <w:rFonts w:asciiTheme="minorHAnsi" w:eastAsiaTheme="minorHAnsi" w:hAnsiTheme="minorHAnsi"/>
                <w:szCs w:val="22"/>
              </w:rPr>
            </w:pPr>
          </w:p>
        </w:tc>
        <w:tc>
          <w:tcPr>
            <w:tcW w:w="141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34836FA7" w14:textId="77777777" w:rsidR="004C78DC" w:rsidRDefault="004C78DC" w:rsidP="00D70C53">
            <w:pPr>
              <w:spacing w:line="276" w:lineRule="auto"/>
              <w:rPr>
                <w:rFonts w:asciiTheme="minorHAnsi" w:eastAsiaTheme="minorHAnsi" w:hAnsiTheme="minorHAnsi"/>
                <w:szCs w:val="22"/>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14:paraId="315F31B6" w14:textId="77777777" w:rsidR="004C78DC" w:rsidRDefault="004C78DC" w:rsidP="00D70C53">
            <w:pPr>
              <w:spacing w:line="260" w:lineRule="atLeast"/>
              <w:rPr>
                <w:color w:val="000000"/>
              </w:rPr>
            </w:pPr>
          </w:p>
        </w:tc>
        <w:tc>
          <w:tcPr>
            <w:tcW w:w="15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2C02D701" w14:textId="77777777" w:rsidR="004C78DC" w:rsidRDefault="004C78DC" w:rsidP="00D70C53">
            <w:pPr>
              <w:spacing w:line="276" w:lineRule="auto"/>
              <w:rPr>
                <w:rFonts w:asciiTheme="minorHAnsi" w:eastAsiaTheme="minorHAnsi" w:hAnsiTheme="minorHAnsi"/>
                <w:szCs w:val="22"/>
              </w:rPr>
            </w:pPr>
          </w:p>
        </w:tc>
      </w:tr>
    </w:tbl>
    <w:p w14:paraId="6A454845" w14:textId="77777777" w:rsidR="004C78DC" w:rsidRDefault="004C78DC" w:rsidP="004C78DC">
      <w:pPr>
        <w:shd w:val="clear" w:color="auto" w:fill="FFFFFF"/>
        <w:spacing w:line="260" w:lineRule="atLeast"/>
        <w:ind w:firstLine="720"/>
      </w:pPr>
    </w:p>
    <w:p w14:paraId="7EF278F9" w14:textId="77777777" w:rsidR="004C78DC" w:rsidRPr="00135544" w:rsidRDefault="004C78DC" w:rsidP="004C78DC">
      <w:pPr>
        <w:shd w:val="clear" w:color="auto" w:fill="FFFFFF"/>
        <w:spacing w:line="260" w:lineRule="atLeast"/>
        <w:ind w:firstLine="720"/>
        <w:jc w:val="both"/>
        <w:rPr>
          <w:i/>
          <w:color w:val="000000"/>
          <w:sz w:val="20"/>
        </w:rPr>
      </w:pPr>
      <w:r w:rsidRPr="00135544">
        <w:rPr>
          <w:b/>
          <w:i/>
          <w:sz w:val="20"/>
        </w:rPr>
        <w:t>SVARBU</w:t>
      </w:r>
      <w:r w:rsidRPr="00135544">
        <w:rPr>
          <w:i/>
          <w:sz w:val="20"/>
        </w:rPr>
        <w:t>. Lentelė pildoma tik tada, jeigu vertinamos sąnaudos ir</w:t>
      </w:r>
      <w:r>
        <w:rPr>
          <w:i/>
          <w:sz w:val="20"/>
        </w:rPr>
        <w:t xml:space="preserve"> </w:t>
      </w:r>
      <w:r w:rsidRPr="00135544">
        <w:rPr>
          <w:i/>
          <w:sz w:val="20"/>
        </w:rPr>
        <w:t>/</w:t>
      </w:r>
      <w:r>
        <w:rPr>
          <w:i/>
          <w:sz w:val="20"/>
        </w:rPr>
        <w:t xml:space="preserve"> </w:t>
      </w:r>
      <w:r w:rsidRPr="00135544">
        <w:rPr>
          <w:i/>
          <w:sz w:val="20"/>
        </w:rPr>
        <w:t xml:space="preserve">ar kokybė, t. y. ne vien kaina. Kai vertinama tik pagal kainą, ši lentelė </w:t>
      </w:r>
      <w:r>
        <w:rPr>
          <w:i/>
          <w:sz w:val="20"/>
        </w:rPr>
        <w:t>ištrinama</w:t>
      </w:r>
    </w:p>
    <w:tbl>
      <w:tblPr>
        <w:tblW w:w="9636" w:type="dxa"/>
        <w:shd w:val="clear" w:color="auto" w:fill="FFFFFF"/>
        <w:tblCellMar>
          <w:left w:w="0" w:type="dxa"/>
          <w:right w:w="0" w:type="dxa"/>
        </w:tblCellMar>
        <w:tblLook w:val="04A0" w:firstRow="1" w:lastRow="0" w:firstColumn="1" w:lastColumn="0" w:noHBand="0" w:noVBand="1"/>
      </w:tblPr>
      <w:tblGrid>
        <w:gridCol w:w="4533"/>
        <w:gridCol w:w="1985"/>
        <w:gridCol w:w="1559"/>
        <w:gridCol w:w="1559"/>
      </w:tblGrid>
      <w:tr w:rsidR="004C78DC" w:rsidRPr="00135544" w14:paraId="086921D2" w14:textId="77777777" w:rsidTr="00D70C53">
        <w:tc>
          <w:tcPr>
            <w:tcW w:w="4533" w:type="dxa"/>
            <w:vMerge w:val="restart"/>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vAlign w:val="center"/>
            <w:hideMark/>
          </w:tcPr>
          <w:p w14:paraId="3717D69A" w14:textId="77777777" w:rsidR="004C78DC" w:rsidRPr="00135544" w:rsidRDefault="004C78DC" w:rsidP="00D70C53">
            <w:pPr>
              <w:spacing w:line="260" w:lineRule="atLeast"/>
              <w:jc w:val="center"/>
              <w:rPr>
                <w:color w:val="000000"/>
              </w:rPr>
            </w:pPr>
            <w:r w:rsidRPr="00135544">
              <w:rPr>
                <w:color w:val="000000"/>
              </w:rPr>
              <w:t>Kokybinio parametro ar sąnaudų aprašymas</w:t>
            </w:r>
          </w:p>
        </w:tc>
        <w:tc>
          <w:tcPr>
            <w:tcW w:w="5103" w:type="dxa"/>
            <w:gridSpan w:val="3"/>
            <w:tcBorders>
              <w:top w:val="single" w:sz="2" w:space="0" w:color="auto"/>
              <w:left w:val="single" w:sz="2" w:space="0" w:color="auto"/>
              <w:bottom w:val="single" w:sz="8" w:space="0" w:color="auto"/>
              <w:right w:val="single" w:sz="2" w:space="0" w:color="auto"/>
            </w:tcBorders>
            <w:shd w:val="clear" w:color="auto" w:fill="FFFFFF"/>
            <w:hideMark/>
          </w:tcPr>
          <w:p w14:paraId="2890AC63" w14:textId="77777777" w:rsidR="004C78DC" w:rsidRPr="00135544" w:rsidRDefault="004C78DC" w:rsidP="00D70C53">
            <w:pPr>
              <w:spacing w:line="260" w:lineRule="atLeast"/>
              <w:jc w:val="center"/>
              <w:rPr>
                <w:color w:val="000000"/>
              </w:rPr>
            </w:pPr>
            <w:r w:rsidRPr="00135544">
              <w:rPr>
                <w:color w:val="000000"/>
              </w:rPr>
              <w:t>Pasiūlymo įvertinimo balas</w:t>
            </w:r>
          </w:p>
          <w:p w14:paraId="51320EA8" w14:textId="77777777" w:rsidR="004C78DC" w:rsidRPr="00135544" w:rsidRDefault="004C78DC" w:rsidP="00D70C53">
            <w:pPr>
              <w:spacing w:line="260" w:lineRule="atLeast"/>
              <w:jc w:val="center"/>
              <w:rPr>
                <w:color w:val="000000"/>
              </w:rPr>
            </w:pPr>
          </w:p>
        </w:tc>
      </w:tr>
      <w:tr w:rsidR="004C78DC" w:rsidRPr="00135544" w14:paraId="40CEB347" w14:textId="77777777" w:rsidTr="00D70C53">
        <w:tc>
          <w:tcPr>
            <w:tcW w:w="4533" w:type="dxa"/>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44432026" w14:textId="77777777" w:rsidR="004C78DC" w:rsidRPr="00135544" w:rsidRDefault="004C78DC" w:rsidP="00D70C53">
            <w:pPr>
              <w:rPr>
                <w:color w:val="000000"/>
              </w:rPr>
            </w:pPr>
          </w:p>
        </w:tc>
        <w:tc>
          <w:tcPr>
            <w:tcW w:w="1985"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5E3527BF" w14:textId="77777777" w:rsidR="004C78DC" w:rsidRPr="00135544" w:rsidRDefault="004C78DC" w:rsidP="00D70C53">
            <w:pPr>
              <w:spacing w:line="260" w:lineRule="atLeast"/>
              <w:jc w:val="center"/>
              <w:rPr>
                <w:i/>
                <w:color w:val="000000"/>
              </w:rPr>
            </w:pPr>
            <w:r w:rsidRPr="00135544">
              <w:rPr>
                <w:i/>
                <w:color w:val="000000"/>
              </w:rPr>
              <w:t>Tiekėjo 1 pavadinimas</w:t>
            </w:r>
          </w:p>
        </w:tc>
        <w:tc>
          <w:tcPr>
            <w:tcW w:w="155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3842B157" w14:textId="77777777" w:rsidR="004C78DC" w:rsidRPr="00135544" w:rsidRDefault="004C78DC" w:rsidP="00D70C53">
            <w:pPr>
              <w:spacing w:line="260" w:lineRule="atLeast"/>
              <w:jc w:val="center"/>
              <w:rPr>
                <w:color w:val="000000"/>
              </w:rPr>
            </w:pPr>
            <w:r w:rsidRPr="00135544">
              <w:rPr>
                <w:i/>
                <w:color w:val="000000"/>
              </w:rPr>
              <w:t>Tiekėjo 2 pavadinimas</w:t>
            </w:r>
          </w:p>
        </w:tc>
        <w:tc>
          <w:tcPr>
            <w:tcW w:w="1559" w:type="dxa"/>
            <w:tcBorders>
              <w:top w:val="single" w:sz="2" w:space="0" w:color="auto"/>
              <w:left w:val="single" w:sz="2" w:space="0" w:color="auto"/>
              <w:bottom w:val="single" w:sz="2" w:space="0" w:color="auto"/>
              <w:right w:val="single" w:sz="2" w:space="0" w:color="auto"/>
            </w:tcBorders>
            <w:shd w:val="clear" w:color="auto" w:fill="FFFFFF"/>
            <w:hideMark/>
          </w:tcPr>
          <w:p w14:paraId="719A201C" w14:textId="77777777" w:rsidR="004C78DC" w:rsidRPr="00135544" w:rsidRDefault="004C78DC" w:rsidP="00D70C53">
            <w:pPr>
              <w:spacing w:line="260" w:lineRule="atLeast"/>
              <w:jc w:val="center"/>
              <w:rPr>
                <w:color w:val="000000"/>
              </w:rPr>
            </w:pPr>
            <w:r w:rsidRPr="00135544">
              <w:rPr>
                <w:color w:val="000000"/>
              </w:rPr>
              <w:t>...</w:t>
            </w:r>
          </w:p>
        </w:tc>
      </w:tr>
      <w:tr w:rsidR="004C78DC" w:rsidRPr="00135544" w14:paraId="3ECFA194" w14:textId="77777777" w:rsidTr="00D70C53">
        <w:tc>
          <w:tcPr>
            <w:tcW w:w="4533"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54C09437" w14:textId="77777777" w:rsidR="004C78DC" w:rsidRPr="00135544" w:rsidRDefault="004C78DC" w:rsidP="00D70C53">
            <w:pPr>
              <w:spacing w:line="276" w:lineRule="auto"/>
              <w:rPr>
                <w:rFonts w:asciiTheme="minorHAnsi" w:eastAsiaTheme="minorHAnsi" w:hAnsiTheme="minorHAnsi"/>
                <w:szCs w:val="22"/>
              </w:rPr>
            </w:pPr>
          </w:p>
        </w:tc>
        <w:tc>
          <w:tcPr>
            <w:tcW w:w="1985"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7B02F19F" w14:textId="77777777" w:rsidR="004C78DC" w:rsidRPr="00135544" w:rsidRDefault="004C78DC" w:rsidP="00D70C53">
            <w:pPr>
              <w:spacing w:line="276" w:lineRule="auto"/>
              <w:rPr>
                <w:rFonts w:asciiTheme="minorHAnsi" w:eastAsiaTheme="minorHAnsi" w:hAnsiTheme="minorHAnsi"/>
                <w:szCs w:val="22"/>
              </w:rPr>
            </w:pPr>
          </w:p>
        </w:tc>
        <w:tc>
          <w:tcPr>
            <w:tcW w:w="155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3AFC5354" w14:textId="77777777" w:rsidR="004C78DC" w:rsidRPr="00135544" w:rsidRDefault="004C78DC" w:rsidP="00D70C53">
            <w:pPr>
              <w:spacing w:line="276" w:lineRule="auto"/>
              <w:rPr>
                <w:rFonts w:asciiTheme="minorHAnsi" w:eastAsiaTheme="minorHAnsi" w:hAnsiTheme="minorHAnsi"/>
                <w:szCs w:val="22"/>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14:paraId="7D158D03" w14:textId="77777777" w:rsidR="004C78DC" w:rsidRPr="00135544" w:rsidRDefault="004C78DC" w:rsidP="00D70C53">
            <w:pPr>
              <w:spacing w:line="260" w:lineRule="atLeast"/>
              <w:rPr>
                <w:color w:val="000000"/>
              </w:rPr>
            </w:pPr>
          </w:p>
        </w:tc>
      </w:tr>
      <w:tr w:rsidR="004C78DC" w:rsidRPr="00135544" w14:paraId="3B002AD1" w14:textId="77777777" w:rsidTr="00D70C53">
        <w:tc>
          <w:tcPr>
            <w:tcW w:w="4533"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3E767D69" w14:textId="77777777" w:rsidR="004C78DC" w:rsidRPr="00135544" w:rsidRDefault="004C78DC" w:rsidP="00D70C53">
            <w:pPr>
              <w:spacing w:line="276" w:lineRule="auto"/>
              <w:rPr>
                <w:rFonts w:asciiTheme="minorHAnsi" w:eastAsiaTheme="minorHAnsi" w:hAnsiTheme="minorHAnsi"/>
                <w:szCs w:val="22"/>
              </w:rPr>
            </w:pPr>
          </w:p>
        </w:tc>
        <w:tc>
          <w:tcPr>
            <w:tcW w:w="1985"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62B60C65" w14:textId="77777777" w:rsidR="004C78DC" w:rsidRPr="00135544" w:rsidRDefault="004C78DC" w:rsidP="00D70C53">
            <w:pPr>
              <w:spacing w:line="276" w:lineRule="auto"/>
              <w:rPr>
                <w:rFonts w:asciiTheme="minorHAnsi" w:eastAsiaTheme="minorHAnsi" w:hAnsiTheme="minorHAnsi"/>
                <w:szCs w:val="22"/>
              </w:rPr>
            </w:pPr>
          </w:p>
        </w:tc>
        <w:tc>
          <w:tcPr>
            <w:tcW w:w="155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7D066411" w14:textId="77777777" w:rsidR="004C78DC" w:rsidRPr="00135544" w:rsidRDefault="004C78DC" w:rsidP="00D70C53">
            <w:pPr>
              <w:spacing w:line="276" w:lineRule="auto"/>
              <w:rPr>
                <w:rFonts w:asciiTheme="minorHAnsi" w:eastAsiaTheme="minorHAnsi" w:hAnsiTheme="minorHAnsi"/>
                <w:szCs w:val="22"/>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14:paraId="7939D729" w14:textId="77777777" w:rsidR="004C78DC" w:rsidRPr="00135544" w:rsidRDefault="004C78DC" w:rsidP="00D70C53">
            <w:pPr>
              <w:spacing w:line="260" w:lineRule="atLeast"/>
              <w:rPr>
                <w:color w:val="000000"/>
              </w:rPr>
            </w:pPr>
          </w:p>
        </w:tc>
      </w:tr>
      <w:tr w:rsidR="004C78DC" w:rsidRPr="00135544" w14:paraId="4AD64617" w14:textId="77777777" w:rsidTr="00D70C53">
        <w:tc>
          <w:tcPr>
            <w:tcW w:w="4533"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tcPr>
          <w:p w14:paraId="10777590" w14:textId="77777777" w:rsidR="004C78DC" w:rsidRPr="00135544" w:rsidRDefault="004C78DC" w:rsidP="00D70C53">
            <w:pPr>
              <w:spacing w:line="276" w:lineRule="auto"/>
              <w:rPr>
                <w:rFonts w:asciiTheme="minorHAnsi" w:eastAsiaTheme="minorHAnsi" w:hAnsiTheme="minorHAnsi"/>
                <w:szCs w:val="22"/>
              </w:rPr>
            </w:pPr>
          </w:p>
        </w:tc>
        <w:tc>
          <w:tcPr>
            <w:tcW w:w="1985"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tcPr>
          <w:p w14:paraId="51E5BC6D" w14:textId="77777777" w:rsidR="004C78DC" w:rsidRPr="00135544" w:rsidRDefault="004C78DC" w:rsidP="00D70C53">
            <w:pPr>
              <w:spacing w:line="276" w:lineRule="auto"/>
              <w:rPr>
                <w:rFonts w:asciiTheme="minorHAnsi" w:eastAsiaTheme="minorHAnsi" w:hAnsiTheme="minorHAnsi"/>
                <w:szCs w:val="22"/>
              </w:rPr>
            </w:pPr>
          </w:p>
        </w:tc>
        <w:tc>
          <w:tcPr>
            <w:tcW w:w="155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tcPr>
          <w:p w14:paraId="757A7464" w14:textId="77777777" w:rsidR="004C78DC" w:rsidRPr="00135544" w:rsidRDefault="004C78DC" w:rsidP="00D70C53">
            <w:pPr>
              <w:spacing w:line="276" w:lineRule="auto"/>
              <w:rPr>
                <w:rFonts w:asciiTheme="minorHAnsi" w:eastAsiaTheme="minorHAnsi" w:hAnsiTheme="minorHAnsi"/>
                <w:szCs w:val="22"/>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14:paraId="75D01583" w14:textId="77777777" w:rsidR="004C78DC" w:rsidRPr="00135544" w:rsidRDefault="004C78DC" w:rsidP="00D70C53">
            <w:pPr>
              <w:spacing w:line="260" w:lineRule="atLeast"/>
              <w:rPr>
                <w:color w:val="000000"/>
              </w:rPr>
            </w:pPr>
          </w:p>
        </w:tc>
      </w:tr>
      <w:tr w:rsidR="004C78DC" w14:paraId="67F33630" w14:textId="77777777" w:rsidTr="00D70C53">
        <w:tc>
          <w:tcPr>
            <w:tcW w:w="4533"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top w:w="0" w:type="dxa"/>
              <w:left w:w="108" w:type="dxa"/>
              <w:bottom w:w="0" w:type="dxa"/>
              <w:right w:w="108" w:type="dxa"/>
            </w:tcMar>
            <w:hideMark/>
          </w:tcPr>
          <w:p w14:paraId="194BB1CE" w14:textId="77777777" w:rsidR="004C78DC" w:rsidRDefault="004C78DC" w:rsidP="00D70C53">
            <w:pPr>
              <w:spacing w:line="276" w:lineRule="auto"/>
              <w:rPr>
                <w:rFonts w:eastAsiaTheme="minorHAnsi"/>
                <w:b/>
                <w:szCs w:val="22"/>
              </w:rPr>
            </w:pPr>
            <w:r w:rsidRPr="00135544">
              <w:rPr>
                <w:rFonts w:eastAsiaTheme="minorHAnsi"/>
                <w:b/>
                <w:sz w:val="22"/>
                <w:szCs w:val="22"/>
              </w:rPr>
              <w:t>Bendras pasiūlymo balas, įskaitant kainą</w:t>
            </w:r>
          </w:p>
        </w:tc>
        <w:tc>
          <w:tcPr>
            <w:tcW w:w="1985"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top w:w="0" w:type="dxa"/>
              <w:left w:w="108" w:type="dxa"/>
              <w:bottom w:w="0" w:type="dxa"/>
              <w:right w:w="108" w:type="dxa"/>
            </w:tcMar>
            <w:hideMark/>
          </w:tcPr>
          <w:p w14:paraId="07F0F053" w14:textId="77777777" w:rsidR="004C78DC" w:rsidRDefault="004C78DC" w:rsidP="00D70C53">
            <w:pPr>
              <w:spacing w:line="276" w:lineRule="auto"/>
              <w:rPr>
                <w:rFonts w:asciiTheme="minorHAnsi" w:eastAsiaTheme="minorHAnsi" w:hAnsiTheme="minorHAnsi"/>
                <w:szCs w:val="22"/>
              </w:rPr>
            </w:pPr>
          </w:p>
        </w:tc>
        <w:tc>
          <w:tcPr>
            <w:tcW w:w="1559"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top w:w="0" w:type="dxa"/>
              <w:left w:w="108" w:type="dxa"/>
              <w:bottom w:w="0" w:type="dxa"/>
              <w:right w:w="108" w:type="dxa"/>
            </w:tcMar>
            <w:hideMark/>
          </w:tcPr>
          <w:p w14:paraId="41405461" w14:textId="77777777" w:rsidR="004C78DC" w:rsidRDefault="004C78DC" w:rsidP="00D70C53">
            <w:pPr>
              <w:spacing w:line="276" w:lineRule="auto"/>
              <w:rPr>
                <w:rFonts w:asciiTheme="minorHAnsi" w:eastAsiaTheme="minorHAnsi" w:hAnsiTheme="minorHAnsi"/>
                <w:szCs w:val="22"/>
              </w:rPr>
            </w:pPr>
          </w:p>
        </w:tc>
        <w:tc>
          <w:tcPr>
            <w:tcW w:w="1559"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BF1D7DE" w14:textId="77777777" w:rsidR="004C78DC" w:rsidRDefault="004C78DC" w:rsidP="00D70C53">
            <w:pPr>
              <w:spacing w:line="260" w:lineRule="atLeast"/>
              <w:rPr>
                <w:color w:val="000000"/>
              </w:rPr>
            </w:pPr>
          </w:p>
        </w:tc>
      </w:tr>
    </w:tbl>
    <w:p w14:paraId="7872C7C5" w14:textId="77777777" w:rsidR="004C78DC" w:rsidRDefault="004C78DC" w:rsidP="004C78DC">
      <w:pPr>
        <w:shd w:val="clear" w:color="auto" w:fill="FFFFFF"/>
        <w:spacing w:line="260" w:lineRule="atLeast"/>
        <w:ind w:firstLine="720"/>
        <w:rPr>
          <w:color w:val="000000"/>
        </w:rPr>
      </w:pPr>
    </w:p>
    <w:p w14:paraId="6666C5D4" w14:textId="77777777" w:rsidR="004C78DC" w:rsidRDefault="004C78DC" w:rsidP="004C78DC">
      <w:pPr>
        <w:shd w:val="clear" w:color="auto" w:fill="FFFFFF"/>
        <w:spacing w:line="260" w:lineRule="atLeast"/>
        <w:rPr>
          <w:color w:val="000000"/>
        </w:rPr>
      </w:pPr>
      <w:r>
        <w:rPr>
          <w:b/>
          <w:bCs/>
          <w:color w:val="000000"/>
        </w:rPr>
        <w:t>Laimėjusiu pripažintas tiekėjas</w:t>
      </w:r>
      <w:r>
        <w:rPr>
          <w:color w:val="000000"/>
        </w:rPr>
        <w:t>: ___________________________________________________________________________</w:t>
      </w:r>
    </w:p>
    <w:p w14:paraId="0FC03A33" w14:textId="77777777" w:rsidR="004C78DC" w:rsidRDefault="004C78DC" w:rsidP="004C78DC">
      <w:pPr>
        <w:shd w:val="clear" w:color="auto" w:fill="FFFFFF"/>
        <w:spacing w:line="260" w:lineRule="atLeast"/>
        <w:ind w:right="140" w:firstLine="720"/>
        <w:rPr>
          <w:color w:val="000000"/>
        </w:rPr>
      </w:pPr>
    </w:p>
    <w:p w14:paraId="5C856462" w14:textId="77777777" w:rsidR="004C78DC" w:rsidRDefault="004C78DC" w:rsidP="004C78DC">
      <w:pPr>
        <w:shd w:val="clear" w:color="auto" w:fill="FFFFFF"/>
        <w:spacing w:line="260" w:lineRule="atLeast"/>
        <w:ind w:right="140" w:firstLine="720"/>
        <w:rPr>
          <w:color w:val="000000"/>
        </w:rPr>
      </w:pPr>
    </w:p>
    <w:p w14:paraId="0468E3BD" w14:textId="77777777" w:rsidR="004C78DC" w:rsidRDefault="004C78DC" w:rsidP="004C78DC">
      <w:pPr>
        <w:shd w:val="clear" w:color="auto" w:fill="FFFFFF"/>
        <w:spacing w:line="260" w:lineRule="atLeast"/>
        <w:rPr>
          <w:b/>
          <w:color w:val="000000"/>
        </w:rPr>
      </w:pPr>
      <w:r>
        <w:rPr>
          <w:b/>
          <w:color w:val="000000"/>
        </w:rPr>
        <w:t>Pastabos:</w:t>
      </w:r>
    </w:p>
    <w:tbl>
      <w:tblPr>
        <w:tblW w:w="9645" w:type="dxa"/>
        <w:shd w:val="clear" w:color="auto" w:fill="FFFFFF"/>
        <w:tblLayout w:type="fixed"/>
        <w:tblCellMar>
          <w:left w:w="0" w:type="dxa"/>
          <w:right w:w="0" w:type="dxa"/>
        </w:tblCellMar>
        <w:tblLook w:val="04A0" w:firstRow="1" w:lastRow="0" w:firstColumn="1" w:lastColumn="0" w:noHBand="0" w:noVBand="1"/>
      </w:tblPr>
      <w:tblGrid>
        <w:gridCol w:w="4188"/>
        <w:gridCol w:w="318"/>
        <w:gridCol w:w="1967"/>
        <w:gridCol w:w="302"/>
        <w:gridCol w:w="2870"/>
      </w:tblGrid>
      <w:tr w:rsidR="004C78DC" w14:paraId="48808541" w14:textId="77777777" w:rsidTr="00D70C53">
        <w:tc>
          <w:tcPr>
            <w:tcW w:w="4185" w:type="dxa"/>
            <w:tcBorders>
              <w:top w:val="nil"/>
              <w:left w:val="nil"/>
              <w:bottom w:val="nil"/>
              <w:right w:val="single" w:sz="2" w:space="0" w:color="auto"/>
            </w:tcBorders>
            <w:shd w:val="clear" w:color="auto" w:fill="FFFFFF"/>
            <w:tcMar>
              <w:top w:w="0" w:type="dxa"/>
              <w:left w:w="108" w:type="dxa"/>
              <w:bottom w:w="0" w:type="dxa"/>
              <w:right w:w="108" w:type="dxa"/>
            </w:tcMar>
            <w:hideMark/>
          </w:tcPr>
          <w:p w14:paraId="46F57EDC" w14:textId="77777777" w:rsidR="004C78DC" w:rsidRDefault="004C78DC" w:rsidP="00D70C53">
            <w:pPr>
              <w:spacing w:line="260" w:lineRule="atLeast"/>
              <w:jc w:val="both"/>
              <w:rPr>
                <w:color w:val="000000"/>
              </w:rPr>
            </w:pPr>
            <w:r>
              <w:rPr>
                <w:color w:val="000000"/>
              </w:rPr>
              <w:t>1. Ar sudaryta pasiūlymų eilė:         taip</w:t>
            </w:r>
          </w:p>
        </w:tc>
        <w:tc>
          <w:tcPr>
            <w:tcW w:w="318" w:type="dxa"/>
            <w:tcBorders>
              <w:top w:val="single" w:sz="4"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53109669" w14:textId="77777777" w:rsidR="004C78DC" w:rsidRDefault="004C78DC" w:rsidP="00D70C53">
            <w:pPr>
              <w:spacing w:line="276" w:lineRule="auto"/>
              <w:rPr>
                <w:rFonts w:asciiTheme="minorHAnsi" w:eastAsiaTheme="minorHAnsi" w:hAnsiTheme="minorHAnsi"/>
                <w:szCs w:val="22"/>
              </w:rPr>
            </w:pPr>
          </w:p>
        </w:tc>
        <w:tc>
          <w:tcPr>
            <w:tcW w:w="1966" w:type="dxa"/>
            <w:tcBorders>
              <w:top w:val="nil"/>
              <w:left w:val="single" w:sz="2" w:space="0" w:color="auto"/>
              <w:bottom w:val="nil"/>
              <w:right w:val="single" w:sz="2" w:space="0" w:color="auto"/>
            </w:tcBorders>
            <w:shd w:val="clear" w:color="auto" w:fill="FFFFFF"/>
            <w:tcMar>
              <w:top w:w="0" w:type="dxa"/>
              <w:left w:w="108" w:type="dxa"/>
              <w:bottom w:w="0" w:type="dxa"/>
              <w:right w:w="108" w:type="dxa"/>
            </w:tcMar>
            <w:hideMark/>
          </w:tcPr>
          <w:p w14:paraId="3E6727D7" w14:textId="77777777" w:rsidR="004C78DC" w:rsidRDefault="004C78DC" w:rsidP="00D70C53">
            <w:pPr>
              <w:spacing w:line="260" w:lineRule="atLeast"/>
              <w:jc w:val="both"/>
              <w:rPr>
                <w:color w:val="000000"/>
              </w:rPr>
            </w:pPr>
            <w:r>
              <w:rPr>
                <w:color w:val="000000"/>
              </w:rPr>
              <w:t xml:space="preserve">                      ne</w:t>
            </w:r>
          </w:p>
        </w:tc>
        <w:tc>
          <w:tcPr>
            <w:tcW w:w="302" w:type="dxa"/>
            <w:tcBorders>
              <w:top w:val="single" w:sz="4"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167039F3" w14:textId="77777777" w:rsidR="004C78DC" w:rsidRDefault="004C78DC" w:rsidP="00D70C53">
            <w:pPr>
              <w:spacing w:line="276" w:lineRule="auto"/>
              <w:rPr>
                <w:rFonts w:asciiTheme="minorHAnsi" w:eastAsiaTheme="minorHAnsi" w:hAnsiTheme="minorHAnsi"/>
                <w:szCs w:val="22"/>
              </w:rPr>
            </w:pPr>
          </w:p>
        </w:tc>
        <w:tc>
          <w:tcPr>
            <w:tcW w:w="2868" w:type="dxa"/>
            <w:tcBorders>
              <w:top w:val="nil"/>
              <w:left w:val="single" w:sz="2" w:space="0" w:color="auto"/>
              <w:bottom w:val="nil"/>
              <w:right w:val="nil"/>
            </w:tcBorders>
            <w:shd w:val="clear" w:color="auto" w:fill="FFFFFF"/>
            <w:tcMar>
              <w:top w:w="0" w:type="dxa"/>
              <w:left w:w="108" w:type="dxa"/>
              <w:bottom w:w="0" w:type="dxa"/>
              <w:right w:w="108" w:type="dxa"/>
            </w:tcMar>
            <w:hideMark/>
          </w:tcPr>
          <w:p w14:paraId="6A6BE6C2" w14:textId="77777777" w:rsidR="004C78DC" w:rsidRDefault="004C78DC" w:rsidP="00D70C53">
            <w:pPr>
              <w:spacing w:line="276" w:lineRule="auto"/>
              <w:rPr>
                <w:rFonts w:asciiTheme="minorHAnsi" w:eastAsiaTheme="minorHAnsi" w:hAnsiTheme="minorHAnsi"/>
                <w:szCs w:val="22"/>
              </w:rPr>
            </w:pPr>
          </w:p>
        </w:tc>
      </w:tr>
    </w:tbl>
    <w:p w14:paraId="0584F438" w14:textId="77777777" w:rsidR="004C78DC" w:rsidRDefault="004C78DC" w:rsidP="004C78DC">
      <w:pPr>
        <w:shd w:val="clear" w:color="auto" w:fill="FFFFFF"/>
        <w:spacing w:line="260" w:lineRule="atLeast"/>
        <w:rPr>
          <w:color w:val="000000"/>
        </w:rPr>
      </w:pPr>
    </w:p>
    <w:tbl>
      <w:tblPr>
        <w:tblW w:w="9645" w:type="dxa"/>
        <w:shd w:val="clear" w:color="auto" w:fill="FFFFFF"/>
        <w:tblLayout w:type="fixed"/>
        <w:tblCellMar>
          <w:left w:w="0" w:type="dxa"/>
          <w:right w:w="0" w:type="dxa"/>
        </w:tblCellMar>
        <w:tblLook w:val="04A0" w:firstRow="1" w:lastRow="0" w:firstColumn="1" w:lastColumn="0" w:noHBand="0" w:noVBand="1"/>
      </w:tblPr>
      <w:tblGrid>
        <w:gridCol w:w="4188"/>
        <w:gridCol w:w="318"/>
        <w:gridCol w:w="1967"/>
        <w:gridCol w:w="302"/>
        <w:gridCol w:w="2870"/>
      </w:tblGrid>
      <w:tr w:rsidR="004C78DC" w14:paraId="62A9D3D2" w14:textId="77777777" w:rsidTr="00D70C53">
        <w:tc>
          <w:tcPr>
            <w:tcW w:w="4188" w:type="dxa"/>
            <w:tcBorders>
              <w:top w:val="nil"/>
              <w:left w:val="nil"/>
              <w:bottom w:val="nil"/>
              <w:right w:val="single" w:sz="2" w:space="0" w:color="auto"/>
            </w:tcBorders>
            <w:shd w:val="clear" w:color="auto" w:fill="FFFFFF"/>
            <w:tcMar>
              <w:top w:w="0" w:type="dxa"/>
              <w:left w:w="108" w:type="dxa"/>
              <w:bottom w:w="0" w:type="dxa"/>
              <w:right w:w="108" w:type="dxa"/>
            </w:tcMar>
            <w:hideMark/>
          </w:tcPr>
          <w:p w14:paraId="5899C782" w14:textId="77777777" w:rsidR="004C78DC" w:rsidRDefault="004C78DC" w:rsidP="00D70C53">
            <w:pPr>
              <w:spacing w:line="260" w:lineRule="atLeast"/>
              <w:jc w:val="both"/>
              <w:rPr>
                <w:color w:val="000000"/>
              </w:rPr>
            </w:pPr>
            <w:r>
              <w:rPr>
                <w:color w:val="000000"/>
              </w:rPr>
              <w:t>2. Ar tiekėjai informuoti:                 taip</w:t>
            </w:r>
          </w:p>
        </w:tc>
        <w:tc>
          <w:tcPr>
            <w:tcW w:w="318" w:type="dxa"/>
            <w:tcBorders>
              <w:top w:val="single" w:sz="4"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1E87A4CA" w14:textId="77777777" w:rsidR="004C78DC" w:rsidRDefault="004C78DC" w:rsidP="00D70C53">
            <w:pPr>
              <w:spacing w:line="276" w:lineRule="auto"/>
              <w:rPr>
                <w:rFonts w:asciiTheme="minorHAnsi" w:eastAsiaTheme="minorHAnsi" w:hAnsiTheme="minorHAnsi"/>
                <w:szCs w:val="22"/>
              </w:rPr>
            </w:pPr>
          </w:p>
        </w:tc>
        <w:tc>
          <w:tcPr>
            <w:tcW w:w="1967" w:type="dxa"/>
            <w:tcBorders>
              <w:top w:val="nil"/>
              <w:left w:val="single" w:sz="2" w:space="0" w:color="auto"/>
              <w:bottom w:val="nil"/>
              <w:right w:val="single" w:sz="2" w:space="0" w:color="auto"/>
            </w:tcBorders>
            <w:shd w:val="clear" w:color="auto" w:fill="FFFFFF"/>
            <w:tcMar>
              <w:top w:w="0" w:type="dxa"/>
              <w:left w:w="108" w:type="dxa"/>
              <w:bottom w:w="0" w:type="dxa"/>
              <w:right w:w="108" w:type="dxa"/>
            </w:tcMar>
            <w:hideMark/>
          </w:tcPr>
          <w:p w14:paraId="54C995B3" w14:textId="77777777" w:rsidR="004C78DC" w:rsidRDefault="004C78DC" w:rsidP="00D70C53">
            <w:pPr>
              <w:spacing w:line="260" w:lineRule="atLeast"/>
              <w:jc w:val="both"/>
              <w:rPr>
                <w:color w:val="000000"/>
              </w:rPr>
            </w:pPr>
            <w:r>
              <w:rPr>
                <w:color w:val="000000"/>
              </w:rPr>
              <w:t xml:space="preserve">                      ne</w:t>
            </w:r>
          </w:p>
        </w:tc>
        <w:tc>
          <w:tcPr>
            <w:tcW w:w="302" w:type="dxa"/>
            <w:tcBorders>
              <w:top w:val="single" w:sz="4"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5480D655" w14:textId="77777777" w:rsidR="004C78DC" w:rsidRDefault="004C78DC" w:rsidP="00D70C53">
            <w:pPr>
              <w:spacing w:line="276" w:lineRule="auto"/>
              <w:rPr>
                <w:rFonts w:asciiTheme="minorHAnsi" w:eastAsiaTheme="minorHAnsi" w:hAnsiTheme="minorHAnsi"/>
                <w:szCs w:val="22"/>
              </w:rPr>
            </w:pPr>
          </w:p>
        </w:tc>
        <w:tc>
          <w:tcPr>
            <w:tcW w:w="2870" w:type="dxa"/>
            <w:tcBorders>
              <w:top w:val="nil"/>
              <w:left w:val="single" w:sz="2" w:space="0" w:color="auto"/>
              <w:bottom w:val="nil"/>
              <w:right w:val="nil"/>
            </w:tcBorders>
            <w:shd w:val="clear" w:color="auto" w:fill="FFFFFF"/>
            <w:tcMar>
              <w:top w:w="0" w:type="dxa"/>
              <w:left w:w="108" w:type="dxa"/>
              <w:bottom w:w="0" w:type="dxa"/>
              <w:right w:w="108" w:type="dxa"/>
            </w:tcMar>
            <w:hideMark/>
          </w:tcPr>
          <w:p w14:paraId="6DAB60B4" w14:textId="77777777" w:rsidR="004C78DC" w:rsidRDefault="004C78DC" w:rsidP="00D70C53">
            <w:pPr>
              <w:spacing w:line="276" w:lineRule="auto"/>
              <w:rPr>
                <w:rFonts w:asciiTheme="minorHAnsi" w:eastAsiaTheme="minorHAnsi" w:hAnsiTheme="minorHAnsi"/>
                <w:szCs w:val="22"/>
              </w:rPr>
            </w:pPr>
          </w:p>
        </w:tc>
      </w:tr>
    </w:tbl>
    <w:p w14:paraId="28301800" w14:textId="77777777" w:rsidR="004C78DC" w:rsidRDefault="004C78DC" w:rsidP="004C78DC">
      <w:pPr>
        <w:shd w:val="clear" w:color="auto" w:fill="FFFFFF"/>
        <w:spacing w:line="260" w:lineRule="atLeast"/>
        <w:rPr>
          <w:color w:val="000000"/>
        </w:rPr>
      </w:pPr>
    </w:p>
    <w:tbl>
      <w:tblPr>
        <w:tblW w:w="9645" w:type="dxa"/>
        <w:shd w:val="clear" w:color="auto" w:fill="FFFFFF"/>
        <w:tblLayout w:type="fixed"/>
        <w:tblCellMar>
          <w:left w:w="0" w:type="dxa"/>
          <w:right w:w="0" w:type="dxa"/>
        </w:tblCellMar>
        <w:tblLook w:val="04A0" w:firstRow="1" w:lastRow="0" w:firstColumn="1" w:lastColumn="0" w:noHBand="0" w:noVBand="1"/>
      </w:tblPr>
      <w:tblGrid>
        <w:gridCol w:w="4188"/>
        <w:gridCol w:w="318"/>
        <w:gridCol w:w="1967"/>
        <w:gridCol w:w="302"/>
        <w:gridCol w:w="2870"/>
      </w:tblGrid>
      <w:tr w:rsidR="004C78DC" w14:paraId="62776C1A" w14:textId="77777777" w:rsidTr="00D70C53">
        <w:tc>
          <w:tcPr>
            <w:tcW w:w="4185" w:type="dxa"/>
            <w:tcBorders>
              <w:top w:val="nil"/>
              <w:left w:val="nil"/>
              <w:bottom w:val="nil"/>
              <w:right w:val="single" w:sz="2" w:space="0" w:color="auto"/>
            </w:tcBorders>
            <w:shd w:val="clear" w:color="auto" w:fill="FFFFFF"/>
            <w:tcMar>
              <w:top w:w="0" w:type="dxa"/>
              <w:left w:w="108" w:type="dxa"/>
              <w:bottom w:w="0" w:type="dxa"/>
              <w:right w:w="108" w:type="dxa"/>
            </w:tcMar>
            <w:hideMark/>
          </w:tcPr>
          <w:p w14:paraId="58158360" w14:textId="77777777" w:rsidR="004C78DC" w:rsidRDefault="004C78DC" w:rsidP="00D70C53">
            <w:pPr>
              <w:spacing w:line="260" w:lineRule="atLeast"/>
              <w:jc w:val="both"/>
              <w:rPr>
                <w:color w:val="000000"/>
              </w:rPr>
            </w:pPr>
            <w:r>
              <w:rPr>
                <w:color w:val="000000"/>
              </w:rPr>
              <w:t>3. Ar gautos pretenzijos:                  taip</w:t>
            </w:r>
          </w:p>
        </w:tc>
        <w:tc>
          <w:tcPr>
            <w:tcW w:w="318" w:type="dxa"/>
            <w:tcBorders>
              <w:top w:val="single" w:sz="4"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4C5DEFBD" w14:textId="77777777" w:rsidR="004C78DC" w:rsidRDefault="004C78DC" w:rsidP="00D70C53">
            <w:pPr>
              <w:spacing w:line="276" w:lineRule="auto"/>
              <w:rPr>
                <w:rFonts w:asciiTheme="minorHAnsi" w:eastAsiaTheme="minorHAnsi" w:hAnsiTheme="minorHAnsi"/>
                <w:szCs w:val="22"/>
              </w:rPr>
            </w:pPr>
          </w:p>
        </w:tc>
        <w:tc>
          <w:tcPr>
            <w:tcW w:w="1966" w:type="dxa"/>
            <w:tcBorders>
              <w:top w:val="nil"/>
              <w:left w:val="single" w:sz="2" w:space="0" w:color="auto"/>
              <w:bottom w:val="nil"/>
              <w:right w:val="single" w:sz="2" w:space="0" w:color="auto"/>
            </w:tcBorders>
            <w:shd w:val="clear" w:color="auto" w:fill="FFFFFF"/>
            <w:tcMar>
              <w:top w:w="0" w:type="dxa"/>
              <w:left w:w="108" w:type="dxa"/>
              <w:bottom w:w="0" w:type="dxa"/>
              <w:right w:w="108" w:type="dxa"/>
            </w:tcMar>
            <w:hideMark/>
          </w:tcPr>
          <w:p w14:paraId="4AC2F4C9" w14:textId="77777777" w:rsidR="004C78DC" w:rsidRDefault="004C78DC" w:rsidP="00D70C53">
            <w:pPr>
              <w:spacing w:line="260" w:lineRule="atLeast"/>
              <w:jc w:val="both"/>
              <w:rPr>
                <w:color w:val="000000"/>
              </w:rPr>
            </w:pPr>
            <w:r>
              <w:rPr>
                <w:color w:val="000000"/>
              </w:rPr>
              <w:t xml:space="preserve">                      ne</w:t>
            </w:r>
          </w:p>
        </w:tc>
        <w:tc>
          <w:tcPr>
            <w:tcW w:w="302" w:type="dxa"/>
            <w:tcBorders>
              <w:top w:val="single" w:sz="4"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343595AB" w14:textId="77777777" w:rsidR="004C78DC" w:rsidRDefault="004C78DC" w:rsidP="00D70C53">
            <w:pPr>
              <w:spacing w:line="276" w:lineRule="auto"/>
              <w:rPr>
                <w:rFonts w:asciiTheme="minorHAnsi" w:eastAsiaTheme="minorHAnsi" w:hAnsiTheme="minorHAnsi"/>
                <w:szCs w:val="22"/>
              </w:rPr>
            </w:pPr>
          </w:p>
        </w:tc>
        <w:tc>
          <w:tcPr>
            <w:tcW w:w="2868" w:type="dxa"/>
            <w:tcBorders>
              <w:top w:val="nil"/>
              <w:left w:val="single" w:sz="2" w:space="0" w:color="auto"/>
              <w:bottom w:val="nil"/>
              <w:right w:val="nil"/>
            </w:tcBorders>
            <w:shd w:val="clear" w:color="auto" w:fill="FFFFFF"/>
            <w:tcMar>
              <w:top w:w="0" w:type="dxa"/>
              <w:left w:w="108" w:type="dxa"/>
              <w:bottom w:w="0" w:type="dxa"/>
              <w:right w:w="108" w:type="dxa"/>
            </w:tcMar>
            <w:hideMark/>
          </w:tcPr>
          <w:p w14:paraId="06BB8203" w14:textId="77777777" w:rsidR="004C78DC" w:rsidRDefault="004C78DC" w:rsidP="00D70C53">
            <w:pPr>
              <w:spacing w:line="276" w:lineRule="auto"/>
              <w:rPr>
                <w:rFonts w:asciiTheme="minorHAnsi" w:eastAsiaTheme="minorHAnsi" w:hAnsiTheme="minorHAnsi"/>
                <w:szCs w:val="22"/>
              </w:rPr>
            </w:pPr>
          </w:p>
        </w:tc>
      </w:tr>
    </w:tbl>
    <w:p w14:paraId="1A7B186F" w14:textId="77777777" w:rsidR="004C78DC" w:rsidRDefault="004C78DC" w:rsidP="004C78DC">
      <w:pPr>
        <w:shd w:val="clear" w:color="auto" w:fill="FFFFFF"/>
        <w:spacing w:line="260" w:lineRule="atLeast"/>
        <w:ind w:firstLine="720"/>
        <w:rPr>
          <w:color w:val="000000"/>
        </w:rPr>
      </w:pPr>
    </w:p>
    <w:p w14:paraId="7F651EE1" w14:textId="77777777" w:rsidR="004C78DC" w:rsidRDefault="004C78DC" w:rsidP="004C78DC">
      <w:pPr>
        <w:shd w:val="clear" w:color="auto" w:fill="FFFFFF"/>
        <w:spacing w:line="260" w:lineRule="atLeast"/>
        <w:ind w:firstLine="142"/>
        <w:rPr>
          <w:color w:val="000000"/>
        </w:rPr>
      </w:pPr>
      <w:r>
        <w:rPr>
          <w:color w:val="000000"/>
        </w:rPr>
        <w:t>4. Kitos pastabos:</w:t>
      </w:r>
    </w:p>
    <w:p w14:paraId="655EA5A8" w14:textId="77777777" w:rsidR="004C78DC" w:rsidRDefault="004C78DC" w:rsidP="004C78DC">
      <w:pPr>
        <w:shd w:val="clear" w:color="auto" w:fill="FFFFFF"/>
        <w:spacing w:line="260" w:lineRule="atLeast"/>
        <w:ind w:firstLine="720"/>
        <w:rPr>
          <w:color w:val="000000"/>
        </w:rPr>
      </w:pPr>
    </w:p>
    <w:p w14:paraId="7B060B0C" w14:textId="77777777" w:rsidR="004C78DC" w:rsidRDefault="004C78DC" w:rsidP="004C78DC">
      <w:pPr>
        <w:shd w:val="clear" w:color="auto" w:fill="FFFFFF"/>
        <w:spacing w:line="260" w:lineRule="atLeast"/>
        <w:ind w:firstLine="720"/>
        <w:rPr>
          <w:color w:val="000000"/>
        </w:rPr>
      </w:pPr>
    </w:p>
    <w:p w14:paraId="31E2D694" w14:textId="77777777" w:rsidR="004C78DC" w:rsidRDefault="004C78DC" w:rsidP="004C78DC">
      <w:pPr>
        <w:shd w:val="clear" w:color="auto" w:fill="FFFFFF"/>
        <w:spacing w:line="260" w:lineRule="atLeast"/>
        <w:ind w:firstLine="720"/>
        <w:rPr>
          <w:color w:val="000000"/>
        </w:rPr>
      </w:pPr>
    </w:p>
    <w:tbl>
      <w:tblPr>
        <w:tblW w:w="9639" w:type="dxa"/>
        <w:shd w:val="clear" w:color="auto" w:fill="FFFFFF"/>
        <w:tblCellMar>
          <w:left w:w="0" w:type="dxa"/>
          <w:right w:w="0" w:type="dxa"/>
        </w:tblCellMar>
        <w:tblLook w:val="04A0" w:firstRow="1" w:lastRow="0" w:firstColumn="1" w:lastColumn="0" w:noHBand="0" w:noVBand="1"/>
      </w:tblPr>
      <w:tblGrid>
        <w:gridCol w:w="3589"/>
        <w:gridCol w:w="600"/>
        <w:gridCol w:w="2160"/>
        <w:gridCol w:w="600"/>
        <w:gridCol w:w="2690"/>
      </w:tblGrid>
      <w:tr w:rsidR="004C78DC" w14:paraId="7E2B2FB7" w14:textId="77777777" w:rsidTr="00D70C53">
        <w:tc>
          <w:tcPr>
            <w:tcW w:w="3589" w:type="dxa"/>
            <w:tcBorders>
              <w:top w:val="single" w:sz="8" w:space="0" w:color="auto"/>
              <w:left w:val="nil"/>
              <w:bottom w:val="nil"/>
              <w:right w:val="nil"/>
            </w:tcBorders>
            <w:shd w:val="clear" w:color="auto" w:fill="FFFFFF"/>
            <w:tcMar>
              <w:top w:w="0" w:type="dxa"/>
              <w:left w:w="108" w:type="dxa"/>
              <w:bottom w:w="0" w:type="dxa"/>
              <w:right w:w="108" w:type="dxa"/>
            </w:tcMar>
            <w:hideMark/>
          </w:tcPr>
          <w:p w14:paraId="664EB21F" w14:textId="77777777" w:rsidR="004C78DC" w:rsidRDefault="004C78DC" w:rsidP="00D70C53">
            <w:pPr>
              <w:spacing w:line="260" w:lineRule="atLeast"/>
              <w:rPr>
                <w:color w:val="000000"/>
              </w:rPr>
            </w:pPr>
            <w:r>
              <w:rPr>
                <w:i/>
                <w:iCs/>
                <w:color w:val="000000"/>
              </w:rPr>
              <w:t>(pirkimo organizatoriaus pareigos)</w:t>
            </w:r>
          </w:p>
        </w:tc>
        <w:tc>
          <w:tcPr>
            <w:tcW w:w="600" w:type="dxa"/>
            <w:shd w:val="clear" w:color="auto" w:fill="FFFFFF"/>
            <w:tcMar>
              <w:top w:w="0" w:type="dxa"/>
              <w:left w:w="108" w:type="dxa"/>
              <w:bottom w:w="0" w:type="dxa"/>
              <w:right w:w="108" w:type="dxa"/>
            </w:tcMar>
            <w:hideMark/>
          </w:tcPr>
          <w:p w14:paraId="74143E9A" w14:textId="77777777" w:rsidR="004C78DC" w:rsidRDefault="004C78DC" w:rsidP="00D70C53">
            <w:pPr>
              <w:spacing w:line="276" w:lineRule="auto"/>
              <w:rPr>
                <w:rFonts w:asciiTheme="minorHAnsi" w:eastAsiaTheme="minorHAnsi" w:hAnsiTheme="minorHAnsi"/>
                <w:szCs w:val="22"/>
              </w:rPr>
            </w:pPr>
          </w:p>
        </w:tc>
        <w:tc>
          <w:tcPr>
            <w:tcW w:w="2160" w:type="dxa"/>
            <w:tcBorders>
              <w:top w:val="single" w:sz="8" w:space="0" w:color="auto"/>
              <w:left w:val="nil"/>
              <w:bottom w:val="nil"/>
              <w:right w:val="nil"/>
            </w:tcBorders>
            <w:shd w:val="clear" w:color="auto" w:fill="FFFFFF"/>
            <w:tcMar>
              <w:top w:w="0" w:type="dxa"/>
              <w:left w:w="108" w:type="dxa"/>
              <w:bottom w:w="0" w:type="dxa"/>
              <w:right w:w="108" w:type="dxa"/>
            </w:tcMar>
            <w:hideMark/>
          </w:tcPr>
          <w:p w14:paraId="47B29700" w14:textId="77777777" w:rsidR="004C78DC" w:rsidRDefault="004C78DC" w:rsidP="00D70C53">
            <w:pPr>
              <w:spacing w:line="260" w:lineRule="atLeast"/>
              <w:jc w:val="center"/>
              <w:rPr>
                <w:color w:val="000000"/>
              </w:rPr>
            </w:pPr>
            <w:r>
              <w:rPr>
                <w:i/>
                <w:iCs/>
                <w:color w:val="000000"/>
              </w:rPr>
              <w:t>(parašas)</w:t>
            </w:r>
          </w:p>
        </w:tc>
        <w:tc>
          <w:tcPr>
            <w:tcW w:w="600" w:type="dxa"/>
            <w:shd w:val="clear" w:color="auto" w:fill="FFFFFF"/>
            <w:tcMar>
              <w:top w:w="0" w:type="dxa"/>
              <w:left w:w="108" w:type="dxa"/>
              <w:bottom w:w="0" w:type="dxa"/>
              <w:right w:w="108" w:type="dxa"/>
            </w:tcMar>
            <w:hideMark/>
          </w:tcPr>
          <w:p w14:paraId="2957BAFC" w14:textId="77777777" w:rsidR="004C78DC" w:rsidRDefault="004C78DC" w:rsidP="00D70C53">
            <w:pPr>
              <w:spacing w:line="276" w:lineRule="auto"/>
              <w:rPr>
                <w:rFonts w:asciiTheme="minorHAnsi" w:eastAsiaTheme="minorHAnsi" w:hAnsiTheme="minorHAnsi"/>
                <w:szCs w:val="22"/>
              </w:rPr>
            </w:pPr>
          </w:p>
        </w:tc>
        <w:tc>
          <w:tcPr>
            <w:tcW w:w="2690" w:type="dxa"/>
            <w:tcBorders>
              <w:top w:val="single" w:sz="8" w:space="0" w:color="auto"/>
              <w:left w:val="nil"/>
              <w:bottom w:val="nil"/>
              <w:right w:val="nil"/>
            </w:tcBorders>
            <w:shd w:val="clear" w:color="auto" w:fill="FFFFFF"/>
            <w:tcMar>
              <w:top w:w="0" w:type="dxa"/>
              <w:left w:w="108" w:type="dxa"/>
              <w:bottom w:w="0" w:type="dxa"/>
              <w:right w:w="108" w:type="dxa"/>
            </w:tcMar>
            <w:hideMark/>
          </w:tcPr>
          <w:p w14:paraId="25AD232D" w14:textId="77777777" w:rsidR="004C78DC" w:rsidRDefault="004C78DC" w:rsidP="00D70C53">
            <w:pPr>
              <w:spacing w:line="260" w:lineRule="atLeast"/>
              <w:jc w:val="center"/>
              <w:rPr>
                <w:color w:val="000000"/>
              </w:rPr>
            </w:pPr>
            <w:r>
              <w:rPr>
                <w:i/>
                <w:iCs/>
                <w:color w:val="000000"/>
              </w:rPr>
              <w:t>(vardas ir pavardė)</w:t>
            </w:r>
          </w:p>
        </w:tc>
      </w:tr>
    </w:tbl>
    <w:p w14:paraId="59D26C6D" w14:textId="77777777" w:rsidR="004C78DC" w:rsidRDefault="004C78DC" w:rsidP="004C78DC">
      <w:pPr>
        <w:jc w:val="center"/>
        <w:rPr>
          <w:b/>
        </w:rPr>
      </w:pPr>
      <w:r>
        <w:t>______________</w:t>
      </w:r>
    </w:p>
    <w:p w14:paraId="0BF327A9" w14:textId="3363171D" w:rsidR="004C78DC" w:rsidRDefault="004C78DC" w:rsidP="004C78DC"/>
    <w:p w14:paraId="5F8C4BBD" w14:textId="77777777" w:rsidR="004C78DC" w:rsidRDefault="004C78DC" w:rsidP="002F7A50">
      <w:pPr>
        <w:jc w:val="both"/>
        <w:rPr>
          <w:b/>
          <w:bCs/>
          <w:lang w:val="fr-FR"/>
        </w:rPr>
      </w:pPr>
    </w:p>
    <w:p w14:paraId="233F9DE1" w14:textId="77777777" w:rsidR="004C78DC" w:rsidRDefault="004C78DC" w:rsidP="002F7A50">
      <w:pPr>
        <w:jc w:val="both"/>
        <w:rPr>
          <w:b/>
          <w:bCs/>
          <w:lang w:val="fr-FR"/>
        </w:rPr>
      </w:pPr>
    </w:p>
    <w:p w14:paraId="50ED6684" w14:textId="77777777" w:rsidR="00DD1FB2" w:rsidRPr="005C2E31" w:rsidRDefault="00DD1FB2" w:rsidP="00DD1FB2">
      <w:pPr>
        <w:widowControl w:val="0"/>
        <w:suppressAutoHyphens/>
        <w:rPr>
          <w:rFonts w:eastAsia="Calibri"/>
          <w:b/>
        </w:rPr>
      </w:pPr>
    </w:p>
    <w:p w14:paraId="7082CC4D" w14:textId="77777777" w:rsidR="00A04A53" w:rsidRDefault="00A04A53" w:rsidP="00DD1FB2">
      <w:pPr>
        <w:widowControl w:val="0"/>
        <w:tabs>
          <w:tab w:val="right" w:leader="underscore" w:pos="9071"/>
        </w:tabs>
        <w:jc w:val="center"/>
        <w:rPr>
          <w:rFonts w:eastAsia="Calibri"/>
          <w:b/>
        </w:rPr>
        <w:sectPr w:rsidR="00A04A53" w:rsidSect="00C43325">
          <w:pgSz w:w="11910" w:h="16840"/>
          <w:pgMar w:top="1040" w:right="460" w:bottom="280" w:left="1600" w:header="720" w:footer="720" w:gutter="0"/>
          <w:cols w:space="720"/>
        </w:sectPr>
      </w:pPr>
    </w:p>
    <w:p w14:paraId="03C4DB98" w14:textId="77777777" w:rsidR="00CD13A4" w:rsidRDefault="00CD13A4" w:rsidP="00CD13A4">
      <w:pPr>
        <w:ind w:left="11664"/>
        <w:jc w:val="both"/>
      </w:pPr>
      <w:r w:rsidRPr="005C5C76">
        <w:lastRenderedPageBreak/>
        <w:t xml:space="preserve">Raseinių </w:t>
      </w:r>
      <w:r>
        <w:t>r. Blinstrubiškių socialinės                                                   globos namų</w:t>
      </w:r>
      <w:r w:rsidRPr="005C5C76">
        <w:t xml:space="preserve"> viešųjų pirkimų </w:t>
      </w:r>
    </w:p>
    <w:p w14:paraId="32290E7E" w14:textId="77777777" w:rsidR="00CD13A4" w:rsidRDefault="00CD13A4" w:rsidP="00CD13A4">
      <w:pPr>
        <w:ind w:left="10368" w:firstLine="1296"/>
        <w:jc w:val="both"/>
      </w:pPr>
      <w:r w:rsidRPr="005C5C76">
        <w:t>organizavimo ir vidaus kontrolės</w:t>
      </w:r>
    </w:p>
    <w:p w14:paraId="6C1DBB0F" w14:textId="6C2384B1" w:rsidR="00CD13A4" w:rsidRDefault="00CD13A4" w:rsidP="00CD13A4">
      <w:pPr>
        <w:jc w:val="both"/>
      </w:pPr>
      <w:r w:rsidRPr="005C5C76">
        <w:t xml:space="preserve"> </w:t>
      </w:r>
      <w:r>
        <w:tab/>
      </w:r>
      <w:r>
        <w:tab/>
      </w:r>
      <w:r>
        <w:tab/>
      </w:r>
      <w:r>
        <w:tab/>
        <w:t xml:space="preserve">                </w:t>
      </w:r>
      <w:r>
        <w:tab/>
      </w:r>
      <w:r>
        <w:tab/>
      </w:r>
      <w:r>
        <w:tab/>
      </w:r>
      <w:r>
        <w:tab/>
      </w:r>
      <w:r>
        <w:tab/>
        <w:t xml:space="preserve"> </w:t>
      </w:r>
      <w:r w:rsidRPr="005C5C76">
        <w:t>vykdymo taisyklių</w:t>
      </w:r>
    </w:p>
    <w:p w14:paraId="4B9E0CA2" w14:textId="7B6911F5" w:rsidR="00CD13A4" w:rsidRPr="004C78DC" w:rsidRDefault="00CD13A4" w:rsidP="00CD13A4">
      <w:pPr>
        <w:jc w:val="both"/>
        <w:rPr>
          <w:b/>
          <w:bCs/>
        </w:rPr>
      </w:pPr>
      <w:r>
        <w:tab/>
      </w:r>
      <w:r>
        <w:tab/>
      </w:r>
      <w:r>
        <w:tab/>
      </w:r>
      <w:r>
        <w:tab/>
        <w:t xml:space="preserve">               </w:t>
      </w:r>
      <w:r>
        <w:tab/>
      </w:r>
      <w:r>
        <w:tab/>
      </w:r>
      <w:r>
        <w:tab/>
      </w:r>
      <w:r>
        <w:tab/>
      </w:r>
      <w:r>
        <w:tab/>
        <w:t xml:space="preserve"> 6 priedas</w:t>
      </w:r>
    </w:p>
    <w:p w14:paraId="1EB43E40" w14:textId="77777777" w:rsidR="00CD13A4" w:rsidRDefault="00CD13A4" w:rsidP="00DD1FB2">
      <w:pPr>
        <w:widowControl w:val="0"/>
        <w:tabs>
          <w:tab w:val="right" w:leader="underscore" w:pos="9071"/>
        </w:tabs>
        <w:jc w:val="center"/>
        <w:rPr>
          <w:rFonts w:eastAsia="Calibri"/>
          <w:b/>
        </w:rPr>
      </w:pPr>
    </w:p>
    <w:p w14:paraId="2AC68B31" w14:textId="77777777" w:rsidR="00CD13A4" w:rsidRPr="00BA4C7D" w:rsidRDefault="00CD13A4" w:rsidP="00CD13A4">
      <w:pPr>
        <w:widowControl w:val="0"/>
        <w:tabs>
          <w:tab w:val="right" w:leader="underscore" w:pos="9071"/>
        </w:tabs>
        <w:jc w:val="center"/>
        <w:rPr>
          <w:rFonts w:eastAsia="Calibri"/>
          <w:b/>
        </w:rPr>
      </w:pPr>
      <w:r>
        <w:rPr>
          <w:rFonts w:eastAsia="Calibri"/>
          <w:b/>
        </w:rPr>
        <w:t>RASEINIŲ R.BLINSTRUBIŠKIŲ SOCIALINĖS GLOBOS NAMAI</w:t>
      </w:r>
    </w:p>
    <w:p w14:paraId="37A464A6" w14:textId="77777777" w:rsidR="00DD1FB2" w:rsidRPr="003433E3" w:rsidRDefault="00DD1FB2" w:rsidP="00DD1FB2">
      <w:pPr>
        <w:widowControl w:val="0"/>
        <w:tabs>
          <w:tab w:val="right" w:leader="underscore" w:pos="14040"/>
        </w:tabs>
        <w:suppressAutoHyphens/>
        <w:ind w:left="7440"/>
        <w:rPr>
          <w:rFonts w:eastAsia="Calibri"/>
          <w:i/>
          <w:color w:val="000000"/>
        </w:rPr>
      </w:pPr>
    </w:p>
    <w:p w14:paraId="38B61650" w14:textId="77777777" w:rsidR="00DD1FB2" w:rsidRPr="003433E3" w:rsidRDefault="00DD1FB2" w:rsidP="00DD1FB2">
      <w:pPr>
        <w:widowControl w:val="0"/>
        <w:tabs>
          <w:tab w:val="right" w:leader="underscore" w:pos="14040"/>
        </w:tabs>
        <w:suppressAutoHyphens/>
        <w:ind w:left="7440"/>
        <w:rPr>
          <w:rFonts w:eastAsia="Calibri"/>
          <w:color w:val="000000"/>
        </w:rPr>
      </w:pPr>
      <w:r w:rsidRPr="003433E3">
        <w:rPr>
          <w:rFonts w:eastAsia="Calibri"/>
          <w:color w:val="000000"/>
        </w:rPr>
        <w:t>TVIRTINU</w:t>
      </w:r>
    </w:p>
    <w:p w14:paraId="3C82C504" w14:textId="77777777" w:rsidR="00DD1FB2" w:rsidRPr="003433E3" w:rsidRDefault="00DD1FB2" w:rsidP="00DD1FB2">
      <w:pPr>
        <w:widowControl w:val="0"/>
        <w:tabs>
          <w:tab w:val="right" w:leader="underscore" w:pos="14040"/>
        </w:tabs>
        <w:ind w:left="7440"/>
        <w:rPr>
          <w:rFonts w:eastAsia="Calibri"/>
        </w:rPr>
      </w:pPr>
      <w:r w:rsidRPr="003433E3">
        <w:rPr>
          <w:rFonts w:eastAsia="Calibri"/>
        </w:rPr>
        <w:t>_</w:t>
      </w:r>
      <w:r w:rsidRPr="003433E3">
        <w:rPr>
          <w:rFonts w:eastAsia="Calibri"/>
        </w:rPr>
        <w:tab/>
      </w:r>
    </w:p>
    <w:p w14:paraId="7FCD0F01" w14:textId="77777777" w:rsidR="00DD1FB2" w:rsidRPr="003433E3" w:rsidRDefault="00DD1FB2" w:rsidP="00DD1FB2">
      <w:pPr>
        <w:widowControl w:val="0"/>
        <w:tabs>
          <w:tab w:val="right" w:leader="underscore" w:pos="14040"/>
        </w:tabs>
        <w:suppressAutoHyphens/>
        <w:ind w:left="7440"/>
        <w:rPr>
          <w:rFonts w:eastAsia="Calibri"/>
          <w:i/>
          <w:color w:val="000000"/>
          <w:sz w:val="22"/>
        </w:rPr>
      </w:pPr>
      <w:r w:rsidRPr="003433E3">
        <w:rPr>
          <w:rFonts w:eastAsia="Calibri"/>
          <w:i/>
          <w:color w:val="000000"/>
          <w:sz w:val="22"/>
        </w:rPr>
        <w:t>(Perkančiosios organiacijos vadovo arba jo įgalioto asmens pareigų pavadinimas)</w:t>
      </w:r>
    </w:p>
    <w:p w14:paraId="78C5906C" w14:textId="77777777" w:rsidR="00DD1FB2" w:rsidRPr="003433E3" w:rsidRDefault="00DD1FB2" w:rsidP="00DD1FB2">
      <w:pPr>
        <w:widowControl w:val="0"/>
        <w:tabs>
          <w:tab w:val="right" w:leader="underscore" w:pos="14040"/>
        </w:tabs>
        <w:ind w:left="7440"/>
        <w:rPr>
          <w:rFonts w:eastAsia="Calibri"/>
        </w:rPr>
      </w:pPr>
      <w:r w:rsidRPr="003433E3">
        <w:rPr>
          <w:rFonts w:eastAsia="Calibri"/>
        </w:rPr>
        <w:t>_</w:t>
      </w:r>
      <w:r w:rsidRPr="003433E3">
        <w:rPr>
          <w:rFonts w:eastAsia="Calibri"/>
        </w:rPr>
        <w:tab/>
      </w:r>
    </w:p>
    <w:p w14:paraId="4E427133" w14:textId="77777777" w:rsidR="00DD1FB2" w:rsidRPr="003433E3" w:rsidRDefault="00DD1FB2" w:rsidP="00DD1FB2">
      <w:pPr>
        <w:widowControl w:val="0"/>
        <w:tabs>
          <w:tab w:val="right" w:leader="underscore" w:pos="14040"/>
        </w:tabs>
        <w:suppressAutoHyphens/>
        <w:ind w:left="7440"/>
        <w:rPr>
          <w:rFonts w:eastAsia="Calibri"/>
          <w:i/>
          <w:color w:val="000000"/>
          <w:sz w:val="22"/>
        </w:rPr>
      </w:pPr>
      <w:r w:rsidRPr="003433E3">
        <w:rPr>
          <w:rFonts w:eastAsia="Calibri"/>
          <w:i/>
          <w:color w:val="000000"/>
          <w:sz w:val="22"/>
        </w:rPr>
        <w:t>(parašas)</w:t>
      </w:r>
    </w:p>
    <w:p w14:paraId="65FD9601" w14:textId="77777777" w:rsidR="00DD1FB2" w:rsidRPr="003433E3" w:rsidRDefault="00DD1FB2" w:rsidP="00DD1FB2">
      <w:pPr>
        <w:widowControl w:val="0"/>
        <w:tabs>
          <w:tab w:val="right" w:leader="underscore" w:pos="14040"/>
        </w:tabs>
        <w:ind w:left="7440"/>
        <w:rPr>
          <w:rFonts w:eastAsia="Calibri"/>
        </w:rPr>
      </w:pPr>
      <w:r w:rsidRPr="003433E3">
        <w:rPr>
          <w:rFonts w:eastAsia="Calibri"/>
        </w:rPr>
        <w:t>_</w:t>
      </w:r>
      <w:r w:rsidRPr="003433E3">
        <w:rPr>
          <w:rFonts w:eastAsia="Calibri"/>
        </w:rPr>
        <w:tab/>
      </w:r>
    </w:p>
    <w:p w14:paraId="4C709475" w14:textId="77777777" w:rsidR="00DD1FB2" w:rsidRDefault="00DD1FB2" w:rsidP="00DD1FB2">
      <w:pPr>
        <w:widowControl w:val="0"/>
        <w:tabs>
          <w:tab w:val="right" w:leader="underscore" w:pos="14040"/>
        </w:tabs>
        <w:suppressAutoHyphens/>
        <w:ind w:left="7440"/>
        <w:rPr>
          <w:rFonts w:eastAsia="Calibri"/>
          <w:i/>
          <w:color w:val="000000"/>
          <w:sz w:val="22"/>
        </w:rPr>
      </w:pPr>
      <w:r w:rsidRPr="003433E3">
        <w:rPr>
          <w:rFonts w:eastAsia="Calibri"/>
          <w:i/>
          <w:color w:val="000000"/>
          <w:sz w:val="22"/>
        </w:rPr>
        <w:t>(vardas ir pavardė)</w:t>
      </w:r>
    </w:p>
    <w:p w14:paraId="15FC1C28" w14:textId="77777777" w:rsidR="00DD1FB2" w:rsidRDefault="00DD1FB2" w:rsidP="00DD1FB2">
      <w:pPr>
        <w:widowControl w:val="0"/>
        <w:suppressAutoHyphens/>
        <w:rPr>
          <w:rFonts w:eastAsia="Calibri"/>
          <w:color w:val="000000"/>
        </w:rPr>
      </w:pPr>
    </w:p>
    <w:p w14:paraId="03D0E13C" w14:textId="77777777" w:rsidR="00DD1FB2" w:rsidRDefault="00DD1FB2" w:rsidP="00DD1FB2">
      <w:pPr>
        <w:widowControl w:val="0"/>
        <w:jc w:val="center"/>
        <w:rPr>
          <w:rFonts w:eastAsia="Calibri"/>
          <w:b/>
          <w:caps/>
        </w:rPr>
      </w:pPr>
      <w:r>
        <w:rPr>
          <w:rFonts w:eastAsia="Calibri"/>
          <w:b/>
          <w:caps/>
        </w:rPr>
        <w:t>20__ BIUDŽETINIAIS metais numatomų pirkti Perkančiosios organizacijos reikmėms reikalingų darbų, prekių ir paslaugų planas</w:t>
      </w:r>
    </w:p>
    <w:p w14:paraId="7F5D5ED5" w14:textId="77777777" w:rsidR="00DD1FB2" w:rsidRDefault="00DD1FB2" w:rsidP="00DD1FB2">
      <w:pPr>
        <w:widowControl w:val="0"/>
        <w:jc w:val="center"/>
        <w:rPr>
          <w:rFonts w:eastAsia="Calibri"/>
        </w:rPr>
      </w:pPr>
    </w:p>
    <w:p w14:paraId="3C0C1FBE" w14:textId="77777777" w:rsidR="00DD1FB2" w:rsidRDefault="00DD1FB2" w:rsidP="00DD1FB2">
      <w:pPr>
        <w:widowControl w:val="0"/>
        <w:jc w:val="center"/>
        <w:rPr>
          <w:rFonts w:eastAsia="Calibri"/>
        </w:rPr>
      </w:pPr>
      <w:r>
        <w:rPr>
          <w:rFonts w:eastAsia="Calibri"/>
        </w:rPr>
        <w:t>20__ m._____________ d. Nr. ______</w:t>
      </w:r>
    </w:p>
    <w:p w14:paraId="382A9A5C" w14:textId="77777777" w:rsidR="00DD1FB2" w:rsidRDefault="00DD1FB2" w:rsidP="00DD1FB2">
      <w:pPr>
        <w:widowControl w:val="0"/>
        <w:jc w:val="center"/>
        <w:rPr>
          <w:rFonts w:eastAsia="Calibri"/>
        </w:rPr>
      </w:pPr>
    </w:p>
    <w:p w14:paraId="55708932" w14:textId="77777777" w:rsidR="00DD1FB2" w:rsidRDefault="00DD1FB2" w:rsidP="00DD1FB2">
      <w:pPr>
        <w:widowControl w:val="0"/>
        <w:jc w:val="center"/>
        <w:rPr>
          <w:rFonts w:eastAsia="Calibri"/>
          <w:sz w:val="22"/>
        </w:rPr>
      </w:pPr>
      <w:r>
        <w:rPr>
          <w:rFonts w:eastAsia="Calibri"/>
        </w:rPr>
        <w:t>Raseiniai</w:t>
      </w:r>
    </w:p>
    <w:p w14:paraId="594C31D5" w14:textId="77777777" w:rsidR="00DD1FB2" w:rsidRDefault="00DD1FB2" w:rsidP="00DD1FB2">
      <w:pPr>
        <w:widowControl w:val="0"/>
        <w:rPr>
          <w:rFonts w:eastAsia="Calibri"/>
        </w:rPr>
      </w:pPr>
    </w:p>
    <w:tbl>
      <w:tblPr>
        <w:tblW w:w="138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
        <w:gridCol w:w="1575"/>
        <w:gridCol w:w="1436"/>
        <w:gridCol w:w="884"/>
        <w:gridCol w:w="679"/>
        <w:gridCol w:w="1052"/>
        <w:gridCol w:w="721"/>
        <w:gridCol w:w="409"/>
        <w:gridCol w:w="666"/>
        <w:gridCol w:w="1086"/>
        <w:gridCol w:w="1904"/>
        <w:gridCol w:w="1297"/>
        <w:gridCol w:w="1712"/>
      </w:tblGrid>
      <w:tr w:rsidR="00DD1FB2" w14:paraId="1A97DAF2" w14:textId="77777777" w:rsidTr="00D70C53">
        <w:trPr>
          <w:cantSplit/>
          <w:trHeight w:val="4261"/>
        </w:trPr>
        <w:tc>
          <w:tcPr>
            <w:tcW w:w="470" w:type="dxa"/>
            <w:tcBorders>
              <w:top w:val="single" w:sz="12" w:space="0" w:color="auto"/>
              <w:left w:val="single" w:sz="12" w:space="0" w:color="auto"/>
              <w:bottom w:val="single" w:sz="12" w:space="0" w:color="auto"/>
              <w:right w:val="single" w:sz="12" w:space="0" w:color="auto"/>
            </w:tcBorders>
            <w:textDirection w:val="btLr"/>
            <w:vAlign w:val="center"/>
          </w:tcPr>
          <w:p w14:paraId="5B209D15" w14:textId="77777777" w:rsidR="00DD1FB2" w:rsidRDefault="00DD1FB2" w:rsidP="00D70C53">
            <w:pPr>
              <w:widowControl w:val="0"/>
              <w:jc w:val="center"/>
              <w:rPr>
                <w:rFonts w:eastAsia="Calibri"/>
                <w:b/>
              </w:rPr>
            </w:pPr>
            <w:r>
              <w:rPr>
                <w:rFonts w:eastAsia="Calibri"/>
                <w:b/>
              </w:rPr>
              <w:lastRenderedPageBreak/>
              <w:t>Eil. Nr.</w:t>
            </w:r>
          </w:p>
        </w:tc>
        <w:tc>
          <w:tcPr>
            <w:tcW w:w="1575" w:type="dxa"/>
            <w:tcBorders>
              <w:top w:val="single" w:sz="12" w:space="0" w:color="auto"/>
              <w:left w:val="single" w:sz="12" w:space="0" w:color="auto"/>
              <w:bottom w:val="single" w:sz="12" w:space="0" w:color="auto"/>
              <w:right w:val="single" w:sz="12" w:space="0" w:color="auto"/>
            </w:tcBorders>
            <w:textDirection w:val="btLr"/>
            <w:vAlign w:val="center"/>
          </w:tcPr>
          <w:p w14:paraId="0D370D44" w14:textId="77777777" w:rsidR="00DD1FB2" w:rsidRDefault="00DD1FB2" w:rsidP="00D70C53">
            <w:pPr>
              <w:widowControl w:val="0"/>
              <w:ind w:left="113" w:right="113"/>
              <w:jc w:val="center"/>
              <w:rPr>
                <w:rFonts w:eastAsia="Calibri"/>
                <w:b/>
              </w:rPr>
            </w:pPr>
            <w:r>
              <w:rPr>
                <w:rFonts w:eastAsia="Calibri"/>
                <w:b/>
              </w:rPr>
              <w:t>Pirkimo objekto pavadinimas</w:t>
            </w:r>
          </w:p>
        </w:tc>
        <w:tc>
          <w:tcPr>
            <w:tcW w:w="1436" w:type="dxa"/>
            <w:tcBorders>
              <w:top w:val="single" w:sz="12" w:space="0" w:color="auto"/>
              <w:left w:val="single" w:sz="12" w:space="0" w:color="auto"/>
              <w:bottom w:val="single" w:sz="12" w:space="0" w:color="auto"/>
              <w:right w:val="single" w:sz="12" w:space="0" w:color="auto"/>
            </w:tcBorders>
            <w:textDirection w:val="btLr"/>
            <w:vAlign w:val="center"/>
          </w:tcPr>
          <w:p w14:paraId="1404ACFE" w14:textId="77777777" w:rsidR="00DD1FB2" w:rsidRDefault="00DD1FB2" w:rsidP="00D70C53">
            <w:pPr>
              <w:widowControl w:val="0"/>
              <w:ind w:left="113" w:right="113"/>
              <w:jc w:val="center"/>
              <w:rPr>
                <w:rFonts w:eastAsia="Calibri"/>
                <w:b/>
              </w:rPr>
            </w:pPr>
            <w:r>
              <w:rPr>
                <w:rFonts w:eastAsia="Calibri"/>
                <w:b/>
              </w:rPr>
              <w:t>Pagrindinis pirkimo objekto kodas pagal BVPŽ, papildomi BVPŽ kodai (jei jų yra)</w:t>
            </w:r>
          </w:p>
        </w:tc>
        <w:tc>
          <w:tcPr>
            <w:tcW w:w="884" w:type="dxa"/>
            <w:tcBorders>
              <w:top w:val="single" w:sz="12" w:space="0" w:color="auto"/>
              <w:left w:val="single" w:sz="12" w:space="0" w:color="auto"/>
              <w:bottom w:val="single" w:sz="12" w:space="0" w:color="auto"/>
              <w:right w:val="single" w:sz="12" w:space="0" w:color="auto"/>
            </w:tcBorders>
            <w:textDirection w:val="btLr"/>
            <w:vAlign w:val="center"/>
          </w:tcPr>
          <w:p w14:paraId="126D4419" w14:textId="77777777" w:rsidR="00DD1FB2" w:rsidRDefault="00DD1FB2" w:rsidP="00D70C53">
            <w:pPr>
              <w:widowControl w:val="0"/>
              <w:ind w:left="113" w:right="113"/>
              <w:jc w:val="center"/>
              <w:rPr>
                <w:rFonts w:eastAsia="Calibri"/>
                <w:b/>
                <w:strike/>
              </w:rPr>
            </w:pPr>
            <w:r>
              <w:rPr>
                <w:rFonts w:eastAsia="Calibri"/>
                <w:b/>
              </w:rPr>
              <w:t>Numatomų pirkti prekių kiekiai bei paslaugų ar darbų apimtys (jei įmanoma)</w:t>
            </w:r>
          </w:p>
        </w:tc>
        <w:tc>
          <w:tcPr>
            <w:tcW w:w="679" w:type="dxa"/>
            <w:tcBorders>
              <w:top w:val="single" w:sz="12" w:space="0" w:color="auto"/>
              <w:left w:val="single" w:sz="12" w:space="0" w:color="auto"/>
              <w:bottom w:val="single" w:sz="12" w:space="0" w:color="auto"/>
              <w:right w:val="single" w:sz="12" w:space="0" w:color="auto"/>
            </w:tcBorders>
            <w:textDirection w:val="btLr"/>
            <w:vAlign w:val="center"/>
          </w:tcPr>
          <w:p w14:paraId="04DA32ED" w14:textId="77777777" w:rsidR="00DD1FB2" w:rsidRDefault="00DD1FB2" w:rsidP="00D70C53">
            <w:pPr>
              <w:widowControl w:val="0"/>
              <w:ind w:left="113" w:right="113"/>
              <w:jc w:val="center"/>
              <w:rPr>
                <w:rFonts w:eastAsia="Calibri"/>
                <w:b/>
              </w:rPr>
            </w:pPr>
            <w:r>
              <w:rPr>
                <w:rFonts w:eastAsia="Calibri"/>
                <w:b/>
              </w:rPr>
              <w:t>Numatoma pirkimo vertė</w:t>
            </w:r>
          </w:p>
        </w:tc>
        <w:tc>
          <w:tcPr>
            <w:tcW w:w="1052" w:type="dxa"/>
            <w:tcBorders>
              <w:top w:val="single" w:sz="12" w:space="0" w:color="auto"/>
              <w:left w:val="single" w:sz="12" w:space="0" w:color="auto"/>
              <w:bottom w:val="single" w:sz="12" w:space="0" w:color="auto"/>
              <w:right w:val="single" w:sz="12" w:space="0" w:color="auto"/>
            </w:tcBorders>
            <w:textDirection w:val="btLr"/>
            <w:vAlign w:val="center"/>
          </w:tcPr>
          <w:p w14:paraId="41E05848" w14:textId="77777777" w:rsidR="00DD1FB2" w:rsidRDefault="00DD1FB2" w:rsidP="00D70C53">
            <w:pPr>
              <w:widowControl w:val="0"/>
              <w:ind w:left="113" w:right="113"/>
              <w:jc w:val="center"/>
              <w:rPr>
                <w:rFonts w:eastAsia="Calibri"/>
                <w:b/>
              </w:rPr>
            </w:pPr>
            <w:r>
              <w:rPr>
                <w:rFonts w:eastAsia="Calibri"/>
                <w:b/>
              </w:rPr>
              <w:t xml:space="preserve">Numatomas pirkimo būdas </w:t>
            </w:r>
          </w:p>
        </w:tc>
        <w:tc>
          <w:tcPr>
            <w:tcW w:w="721" w:type="dxa"/>
            <w:tcBorders>
              <w:top w:val="single" w:sz="12" w:space="0" w:color="auto"/>
              <w:left w:val="single" w:sz="12" w:space="0" w:color="auto"/>
              <w:bottom w:val="single" w:sz="12" w:space="0" w:color="auto"/>
              <w:right w:val="single" w:sz="12" w:space="0" w:color="auto"/>
            </w:tcBorders>
            <w:textDirection w:val="btLr"/>
          </w:tcPr>
          <w:p w14:paraId="56A7A61C" w14:textId="77777777" w:rsidR="00DD1FB2" w:rsidRDefault="00DD1FB2" w:rsidP="00D70C53">
            <w:pPr>
              <w:widowControl w:val="0"/>
              <w:ind w:left="113" w:right="113"/>
              <w:jc w:val="center"/>
              <w:rPr>
                <w:rFonts w:eastAsia="Calibri"/>
                <w:b/>
              </w:rPr>
            </w:pPr>
            <w:r>
              <w:rPr>
                <w:rFonts w:eastAsia="Calibri"/>
                <w:b/>
              </w:rPr>
              <w:t>Numatomas pasiūlymų vertinimo būdas</w:t>
            </w:r>
          </w:p>
        </w:tc>
        <w:tc>
          <w:tcPr>
            <w:tcW w:w="409" w:type="dxa"/>
            <w:tcBorders>
              <w:top w:val="single" w:sz="12" w:space="0" w:color="auto"/>
              <w:left w:val="single" w:sz="12" w:space="0" w:color="auto"/>
              <w:bottom w:val="single" w:sz="12" w:space="0" w:color="auto"/>
              <w:right w:val="single" w:sz="12" w:space="0" w:color="auto"/>
            </w:tcBorders>
            <w:textDirection w:val="btLr"/>
            <w:vAlign w:val="center"/>
          </w:tcPr>
          <w:p w14:paraId="789C65D9" w14:textId="77777777" w:rsidR="00DD1FB2" w:rsidRDefault="00DD1FB2" w:rsidP="00D70C53">
            <w:pPr>
              <w:widowControl w:val="0"/>
              <w:ind w:left="113" w:right="113"/>
              <w:jc w:val="center"/>
              <w:rPr>
                <w:rFonts w:eastAsia="Calibri"/>
                <w:b/>
              </w:rPr>
            </w:pPr>
            <w:r>
              <w:rPr>
                <w:rFonts w:eastAsia="Calibri"/>
                <w:b/>
              </w:rPr>
              <w:t>Numatoma pirkimo pradžia</w:t>
            </w:r>
          </w:p>
        </w:tc>
        <w:tc>
          <w:tcPr>
            <w:tcW w:w="666" w:type="dxa"/>
            <w:tcBorders>
              <w:top w:val="single" w:sz="12" w:space="0" w:color="auto"/>
              <w:left w:val="single" w:sz="12" w:space="0" w:color="auto"/>
              <w:bottom w:val="single" w:sz="12" w:space="0" w:color="auto"/>
              <w:right w:val="single" w:sz="12" w:space="0" w:color="auto"/>
            </w:tcBorders>
            <w:textDirection w:val="btLr"/>
            <w:vAlign w:val="center"/>
          </w:tcPr>
          <w:p w14:paraId="22FC2255" w14:textId="77777777" w:rsidR="00DD1FB2" w:rsidRDefault="00DD1FB2" w:rsidP="00D70C53">
            <w:pPr>
              <w:widowControl w:val="0"/>
              <w:ind w:left="113" w:right="113"/>
              <w:jc w:val="center"/>
              <w:rPr>
                <w:rFonts w:eastAsia="Calibri"/>
                <w:b/>
                <w:strike/>
              </w:rPr>
            </w:pPr>
            <w:r>
              <w:rPr>
                <w:rFonts w:eastAsia="Calibri"/>
                <w:b/>
              </w:rPr>
              <w:t>Ketinamos sudaryti pirkimo sutarties trukmė (su pratęsimais)</w:t>
            </w:r>
          </w:p>
        </w:tc>
        <w:tc>
          <w:tcPr>
            <w:tcW w:w="1086" w:type="dxa"/>
            <w:tcBorders>
              <w:top w:val="single" w:sz="12" w:space="0" w:color="auto"/>
              <w:left w:val="single" w:sz="12" w:space="0" w:color="auto"/>
              <w:bottom w:val="single" w:sz="12" w:space="0" w:color="auto"/>
              <w:right w:val="single" w:sz="12" w:space="0" w:color="auto"/>
            </w:tcBorders>
            <w:textDirection w:val="btLr"/>
            <w:vAlign w:val="center"/>
          </w:tcPr>
          <w:p w14:paraId="3DBDCAF4" w14:textId="77777777" w:rsidR="00DD1FB2" w:rsidRDefault="00DD1FB2" w:rsidP="00D70C53">
            <w:pPr>
              <w:widowControl w:val="0"/>
              <w:ind w:left="113" w:right="113"/>
              <w:jc w:val="center"/>
              <w:rPr>
                <w:rFonts w:eastAsia="Calibri"/>
                <w:b/>
                <w:strike/>
              </w:rPr>
            </w:pPr>
            <w:r>
              <w:rPr>
                <w:rFonts w:eastAsia="Calibri"/>
                <w:b/>
              </w:rPr>
              <w:t xml:space="preserve">Ar pirkimo sąlygose bus nustatyta rezervuota teisė dalyvauti pirkime </w:t>
            </w:r>
          </w:p>
        </w:tc>
        <w:tc>
          <w:tcPr>
            <w:tcW w:w="1904" w:type="dxa"/>
            <w:tcBorders>
              <w:top w:val="single" w:sz="12" w:space="0" w:color="auto"/>
              <w:left w:val="single" w:sz="12" w:space="0" w:color="auto"/>
              <w:bottom w:val="single" w:sz="12" w:space="0" w:color="auto"/>
              <w:right w:val="single" w:sz="12" w:space="0" w:color="auto"/>
            </w:tcBorders>
            <w:textDirection w:val="btLr"/>
            <w:vAlign w:val="center"/>
          </w:tcPr>
          <w:p w14:paraId="351FD5B2" w14:textId="77777777" w:rsidR="00DD1FB2" w:rsidRDefault="00DD1FB2" w:rsidP="00D70C53">
            <w:pPr>
              <w:widowControl w:val="0"/>
              <w:ind w:left="113" w:right="113"/>
              <w:jc w:val="center"/>
              <w:rPr>
                <w:rFonts w:eastAsia="Calibri"/>
                <w:b/>
                <w:strike/>
              </w:rPr>
            </w:pPr>
            <w:r>
              <w:rPr>
                <w:rFonts w:eastAsia="Calibri"/>
                <w:b/>
              </w:rPr>
              <w:t>Ar pirkimas bus atliekamas centralizuotai, naudojantis CPO elektroniniu katalogu</w:t>
            </w:r>
          </w:p>
        </w:tc>
        <w:tc>
          <w:tcPr>
            <w:tcW w:w="1297" w:type="dxa"/>
            <w:tcBorders>
              <w:top w:val="single" w:sz="12" w:space="0" w:color="auto"/>
              <w:left w:val="single" w:sz="12" w:space="0" w:color="auto"/>
              <w:bottom w:val="single" w:sz="12" w:space="0" w:color="auto"/>
              <w:right w:val="single" w:sz="12" w:space="0" w:color="auto"/>
            </w:tcBorders>
            <w:textDirection w:val="btLr"/>
            <w:vAlign w:val="center"/>
          </w:tcPr>
          <w:p w14:paraId="2155EC73" w14:textId="77777777" w:rsidR="00DD1FB2" w:rsidRDefault="00DD1FB2" w:rsidP="00D70C53">
            <w:pPr>
              <w:widowControl w:val="0"/>
              <w:ind w:left="113" w:right="113"/>
              <w:jc w:val="center"/>
              <w:rPr>
                <w:rFonts w:eastAsia="Calibri"/>
                <w:b/>
              </w:rPr>
            </w:pPr>
            <w:r>
              <w:rPr>
                <w:rFonts w:eastAsia="Calibri"/>
                <w:b/>
              </w:rPr>
              <w:t>Ar pirkimui bus taikomi aplinkos apsaugos kriterijai</w:t>
            </w:r>
          </w:p>
        </w:tc>
        <w:tc>
          <w:tcPr>
            <w:tcW w:w="1712" w:type="dxa"/>
            <w:tcBorders>
              <w:top w:val="single" w:sz="12" w:space="0" w:color="auto"/>
              <w:left w:val="single" w:sz="12" w:space="0" w:color="auto"/>
              <w:bottom w:val="single" w:sz="12" w:space="0" w:color="auto"/>
              <w:right w:val="single" w:sz="12" w:space="0" w:color="auto"/>
            </w:tcBorders>
            <w:textDirection w:val="btLr"/>
            <w:vAlign w:val="center"/>
          </w:tcPr>
          <w:p w14:paraId="785CC8FF" w14:textId="77777777" w:rsidR="00DD1FB2" w:rsidRDefault="00DD1FB2" w:rsidP="00D70C53">
            <w:pPr>
              <w:widowControl w:val="0"/>
              <w:ind w:left="113" w:right="113"/>
              <w:jc w:val="center"/>
              <w:rPr>
                <w:rFonts w:eastAsia="Calibri"/>
                <w:b/>
                <w:strike/>
              </w:rPr>
            </w:pPr>
            <w:r>
              <w:rPr>
                <w:rFonts w:eastAsia="Calibri"/>
                <w:b/>
              </w:rPr>
              <w:t>Ar pirkimas bus elektroninis ir atliekamas CVP IS priemonėmis</w:t>
            </w:r>
          </w:p>
        </w:tc>
      </w:tr>
      <w:tr w:rsidR="00DD1FB2" w14:paraId="004FF662" w14:textId="77777777" w:rsidTr="00D70C53">
        <w:trPr>
          <w:cantSplit/>
          <w:trHeight w:val="465"/>
        </w:trPr>
        <w:tc>
          <w:tcPr>
            <w:tcW w:w="470" w:type="dxa"/>
            <w:tcBorders>
              <w:top w:val="single" w:sz="12" w:space="0" w:color="auto"/>
            </w:tcBorders>
          </w:tcPr>
          <w:p w14:paraId="4EB73694" w14:textId="77777777" w:rsidR="00DD1FB2" w:rsidRDefault="00DD1FB2" w:rsidP="00D70C53">
            <w:pPr>
              <w:widowControl w:val="0"/>
              <w:rPr>
                <w:rFonts w:eastAsia="Calibri"/>
                <w:strike/>
              </w:rPr>
            </w:pPr>
          </w:p>
        </w:tc>
        <w:tc>
          <w:tcPr>
            <w:tcW w:w="1575" w:type="dxa"/>
            <w:tcBorders>
              <w:top w:val="single" w:sz="12" w:space="0" w:color="auto"/>
            </w:tcBorders>
          </w:tcPr>
          <w:p w14:paraId="65B59C3D" w14:textId="77777777" w:rsidR="00DD1FB2" w:rsidRDefault="00DD1FB2" w:rsidP="00D70C53">
            <w:pPr>
              <w:widowControl w:val="0"/>
              <w:rPr>
                <w:rFonts w:eastAsia="Calibri"/>
                <w:strike/>
              </w:rPr>
            </w:pPr>
          </w:p>
        </w:tc>
        <w:tc>
          <w:tcPr>
            <w:tcW w:w="1436" w:type="dxa"/>
            <w:tcBorders>
              <w:top w:val="single" w:sz="12" w:space="0" w:color="auto"/>
            </w:tcBorders>
          </w:tcPr>
          <w:p w14:paraId="0337AD26" w14:textId="77777777" w:rsidR="00DD1FB2" w:rsidRDefault="00DD1FB2" w:rsidP="00D70C53">
            <w:pPr>
              <w:widowControl w:val="0"/>
              <w:rPr>
                <w:rFonts w:eastAsia="Calibri"/>
                <w:strike/>
              </w:rPr>
            </w:pPr>
          </w:p>
        </w:tc>
        <w:tc>
          <w:tcPr>
            <w:tcW w:w="884" w:type="dxa"/>
            <w:tcBorders>
              <w:top w:val="single" w:sz="12" w:space="0" w:color="auto"/>
            </w:tcBorders>
          </w:tcPr>
          <w:p w14:paraId="09FA4E3E" w14:textId="77777777" w:rsidR="00DD1FB2" w:rsidRDefault="00DD1FB2" w:rsidP="00D70C53">
            <w:pPr>
              <w:widowControl w:val="0"/>
              <w:rPr>
                <w:rFonts w:eastAsia="Calibri"/>
                <w:strike/>
              </w:rPr>
            </w:pPr>
          </w:p>
        </w:tc>
        <w:tc>
          <w:tcPr>
            <w:tcW w:w="679" w:type="dxa"/>
            <w:tcBorders>
              <w:top w:val="single" w:sz="12" w:space="0" w:color="auto"/>
            </w:tcBorders>
          </w:tcPr>
          <w:p w14:paraId="62986648" w14:textId="77777777" w:rsidR="00DD1FB2" w:rsidRDefault="00DD1FB2" w:rsidP="00D70C53">
            <w:pPr>
              <w:widowControl w:val="0"/>
              <w:rPr>
                <w:rFonts w:eastAsia="Calibri"/>
                <w:strike/>
              </w:rPr>
            </w:pPr>
          </w:p>
        </w:tc>
        <w:tc>
          <w:tcPr>
            <w:tcW w:w="1052" w:type="dxa"/>
            <w:tcBorders>
              <w:top w:val="single" w:sz="12" w:space="0" w:color="auto"/>
            </w:tcBorders>
          </w:tcPr>
          <w:p w14:paraId="0B98CD1D" w14:textId="77777777" w:rsidR="00DD1FB2" w:rsidRDefault="00DD1FB2" w:rsidP="00D70C53">
            <w:pPr>
              <w:widowControl w:val="0"/>
              <w:rPr>
                <w:rFonts w:eastAsia="Calibri"/>
                <w:strike/>
              </w:rPr>
            </w:pPr>
          </w:p>
        </w:tc>
        <w:tc>
          <w:tcPr>
            <w:tcW w:w="721" w:type="dxa"/>
            <w:tcBorders>
              <w:top w:val="single" w:sz="12" w:space="0" w:color="auto"/>
            </w:tcBorders>
          </w:tcPr>
          <w:p w14:paraId="00018A7C" w14:textId="77777777" w:rsidR="00DD1FB2" w:rsidRDefault="00DD1FB2" w:rsidP="00D70C53">
            <w:pPr>
              <w:widowControl w:val="0"/>
              <w:rPr>
                <w:rFonts w:eastAsia="Calibri"/>
                <w:strike/>
              </w:rPr>
            </w:pPr>
          </w:p>
        </w:tc>
        <w:tc>
          <w:tcPr>
            <w:tcW w:w="409" w:type="dxa"/>
            <w:tcBorders>
              <w:top w:val="single" w:sz="12" w:space="0" w:color="auto"/>
            </w:tcBorders>
          </w:tcPr>
          <w:p w14:paraId="562A6C52" w14:textId="77777777" w:rsidR="00DD1FB2" w:rsidRDefault="00DD1FB2" w:rsidP="00D70C53">
            <w:pPr>
              <w:widowControl w:val="0"/>
              <w:rPr>
                <w:rFonts w:eastAsia="Calibri"/>
                <w:strike/>
              </w:rPr>
            </w:pPr>
          </w:p>
        </w:tc>
        <w:tc>
          <w:tcPr>
            <w:tcW w:w="666" w:type="dxa"/>
            <w:tcBorders>
              <w:top w:val="single" w:sz="12" w:space="0" w:color="auto"/>
            </w:tcBorders>
          </w:tcPr>
          <w:p w14:paraId="348A6540" w14:textId="77777777" w:rsidR="00DD1FB2" w:rsidRDefault="00DD1FB2" w:rsidP="00D70C53">
            <w:pPr>
              <w:widowControl w:val="0"/>
              <w:rPr>
                <w:rFonts w:eastAsia="Calibri"/>
                <w:strike/>
              </w:rPr>
            </w:pPr>
          </w:p>
        </w:tc>
        <w:tc>
          <w:tcPr>
            <w:tcW w:w="1086" w:type="dxa"/>
            <w:tcBorders>
              <w:top w:val="single" w:sz="12" w:space="0" w:color="auto"/>
            </w:tcBorders>
          </w:tcPr>
          <w:p w14:paraId="3C5B1953" w14:textId="77777777" w:rsidR="00DD1FB2" w:rsidRDefault="00DD1FB2" w:rsidP="00D70C53">
            <w:pPr>
              <w:widowControl w:val="0"/>
              <w:rPr>
                <w:rFonts w:eastAsia="Calibri"/>
                <w:strike/>
              </w:rPr>
            </w:pPr>
          </w:p>
        </w:tc>
        <w:tc>
          <w:tcPr>
            <w:tcW w:w="1904" w:type="dxa"/>
            <w:tcBorders>
              <w:top w:val="single" w:sz="12" w:space="0" w:color="auto"/>
            </w:tcBorders>
          </w:tcPr>
          <w:p w14:paraId="0DE74D29" w14:textId="77777777" w:rsidR="00DD1FB2" w:rsidRDefault="00DD1FB2" w:rsidP="00D70C53">
            <w:pPr>
              <w:widowControl w:val="0"/>
              <w:rPr>
                <w:rFonts w:eastAsia="Calibri"/>
                <w:strike/>
              </w:rPr>
            </w:pPr>
          </w:p>
        </w:tc>
        <w:tc>
          <w:tcPr>
            <w:tcW w:w="1297" w:type="dxa"/>
            <w:tcBorders>
              <w:top w:val="single" w:sz="12" w:space="0" w:color="auto"/>
            </w:tcBorders>
          </w:tcPr>
          <w:p w14:paraId="7D87E6B9" w14:textId="77777777" w:rsidR="00DD1FB2" w:rsidRDefault="00DD1FB2" w:rsidP="00D70C53">
            <w:pPr>
              <w:widowControl w:val="0"/>
              <w:rPr>
                <w:rFonts w:eastAsia="Calibri"/>
              </w:rPr>
            </w:pPr>
          </w:p>
        </w:tc>
        <w:tc>
          <w:tcPr>
            <w:tcW w:w="1712" w:type="dxa"/>
            <w:tcBorders>
              <w:top w:val="single" w:sz="12" w:space="0" w:color="auto"/>
            </w:tcBorders>
          </w:tcPr>
          <w:p w14:paraId="61AB3653" w14:textId="77777777" w:rsidR="00DD1FB2" w:rsidRDefault="00DD1FB2" w:rsidP="00D70C53">
            <w:pPr>
              <w:widowControl w:val="0"/>
              <w:rPr>
                <w:rFonts w:eastAsia="Calibri"/>
                <w:strike/>
              </w:rPr>
            </w:pPr>
          </w:p>
        </w:tc>
      </w:tr>
      <w:tr w:rsidR="00DD1FB2" w14:paraId="4135F176" w14:textId="77777777" w:rsidTr="00D70C53">
        <w:trPr>
          <w:cantSplit/>
          <w:trHeight w:val="407"/>
        </w:trPr>
        <w:tc>
          <w:tcPr>
            <w:tcW w:w="470" w:type="dxa"/>
          </w:tcPr>
          <w:p w14:paraId="16ABB41E" w14:textId="77777777" w:rsidR="00DD1FB2" w:rsidRDefault="00DD1FB2" w:rsidP="00D70C53">
            <w:pPr>
              <w:widowControl w:val="0"/>
              <w:rPr>
                <w:rFonts w:eastAsia="Calibri"/>
              </w:rPr>
            </w:pPr>
          </w:p>
        </w:tc>
        <w:tc>
          <w:tcPr>
            <w:tcW w:w="1575" w:type="dxa"/>
          </w:tcPr>
          <w:p w14:paraId="5429A450" w14:textId="77777777" w:rsidR="00DD1FB2" w:rsidRDefault="00DD1FB2" w:rsidP="00D70C53">
            <w:pPr>
              <w:widowControl w:val="0"/>
              <w:rPr>
                <w:rFonts w:eastAsia="Calibri"/>
                <w:strike/>
              </w:rPr>
            </w:pPr>
          </w:p>
        </w:tc>
        <w:tc>
          <w:tcPr>
            <w:tcW w:w="1436" w:type="dxa"/>
          </w:tcPr>
          <w:p w14:paraId="5C9168DC" w14:textId="77777777" w:rsidR="00DD1FB2" w:rsidRDefault="00DD1FB2" w:rsidP="00D70C53">
            <w:pPr>
              <w:widowControl w:val="0"/>
              <w:rPr>
                <w:rFonts w:eastAsia="Calibri"/>
                <w:strike/>
              </w:rPr>
            </w:pPr>
          </w:p>
        </w:tc>
        <w:tc>
          <w:tcPr>
            <w:tcW w:w="884" w:type="dxa"/>
          </w:tcPr>
          <w:p w14:paraId="51709D22" w14:textId="77777777" w:rsidR="00DD1FB2" w:rsidRDefault="00DD1FB2" w:rsidP="00D70C53">
            <w:pPr>
              <w:widowControl w:val="0"/>
              <w:rPr>
                <w:rFonts w:eastAsia="Calibri"/>
                <w:strike/>
              </w:rPr>
            </w:pPr>
          </w:p>
        </w:tc>
        <w:tc>
          <w:tcPr>
            <w:tcW w:w="679" w:type="dxa"/>
          </w:tcPr>
          <w:p w14:paraId="6848F9B1" w14:textId="77777777" w:rsidR="00DD1FB2" w:rsidRDefault="00DD1FB2" w:rsidP="00D70C53">
            <w:pPr>
              <w:widowControl w:val="0"/>
              <w:rPr>
                <w:rFonts w:eastAsia="Calibri"/>
                <w:strike/>
              </w:rPr>
            </w:pPr>
          </w:p>
        </w:tc>
        <w:tc>
          <w:tcPr>
            <w:tcW w:w="1052" w:type="dxa"/>
          </w:tcPr>
          <w:p w14:paraId="529FDB0F" w14:textId="77777777" w:rsidR="00DD1FB2" w:rsidRDefault="00DD1FB2" w:rsidP="00D70C53">
            <w:pPr>
              <w:widowControl w:val="0"/>
              <w:rPr>
                <w:rFonts w:eastAsia="Calibri"/>
                <w:strike/>
              </w:rPr>
            </w:pPr>
          </w:p>
        </w:tc>
        <w:tc>
          <w:tcPr>
            <w:tcW w:w="721" w:type="dxa"/>
          </w:tcPr>
          <w:p w14:paraId="59A3AD88" w14:textId="77777777" w:rsidR="00DD1FB2" w:rsidRDefault="00DD1FB2" w:rsidP="00D70C53">
            <w:pPr>
              <w:widowControl w:val="0"/>
              <w:rPr>
                <w:rFonts w:eastAsia="Calibri"/>
                <w:strike/>
              </w:rPr>
            </w:pPr>
          </w:p>
        </w:tc>
        <w:tc>
          <w:tcPr>
            <w:tcW w:w="409" w:type="dxa"/>
          </w:tcPr>
          <w:p w14:paraId="77452780" w14:textId="77777777" w:rsidR="00DD1FB2" w:rsidRDefault="00DD1FB2" w:rsidP="00D70C53">
            <w:pPr>
              <w:widowControl w:val="0"/>
              <w:rPr>
                <w:rFonts w:eastAsia="Calibri"/>
                <w:strike/>
              </w:rPr>
            </w:pPr>
          </w:p>
        </w:tc>
        <w:tc>
          <w:tcPr>
            <w:tcW w:w="666" w:type="dxa"/>
          </w:tcPr>
          <w:p w14:paraId="33094553" w14:textId="77777777" w:rsidR="00DD1FB2" w:rsidRDefault="00DD1FB2" w:rsidP="00D70C53">
            <w:pPr>
              <w:widowControl w:val="0"/>
              <w:rPr>
                <w:rFonts w:eastAsia="Calibri"/>
                <w:strike/>
              </w:rPr>
            </w:pPr>
          </w:p>
        </w:tc>
        <w:tc>
          <w:tcPr>
            <w:tcW w:w="1086" w:type="dxa"/>
          </w:tcPr>
          <w:p w14:paraId="05B54351" w14:textId="77777777" w:rsidR="00DD1FB2" w:rsidRDefault="00DD1FB2" w:rsidP="00D70C53">
            <w:pPr>
              <w:widowControl w:val="0"/>
              <w:rPr>
                <w:rFonts w:eastAsia="Calibri"/>
                <w:strike/>
              </w:rPr>
            </w:pPr>
          </w:p>
        </w:tc>
        <w:tc>
          <w:tcPr>
            <w:tcW w:w="1904" w:type="dxa"/>
          </w:tcPr>
          <w:p w14:paraId="15E43CD1" w14:textId="77777777" w:rsidR="00DD1FB2" w:rsidRDefault="00DD1FB2" w:rsidP="00D70C53">
            <w:pPr>
              <w:widowControl w:val="0"/>
              <w:rPr>
                <w:rFonts w:eastAsia="Calibri"/>
                <w:strike/>
              </w:rPr>
            </w:pPr>
          </w:p>
        </w:tc>
        <w:tc>
          <w:tcPr>
            <w:tcW w:w="1297" w:type="dxa"/>
          </w:tcPr>
          <w:p w14:paraId="6FFDCEDA" w14:textId="77777777" w:rsidR="00DD1FB2" w:rsidRDefault="00DD1FB2" w:rsidP="00D70C53">
            <w:pPr>
              <w:widowControl w:val="0"/>
              <w:rPr>
                <w:rFonts w:eastAsia="Calibri"/>
              </w:rPr>
            </w:pPr>
          </w:p>
        </w:tc>
        <w:tc>
          <w:tcPr>
            <w:tcW w:w="1712" w:type="dxa"/>
          </w:tcPr>
          <w:p w14:paraId="76F5727C" w14:textId="77777777" w:rsidR="00DD1FB2" w:rsidRDefault="00DD1FB2" w:rsidP="00D70C53">
            <w:pPr>
              <w:widowControl w:val="0"/>
              <w:rPr>
                <w:rFonts w:eastAsia="Calibri"/>
                <w:strike/>
              </w:rPr>
            </w:pPr>
          </w:p>
        </w:tc>
      </w:tr>
    </w:tbl>
    <w:p w14:paraId="4D7D23CB" w14:textId="77777777" w:rsidR="00DD1FB2" w:rsidRDefault="00DD1FB2" w:rsidP="00DD1FB2">
      <w:pPr>
        <w:widowControl w:val="0"/>
        <w:suppressAutoHyphens/>
        <w:jc w:val="both"/>
        <w:rPr>
          <w:rFonts w:eastAsia="Calibri"/>
          <w:strike/>
        </w:rPr>
      </w:pPr>
    </w:p>
    <w:p w14:paraId="54D2FA1D" w14:textId="77777777" w:rsidR="00DD1FB2" w:rsidRDefault="00DD1FB2" w:rsidP="00DD1FB2">
      <w:pPr>
        <w:widowControl w:val="0"/>
        <w:suppressAutoHyphens/>
        <w:jc w:val="both"/>
        <w:rPr>
          <w:rFonts w:eastAsia="Calibri"/>
          <w:strike/>
        </w:rPr>
      </w:pPr>
    </w:p>
    <w:tbl>
      <w:tblPr>
        <w:tblW w:w="0" w:type="auto"/>
        <w:tblLook w:val="04A0" w:firstRow="1" w:lastRow="0" w:firstColumn="1" w:lastColumn="0" w:noHBand="0" w:noVBand="1"/>
      </w:tblPr>
      <w:tblGrid>
        <w:gridCol w:w="4644"/>
        <w:gridCol w:w="851"/>
        <w:gridCol w:w="3260"/>
        <w:gridCol w:w="992"/>
        <w:gridCol w:w="3969"/>
      </w:tblGrid>
      <w:tr w:rsidR="00DD1FB2" w14:paraId="45E8CDCC" w14:textId="77777777" w:rsidTr="00D70C53">
        <w:tc>
          <w:tcPr>
            <w:tcW w:w="4644" w:type="dxa"/>
            <w:tcBorders>
              <w:top w:val="single" w:sz="4" w:space="0" w:color="auto"/>
              <w:left w:val="nil"/>
              <w:bottom w:val="nil"/>
              <w:right w:val="nil"/>
            </w:tcBorders>
          </w:tcPr>
          <w:p w14:paraId="3CD1FC6F" w14:textId="77777777" w:rsidR="00DD1FB2" w:rsidRDefault="00DD1FB2" w:rsidP="00D70C53">
            <w:pPr>
              <w:widowControl w:val="0"/>
              <w:rPr>
                <w:rFonts w:eastAsia="Calibri"/>
                <w:i/>
                <w:sz w:val="22"/>
              </w:rPr>
            </w:pPr>
            <w:r>
              <w:rPr>
                <w:rFonts w:eastAsia="Calibri"/>
                <w:i/>
                <w:sz w:val="22"/>
              </w:rPr>
              <w:t xml:space="preserve">(už pirkimų planavimą atsakingo asmens pareigos) </w:t>
            </w:r>
          </w:p>
        </w:tc>
        <w:tc>
          <w:tcPr>
            <w:tcW w:w="851" w:type="dxa"/>
          </w:tcPr>
          <w:p w14:paraId="5ECDF641" w14:textId="77777777" w:rsidR="00DD1FB2" w:rsidRDefault="00DD1FB2" w:rsidP="00D70C53">
            <w:pPr>
              <w:widowControl w:val="0"/>
              <w:jc w:val="center"/>
              <w:rPr>
                <w:rFonts w:eastAsia="Calibri"/>
                <w:i/>
                <w:sz w:val="22"/>
              </w:rPr>
            </w:pPr>
          </w:p>
        </w:tc>
        <w:tc>
          <w:tcPr>
            <w:tcW w:w="3260" w:type="dxa"/>
            <w:tcBorders>
              <w:top w:val="single" w:sz="4" w:space="0" w:color="auto"/>
              <w:left w:val="nil"/>
              <w:bottom w:val="nil"/>
              <w:right w:val="nil"/>
            </w:tcBorders>
          </w:tcPr>
          <w:p w14:paraId="1E6D03D7" w14:textId="77777777" w:rsidR="00DD1FB2" w:rsidRDefault="00DD1FB2" w:rsidP="00D70C53">
            <w:pPr>
              <w:widowControl w:val="0"/>
              <w:jc w:val="center"/>
              <w:rPr>
                <w:rFonts w:eastAsia="Calibri"/>
                <w:i/>
                <w:sz w:val="22"/>
              </w:rPr>
            </w:pPr>
            <w:r>
              <w:rPr>
                <w:rFonts w:eastAsia="Calibri"/>
                <w:i/>
                <w:sz w:val="22"/>
              </w:rPr>
              <w:t>(parašas)</w:t>
            </w:r>
          </w:p>
        </w:tc>
        <w:tc>
          <w:tcPr>
            <w:tcW w:w="992" w:type="dxa"/>
          </w:tcPr>
          <w:p w14:paraId="57391BFB" w14:textId="77777777" w:rsidR="00DD1FB2" w:rsidRDefault="00DD1FB2" w:rsidP="00D70C53">
            <w:pPr>
              <w:widowControl w:val="0"/>
              <w:jc w:val="center"/>
              <w:rPr>
                <w:rFonts w:eastAsia="Calibri"/>
                <w:i/>
                <w:sz w:val="22"/>
              </w:rPr>
            </w:pPr>
          </w:p>
        </w:tc>
        <w:tc>
          <w:tcPr>
            <w:tcW w:w="3969" w:type="dxa"/>
            <w:tcBorders>
              <w:top w:val="single" w:sz="4" w:space="0" w:color="auto"/>
              <w:left w:val="nil"/>
              <w:bottom w:val="nil"/>
              <w:right w:val="nil"/>
            </w:tcBorders>
          </w:tcPr>
          <w:p w14:paraId="44F353F6" w14:textId="77777777" w:rsidR="00DD1FB2" w:rsidRDefault="00DD1FB2" w:rsidP="00D70C53">
            <w:pPr>
              <w:widowControl w:val="0"/>
              <w:jc w:val="center"/>
              <w:rPr>
                <w:rFonts w:eastAsia="Calibri"/>
                <w:i/>
                <w:sz w:val="22"/>
              </w:rPr>
            </w:pPr>
            <w:r>
              <w:rPr>
                <w:rFonts w:eastAsia="Calibri"/>
                <w:i/>
                <w:sz w:val="22"/>
              </w:rPr>
              <w:t>(vardas ir pavardė)</w:t>
            </w:r>
          </w:p>
        </w:tc>
      </w:tr>
    </w:tbl>
    <w:p w14:paraId="0F2BE540" w14:textId="77777777" w:rsidR="00DD1FB2" w:rsidRDefault="00DD1FB2" w:rsidP="00DD1FB2">
      <w:pPr>
        <w:rPr>
          <w:rFonts w:ascii="Calibri" w:eastAsia="Calibri" w:hAnsi="Calibri"/>
        </w:rPr>
      </w:pPr>
    </w:p>
    <w:tbl>
      <w:tblPr>
        <w:tblW w:w="0" w:type="auto"/>
        <w:tblLook w:val="04A0" w:firstRow="1" w:lastRow="0" w:firstColumn="1" w:lastColumn="0" w:noHBand="0" w:noVBand="1"/>
      </w:tblPr>
      <w:tblGrid>
        <w:gridCol w:w="3280"/>
        <w:gridCol w:w="829"/>
        <w:gridCol w:w="3817"/>
        <w:gridCol w:w="1161"/>
        <w:gridCol w:w="3649"/>
      </w:tblGrid>
      <w:tr w:rsidR="00DD1FB2" w14:paraId="53B3D498" w14:textId="77777777" w:rsidTr="00D70C53">
        <w:trPr>
          <w:trHeight w:val="258"/>
        </w:trPr>
        <w:tc>
          <w:tcPr>
            <w:tcW w:w="3280" w:type="dxa"/>
            <w:tcBorders>
              <w:bottom w:val="single" w:sz="4" w:space="0" w:color="auto"/>
            </w:tcBorders>
          </w:tcPr>
          <w:p w14:paraId="22068F6F" w14:textId="77777777" w:rsidR="00DD1FB2" w:rsidRDefault="00DD1FB2" w:rsidP="00D70C53">
            <w:pPr>
              <w:widowControl w:val="0"/>
              <w:rPr>
                <w:rFonts w:eastAsia="Calibri"/>
                <w:color w:val="000000"/>
              </w:rPr>
            </w:pPr>
          </w:p>
        </w:tc>
        <w:tc>
          <w:tcPr>
            <w:tcW w:w="829" w:type="dxa"/>
          </w:tcPr>
          <w:p w14:paraId="70B95E3A" w14:textId="77777777" w:rsidR="00DD1FB2" w:rsidRDefault="00DD1FB2" w:rsidP="00D70C53">
            <w:pPr>
              <w:widowControl w:val="0"/>
              <w:rPr>
                <w:rFonts w:eastAsia="Calibri"/>
                <w:color w:val="000000"/>
              </w:rPr>
            </w:pPr>
          </w:p>
        </w:tc>
        <w:tc>
          <w:tcPr>
            <w:tcW w:w="3817" w:type="dxa"/>
            <w:tcBorders>
              <w:bottom w:val="single" w:sz="4" w:space="0" w:color="auto"/>
            </w:tcBorders>
          </w:tcPr>
          <w:p w14:paraId="1260CD29" w14:textId="77777777" w:rsidR="00DD1FB2" w:rsidRDefault="00DD1FB2" w:rsidP="00D70C53">
            <w:pPr>
              <w:widowControl w:val="0"/>
              <w:rPr>
                <w:rFonts w:eastAsia="Calibri"/>
                <w:color w:val="000000"/>
              </w:rPr>
            </w:pPr>
          </w:p>
        </w:tc>
        <w:tc>
          <w:tcPr>
            <w:tcW w:w="1161" w:type="dxa"/>
          </w:tcPr>
          <w:p w14:paraId="26AB5B90" w14:textId="77777777" w:rsidR="00DD1FB2" w:rsidRDefault="00DD1FB2" w:rsidP="00D70C53">
            <w:pPr>
              <w:widowControl w:val="0"/>
              <w:rPr>
                <w:rFonts w:eastAsia="Calibri"/>
                <w:color w:val="000000"/>
              </w:rPr>
            </w:pPr>
          </w:p>
        </w:tc>
        <w:tc>
          <w:tcPr>
            <w:tcW w:w="3649" w:type="dxa"/>
            <w:tcBorders>
              <w:bottom w:val="single" w:sz="4" w:space="0" w:color="auto"/>
            </w:tcBorders>
          </w:tcPr>
          <w:p w14:paraId="16E46999" w14:textId="77777777" w:rsidR="00DD1FB2" w:rsidRDefault="00DD1FB2" w:rsidP="00D70C53">
            <w:pPr>
              <w:widowControl w:val="0"/>
              <w:rPr>
                <w:rFonts w:eastAsia="Calibri"/>
                <w:color w:val="000000"/>
              </w:rPr>
            </w:pPr>
          </w:p>
        </w:tc>
      </w:tr>
      <w:tr w:rsidR="00DD1FB2" w14:paraId="08D22DAE" w14:textId="77777777" w:rsidTr="00D70C53">
        <w:trPr>
          <w:trHeight w:val="530"/>
        </w:trPr>
        <w:tc>
          <w:tcPr>
            <w:tcW w:w="3280" w:type="dxa"/>
            <w:tcBorders>
              <w:top w:val="single" w:sz="4" w:space="0" w:color="auto"/>
            </w:tcBorders>
          </w:tcPr>
          <w:p w14:paraId="34EFA608" w14:textId="77777777" w:rsidR="00DD1FB2" w:rsidRDefault="00DD1FB2" w:rsidP="00D70C53">
            <w:pPr>
              <w:widowControl w:val="0"/>
              <w:rPr>
                <w:rFonts w:eastAsia="Calibri"/>
                <w:color w:val="000000"/>
                <w:sz w:val="22"/>
              </w:rPr>
            </w:pPr>
            <w:r>
              <w:rPr>
                <w:rFonts w:eastAsia="Calibri"/>
                <w:i/>
                <w:sz w:val="22"/>
              </w:rPr>
              <w:t>(pirkimų iniciatoriaus pareigos)</w:t>
            </w:r>
          </w:p>
        </w:tc>
        <w:tc>
          <w:tcPr>
            <w:tcW w:w="829" w:type="dxa"/>
          </w:tcPr>
          <w:p w14:paraId="68C16070" w14:textId="77777777" w:rsidR="00DD1FB2" w:rsidRDefault="00DD1FB2" w:rsidP="00D70C53">
            <w:pPr>
              <w:widowControl w:val="0"/>
              <w:rPr>
                <w:rFonts w:eastAsia="Calibri"/>
                <w:i/>
                <w:sz w:val="22"/>
              </w:rPr>
            </w:pPr>
          </w:p>
        </w:tc>
        <w:tc>
          <w:tcPr>
            <w:tcW w:w="3817" w:type="dxa"/>
            <w:tcBorders>
              <w:top w:val="single" w:sz="4" w:space="0" w:color="auto"/>
            </w:tcBorders>
          </w:tcPr>
          <w:p w14:paraId="5D9D993A" w14:textId="77777777" w:rsidR="00DD1FB2" w:rsidRDefault="00DD1FB2" w:rsidP="00D70C53">
            <w:pPr>
              <w:widowControl w:val="0"/>
              <w:rPr>
                <w:rFonts w:eastAsia="Calibri"/>
                <w:i/>
                <w:sz w:val="22"/>
              </w:rPr>
            </w:pPr>
            <w:r>
              <w:rPr>
                <w:rFonts w:eastAsia="Calibri"/>
                <w:i/>
                <w:sz w:val="22"/>
              </w:rPr>
              <w:t>(Perkančiosios organizacijo</w:t>
            </w:r>
            <w:r w:rsidRPr="005C2E31">
              <w:rPr>
                <w:rFonts w:eastAsia="Calibri"/>
                <w:i/>
                <w:sz w:val="22"/>
              </w:rPr>
              <w:t xml:space="preserve">s </w:t>
            </w:r>
            <w:r>
              <w:rPr>
                <w:rFonts w:eastAsia="Calibri"/>
                <w:i/>
                <w:sz w:val="22"/>
              </w:rPr>
              <w:t>finansininko pareigos)</w:t>
            </w:r>
          </w:p>
        </w:tc>
        <w:tc>
          <w:tcPr>
            <w:tcW w:w="1161" w:type="dxa"/>
          </w:tcPr>
          <w:p w14:paraId="020C3F88" w14:textId="77777777" w:rsidR="00DD1FB2" w:rsidRDefault="00DD1FB2" w:rsidP="00D70C53">
            <w:pPr>
              <w:widowControl w:val="0"/>
              <w:rPr>
                <w:rFonts w:eastAsia="Calibri"/>
                <w:i/>
                <w:sz w:val="22"/>
              </w:rPr>
            </w:pPr>
          </w:p>
        </w:tc>
        <w:tc>
          <w:tcPr>
            <w:tcW w:w="3649" w:type="dxa"/>
            <w:tcBorders>
              <w:top w:val="single" w:sz="4" w:space="0" w:color="auto"/>
            </w:tcBorders>
          </w:tcPr>
          <w:p w14:paraId="2AEE08BE" w14:textId="77777777" w:rsidR="00DD1FB2" w:rsidRDefault="00DD1FB2" w:rsidP="00D70C53">
            <w:pPr>
              <w:widowControl w:val="0"/>
              <w:rPr>
                <w:rFonts w:eastAsia="Calibri"/>
                <w:i/>
                <w:sz w:val="22"/>
              </w:rPr>
            </w:pPr>
            <w:r>
              <w:rPr>
                <w:rFonts w:eastAsia="Calibri"/>
                <w:i/>
                <w:sz w:val="22"/>
              </w:rPr>
              <w:t>(Perkančiosios organizacijos teisininko pareigos)</w:t>
            </w:r>
          </w:p>
        </w:tc>
      </w:tr>
      <w:tr w:rsidR="00DD1FB2" w14:paraId="7BCE755A" w14:textId="77777777" w:rsidTr="00D70C53">
        <w:trPr>
          <w:trHeight w:val="258"/>
        </w:trPr>
        <w:tc>
          <w:tcPr>
            <w:tcW w:w="3280" w:type="dxa"/>
            <w:tcBorders>
              <w:bottom w:val="single" w:sz="4" w:space="0" w:color="auto"/>
            </w:tcBorders>
          </w:tcPr>
          <w:p w14:paraId="022F2FBA" w14:textId="77777777" w:rsidR="00DD1FB2" w:rsidRDefault="00DD1FB2" w:rsidP="00D70C53">
            <w:pPr>
              <w:widowControl w:val="0"/>
              <w:rPr>
                <w:rFonts w:eastAsia="Calibri"/>
                <w:color w:val="000000"/>
              </w:rPr>
            </w:pPr>
          </w:p>
        </w:tc>
        <w:tc>
          <w:tcPr>
            <w:tcW w:w="829" w:type="dxa"/>
          </w:tcPr>
          <w:p w14:paraId="674698EE" w14:textId="77777777" w:rsidR="00DD1FB2" w:rsidRDefault="00DD1FB2" w:rsidP="00D70C53">
            <w:pPr>
              <w:widowControl w:val="0"/>
              <w:rPr>
                <w:rFonts w:eastAsia="Calibri"/>
                <w:color w:val="000000"/>
              </w:rPr>
            </w:pPr>
          </w:p>
        </w:tc>
        <w:tc>
          <w:tcPr>
            <w:tcW w:w="3817" w:type="dxa"/>
            <w:tcBorders>
              <w:bottom w:val="single" w:sz="4" w:space="0" w:color="auto"/>
            </w:tcBorders>
          </w:tcPr>
          <w:p w14:paraId="1A65E2AB" w14:textId="77777777" w:rsidR="00DD1FB2" w:rsidRDefault="00DD1FB2" w:rsidP="00D70C53">
            <w:pPr>
              <w:widowControl w:val="0"/>
              <w:rPr>
                <w:rFonts w:eastAsia="Calibri"/>
                <w:color w:val="000000"/>
              </w:rPr>
            </w:pPr>
          </w:p>
        </w:tc>
        <w:tc>
          <w:tcPr>
            <w:tcW w:w="1161" w:type="dxa"/>
          </w:tcPr>
          <w:p w14:paraId="51B57C6F" w14:textId="77777777" w:rsidR="00DD1FB2" w:rsidRDefault="00DD1FB2" w:rsidP="00D70C53">
            <w:pPr>
              <w:widowControl w:val="0"/>
              <w:rPr>
                <w:rFonts w:eastAsia="Calibri"/>
                <w:color w:val="000000"/>
              </w:rPr>
            </w:pPr>
          </w:p>
        </w:tc>
        <w:tc>
          <w:tcPr>
            <w:tcW w:w="3649" w:type="dxa"/>
            <w:tcBorders>
              <w:bottom w:val="single" w:sz="4" w:space="0" w:color="auto"/>
            </w:tcBorders>
          </w:tcPr>
          <w:p w14:paraId="3A737EA6" w14:textId="77777777" w:rsidR="00DD1FB2" w:rsidRDefault="00DD1FB2" w:rsidP="00D70C53">
            <w:pPr>
              <w:widowControl w:val="0"/>
              <w:rPr>
                <w:rFonts w:eastAsia="Calibri"/>
                <w:color w:val="000000"/>
              </w:rPr>
            </w:pPr>
          </w:p>
        </w:tc>
      </w:tr>
      <w:tr w:rsidR="00DD1FB2" w14:paraId="6BEA345A" w14:textId="77777777" w:rsidTr="00D70C53">
        <w:trPr>
          <w:trHeight w:val="258"/>
        </w:trPr>
        <w:tc>
          <w:tcPr>
            <w:tcW w:w="3280" w:type="dxa"/>
            <w:tcBorders>
              <w:top w:val="single" w:sz="4" w:space="0" w:color="auto"/>
            </w:tcBorders>
          </w:tcPr>
          <w:p w14:paraId="3A78EFBD" w14:textId="77777777" w:rsidR="00DD1FB2" w:rsidRDefault="00DD1FB2" w:rsidP="00D70C53">
            <w:pPr>
              <w:widowControl w:val="0"/>
              <w:rPr>
                <w:rFonts w:eastAsia="Calibri"/>
                <w:color w:val="000000"/>
                <w:sz w:val="22"/>
              </w:rPr>
            </w:pPr>
            <w:r>
              <w:rPr>
                <w:rFonts w:eastAsia="Calibri"/>
                <w:i/>
                <w:sz w:val="22"/>
              </w:rPr>
              <w:t>(parašas)</w:t>
            </w:r>
          </w:p>
        </w:tc>
        <w:tc>
          <w:tcPr>
            <w:tcW w:w="829" w:type="dxa"/>
          </w:tcPr>
          <w:p w14:paraId="4C91EAD2" w14:textId="77777777" w:rsidR="00DD1FB2" w:rsidRDefault="00DD1FB2" w:rsidP="00D70C53">
            <w:pPr>
              <w:widowControl w:val="0"/>
              <w:rPr>
                <w:rFonts w:eastAsia="Calibri"/>
                <w:i/>
                <w:sz w:val="22"/>
              </w:rPr>
            </w:pPr>
          </w:p>
        </w:tc>
        <w:tc>
          <w:tcPr>
            <w:tcW w:w="3817" w:type="dxa"/>
            <w:tcBorders>
              <w:top w:val="single" w:sz="4" w:space="0" w:color="auto"/>
            </w:tcBorders>
          </w:tcPr>
          <w:p w14:paraId="14EA46DE" w14:textId="77777777" w:rsidR="00DD1FB2" w:rsidRDefault="00DD1FB2" w:rsidP="00D70C53">
            <w:pPr>
              <w:widowControl w:val="0"/>
              <w:rPr>
                <w:rFonts w:eastAsia="Calibri"/>
                <w:color w:val="000000"/>
                <w:sz w:val="22"/>
              </w:rPr>
            </w:pPr>
            <w:r>
              <w:rPr>
                <w:rFonts w:eastAsia="Calibri"/>
                <w:i/>
                <w:sz w:val="22"/>
              </w:rPr>
              <w:t>(parašas)</w:t>
            </w:r>
          </w:p>
        </w:tc>
        <w:tc>
          <w:tcPr>
            <w:tcW w:w="1161" w:type="dxa"/>
          </w:tcPr>
          <w:p w14:paraId="7AAD7E8C" w14:textId="77777777" w:rsidR="00DD1FB2" w:rsidRDefault="00DD1FB2" w:rsidP="00D70C53">
            <w:pPr>
              <w:widowControl w:val="0"/>
              <w:rPr>
                <w:rFonts w:eastAsia="Calibri"/>
                <w:i/>
                <w:sz w:val="22"/>
              </w:rPr>
            </w:pPr>
          </w:p>
        </w:tc>
        <w:tc>
          <w:tcPr>
            <w:tcW w:w="3649" w:type="dxa"/>
            <w:tcBorders>
              <w:top w:val="single" w:sz="4" w:space="0" w:color="auto"/>
            </w:tcBorders>
          </w:tcPr>
          <w:p w14:paraId="6CDCC122" w14:textId="77777777" w:rsidR="00DD1FB2" w:rsidRDefault="00DD1FB2" w:rsidP="00D70C53">
            <w:pPr>
              <w:widowControl w:val="0"/>
              <w:rPr>
                <w:rFonts w:eastAsia="Calibri"/>
                <w:color w:val="000000"/>
                <w:sz w:val="22"/>
              </w:rPr>
            </w:pPr>
            <w:r>
              <w:rPr>
                <w:rFonts w:eastAsia="Calibri"/>
                <w:i/>
                <w:sz w:val="22"/>
              </w:rPr>
              <w:t>(parašas)</w:t>
            </w:r>
          </w:p>
        </w:tc>
      </w:tr>
      <w:tr w:rsidR="00DD1FB2" w14:paraId="19B99ACA" w14:textId="77777777" w:rsidTr="00D70C53">
        <w:trPr>
          <w:trHeight w:val="272"/>
        </w:trPr>
        <w:tc>
          <w:tcPr>
            <w:tcW w:w="3280" w:type="dxa"/>
            <w:tcBorders>
              <w:bottom w:val="single" w:sz="4" w:space="0" w:color="auto"/>
            </w:tcBorders>
          </w:tcPr>
          <w:p w14:paraId="12E75C68" w14:textId="77777777" w:rsidR="00DD1FB2" w:rsidRDefault="00DD1FB2" w:rsidP="00D70C53">
            <w:pPr>
              <w:widowControl w:val="0"/>
              <w:rPr>
                <w:rFonts w:eastAsia="Calibri"/>
                <w:color w:val="000000"/>
              </w:rPr>
            </w:pPr>
          </w:p>
        </w:tc>
        <w:tc>
          <w:tcPr>
            <w:tcW w:w="829" w:type="dxa"/>
          </w:tcPr>
          <w:p w14:paraId="50D0B10F" w14:textId="77777777" w:rsidR="00DD1FB2" w:rsidRDefault="00DD1FB2" w:rsidP="00D70C53">
            <w:pPr>
              <w:widowControl w:val="0"/>
              <w:rPr>
                <w:rFonts w:eastAsia="Calibri"/>
                <w:color w:val="000000"/>
              </w:rPr>
            </w:pPr>
          </w:p>
        </w:tc>
        <w:tc>
          <w:tcPr>
            <w:tcW w:w="3817" w:type="dxa"/>
            <w:tcBorders>
              <w:bottom w:val="single" w:sz="4" w:space="0" w:color="auto"/>
            </w:tcBorders>
          </w:tcPr>
          <w:p w14:paraId="71257DE3" w14:textId="77777777" w:rsidR="00DD1FB2" w:rsidRDefault="00DD1FB2" w:rsidP="00D70C53">
            <w:pPr>
              <w:widowControl w:val="0"/>
              <w:rPr>
                <w:rFonts w:eastAsia="Calibri"/>
                <w:color w:val="000000"/>
              </w:rPr>
            </w:pPr>
          </w:p>
        </w:tc>
        <w:tc>
          <w:tcPr>
            <w:tcW w:w="1161" w:type="dxa"/>
          </w:tcPr>
          <w:p w14:paraId="465B6DD1" w14:textId="77777777" w:rsidR="00DD1FB2" w:rsidRDefault="00DD1FB2" w:rsidP="00D70C53">
            <w:pPr>
              <w:widowControl w:val="0"/>
              <w:rPr>
                <w:rFonts w:eastAsia="Calibri"/>
                <w:color w:val="000000"/>
              </w:rPr>
            </w:pPr>
          </w:p>
        </w:tc>
        <w:tc>
          <w:tcPr>
            <w:tcW w:w="3649" w:type="dxa"/>
            <w:tcBorders>
              <w:bottom w:val="single" w:sz="4" w:space="0" w:color="auto"/>
            </w:tcBorders>
          </w:tcPr>
          <w:p w14:paraId="3C90CA9C" w14:textId="77777777" w:rsidR="00DD1FB2" w:rsidRDefault="00DD1FB2" w:rsidP="00D70C53">
            <w:pPr>
              <w:widowControl w:val="0"/>
              <w:rPr>
                <w:rFonts w:eastAsia="Calibri"/>
                <w:color w:val="000000"/>
              </w:rPr>
            </w:pPr>
          </w:p>
        </w:tc>
      </w:tr>
      <w:tr w:rsidR="00DD1FB2" w14:paraId="67F19A89" w14:textId="77777777" w:rsidTr="00D70C53">
        <w:trPr>
          <w:trHeight w:val="258"/>
        </w:trPr>
        <w:tc>
          <w:tcPr>
            <w:tcW w:w="3280" w:type="dxa"/>
            <w:tcBorders>
              <w:top w:val="single" w:sz="4" w:space="0" w:color="auto"/>
            </w:tcBorders>
          </w:tcPr>
          <w:p w14:paraId="0074023E" w14:textId="77777777" w:rsidR="00DD1FB2" w:rsidRDefault="00DD1FB2" w:rsidP="00D70C53">
            <w:pPr>
              <w:widowControl w:val="0"/>
              <w:rPr>
                <w:rFonts w:eastAsia="Calibri"/>
                <w:color w:val="000000"/>
                <w:sz w:val="22"/>
              </w:rPr>
            </w:pPr>
            <w:r>
              <w:rPr>
                <w:rFonts w:eastAsia="Calibri"/>
                <w:i/>
                <w:sz w:val="22"/>
              </w:rPr>
              <w:t>(vardas ir pavardė)</w:t>
            </w:r>
          </w:p>
        </w:tc>
        <w:tc>
          <w:tcPr>
            <w:tcW w:w="829" w:type="dxa"/>
          </w:tcPr>
          <w:p w14:paraId="7D86A33E" w14:textId="77777777" w:rsidR="00DD1FB2" w:rsidRDefault="00DD1FB2" w:rsidP="00D70C53">
            <w:pPr>
              <w:widowControl w:val="0"/>
              <w:rPr>
                <w:rFonts w:eastAsia="Calibri"/>
                <w:i/>
                <w:sz w:val="22"/>
              </w:rPr>
            </w:pPr>
          </w:p>
        </w:tc>
        <w:tc>
          <w:tcPr>
            <w:tcW w:w="3817" w:type="dxa"/>
            <w:tcBorders>
              <w:top w:val="single" w:sz="4" w:space="0" w:color="auto"/>
            </w:tcBorders>
          </w:tcPr>
          <w:p w14:paraId="31316D7F" w14:textId="77777777" w:rsidR="00DD1FB2" w:rsidRDefault="00DD1FB2" w:rsidP="00D70C53">
            <w:pPr>
              <w:widowControl w:val="0"/>
              <w:rPr>
                <w:rFonts w:eastAsia="Calibri"/>
                <w:color w:val="000000"/>
                <w:sz w:val="22"/>
              </w:rPr>
            </w:pPr>
            <w:r>
              <w:rPr>
                <w:rFonts w:eastAsia="Calibri"/>
                <w:i/>
                <w:sz w:val="22"/>
              </w:rPr>
              <w:t>(vardas ir pavardė)</w:t>
            </w:r>
          </w:p>
        </w:tc>
        <w:tc>
          <w:tcPr>
            <w:tcW w:w="1161" w:type="dxa"/>
          </w:tcPr>
          <w:p w14:paraId="50427CC6" w14:textId="77777777" w:rsidR="00DD1FB2" w:rsidRDefault="00DD1FB2" w:rsidP="00D70C53">
            <w:pPr>
              <w:widowControl w:val="0"/>
              <w:rPr>
                <w:rFonts w:eastAsia="Calibri"/>
                <w:i/>
                <w:sz w:val="22"/>
              </w:rPr>
            </w:pPr>
          </w:p>
        </w:tc>
        <w:tc>
          <w:tcPr>
            <w:tcW w:w="3649" w:type="dxa"/>
            <w:tcBorders>
              <w:top w:val="single" w:sz="4" w:space="0" w:color="auto"/>
            </w:tcBorders>
          </w:tcPr>
          <w:p w14:paraId="21B99764" w14:textId="77777777" w:rsidR="00DD1FB2" w:rsidRDefault="00DD1FB2" w:rsidP="00D70C53">
            <w:pPr>
              <w:widowControl w:val="0"/>
              <w:rPr>
                <w:rFonts w:eastAsia="Calibri"/>
                <w:color w:val="000000"/>
                <w:sz w:val="22"/>
              </w:rPr>
            </w:pPr>
            <w:r>
              <w:rPr>
                <w:rFonts w:eastAsia="Calibri"/>
                <w:i/>
                <w:sz w:val="22"/>
              </w:rPr>
              <w:t>(vardas ir pavardė)</w:t>
            </w:r>
          </w:p>
        </w:tc>
      </w:tr>
      <w:tr w:rsidR="00DD1FB2" w14:paraId="4F3C96CC" w14:textId="77777777" w:rsidTr="00D70C53">
        <w:trPr>
          <w:trHeight w:val="258"/>
        </w:trPr>
        <w:tc>
          <w:tcPr>
            <w:tcW w:w="3280" w:type="dxa"/>
            <w:tcBorders>
              <w:bottom w:val="single" w:sz="4" w:space="0" w:color="auto"/>
            </w:tcBorders>
          </w:tcPr>
          <w:p w14:paraId="3AC2775A" w14:textId="77777777" w:rsidR="00DD1FB2" w:rsidRDefault="00DD1FB2" w:rsidP="00D70C53">
            <w:pPr>
              <w:widowControl w:val="0"/>
              <w:rPr>
                <w:rFonts w:eastAsia="Calibri"/>
                <w:color w:val="000000"/>
              </w:rPr>
            </w:pPr>
          </w:p>
        </w:tc>
        <w:tc>
          <w:tcPr>
            <w:tcW w:w="829" w:type="dxa"/>
          </w:tcPr>
          <w:p w14:paraId="51697BA8" w14:textId="77777777" w:rsidR="00DD1FB2" w:rsidRDefault="00DD1FB2" w:rsidP="00D70C53">
            <w:pPr>
              <w:widowControl w:val="0"/>
              <w:rPr>
                <w:rFonts w:eastAsia="Calibri"/>
                <w:color w:val="000000"/>
              </w:rPr>
            </w:pPr>
          </w:p>
        </w:tc>
        <w:tc>
          <w:tcPr>
            <w:tcW w:w="3817" w:type="dxa"/>
            <w:tcBorders>
              <w:bottom w:val="single" w:sz="4" w:space="0" w:color="auto"/>
            </w:tcBorders>
          </w:tcPr>
          <w:p w14:paraId="56B9AC34" w14:textId="77777777" w:rsidR="00DD1FB2" w:rsidRDefault="00DD1FB2" w:rsidP="00D70C53">
            <w:pPr>
              <w:widowControl w:val="0"/>
              <w:rPr>
                <w:rFonts w:eastAsia="Calibri"/>
                <w:color w:val="000000"/>
              </w:rPr>
            </w:pPr>
          </w:p>
        </w:tc>
        <w:tc>
          <w:tcPr>
            <w:tcW w:w="1161" w:type="dxa"/>
          </w:tcPr>
          <w:p w14:paraId="2C102E5E" w14:textId="77777777" w:rsidR="00DD1FB2" w:rsidRDefault="00DD1FB2" w:rsidP="00D70C53">
            <w:pPr>
              <w:widowControl w:val="0"/>
              <w:rPr>
                <w:rFonts w:eastAsia="Calibri"/>
                <w:color w:val="000000"/>
              </w:rPr>
            </w:pPr>
          </w:p>
        </w:tc>
        <w:tc>
          <w:tcPr>
            <w:tcW w:w="3649" w:type="dxa"/>
            <w:tcBorders>
              <w:bottom w:val="single" w:sz="4" w:space="0" w:color="auto"/>
            </w:tcBorders>
          </w:tcPr>
          <w:p w14:paraId="03CFA012" w14:textId="77777777" w:rsidR="00DD1FB2" w:rsidRDefault="00DD1FB2" w:rsidP="00D70C53">
            <w:pPr>
              <w:widowControl w:val="0"/>
              <w:rPr>
                <w:rFonts w:eastAsia="Calibri"/>
                <w:color w:val="000000"/>
              </w:rPr>
            </w:pPr>
          </w:p>
        </w:tc>
      </w:tr>
      <w:tr w:rsidR="00DD1FB2" w14:paraId="17DB813D" w14:textId="77777777" w:rsidTr="00D70C53">
        <w:trPr>
          <w:trHeight w:val="258"/>
        </w:trPr>
        <w:tc>
          <w:tcPr>
            <w:tcW w:w="3280" w:type="dxa"/>
            <w:tcBorders>
              <w:top w:val="single" w:sz="4" w:space="0" w:color="auto"/>
            </w:tcBorders>
          </w:tcPr>
          <w:p w14:paraId="6271FC27" w14:textId="77777777" w:rsidR="00DD1FB2" w:rsidRDefault="00DD1FB2" w:rsidP="00D70C53">
            <w:pPr>
              <w:widowControl w:val="0"/>
              <w:rPr>
                <w:rFonts w:eastAsia="Calibri"/>
                <w:color w:val="000000"/>
                <w:sz w:val="22"/>
              </w:rPr>
            </w:pPr>
            <w:r>
              <w:rPr>
                <w:rFonts w:eastAsia="Calibri"/>
                <w:i/>
                <w:sz w:val="22"/>
              </w:rPr>
              <w:t>(data)</w:t>
            </w:r>
          </w:p>
        </w:tc>
        <w:tc>
          <w:tcPr>
            <w:tcW w:w="829" w:type="dxa"/>
          </w:tcPr>
          <w:p w14:paraId="49E36186" w14:textId="77777777" w:rsidR="00DD1FB2" w:rsidRDefault="00DD1FB2" w:rsidP="00D70C53">
            <w:pPr>
              <w:widowControl w:val="0"/>
              <w:rPr>
                <w:rFonts w:eastAsia="Calibri"/>
                <w:i/>
                <w:sz w:val="22"/>
              </w:rPr>
            </w:pPr>
          </w:p>
        </w:tc>
        <w:tc>
          <w:tcPr>
            <w:tcW w:w="3817" w:type="dxa"/>
            <w:tcBorders>
              <w:top w:val="single" w:sz="4" w:space="0" w:color="auto"/>
            </w:tcBorders>
          </w:tcPr>
          <w:p w14:paraId="33212719" w14:textId="77777777" w:rsidR="00DD1FB2" w:rsidRDefault="00DD1FB2" w:rsidP="00D70C53">
            <w:pPr>
              <w:widowControl w:val="0"/>
              <w:rPr>
                <w:rFonts w:eastAsia="Calibri"/>
                <w:color w:val="000000"/>
                <w:sz w:val="22"/>
              </w:rPr>
            </w:pPr>
            <w:r>
              <w:rPr>
                <w:rFonts w:eastAsia="Calibri"/>
                <w:i/>
                <w:sz w:val="22"/>
              </w:rPr>
              <w:t>(data)</w:t>
            </w:r>
          </w:p>
        </w:tc>
        <w:tc>
          <w:tcPr>
            <w:tcW w:w="1161" w:type="dxa"/>
          </w:tcPr>
          <w:p w14:paraId="19E5C69F" w14:textId="77777777" w:rsidR="00DD1FB2" w:rsidRDefault="00DD1FB2" w:rsidP="00D70C53">
            <w:pPr>
              <w:widowControl w:val="0"/>
              <w:rPr>
                <w:rFonts w:eastAsia="Calibri"/>
                <w:i/>
                <w:sz w:val="22"/>
              </w:rPr>
            </w:pPr>
          </w:p>
        </w:tc>
        <w:tc>
          <w:tcPr>
            <w:tcW w:w="3649" w:type="dxa"/>
            <w:tcBorders>
              <w:top w:val="single" w:sz="4" w:space="0" w:color="auto"/>
            </w:tcBorders>
          </w:tcPr>
          <w:p w14:paraId="1F0181C1" w14:textId="77777777" w:rsidR="00DD1FB2" w:rsidRDefault="00DD1FB2" w:rsidP="00D70C53">
            <w:pPr>
              <w:widowControl w:val="0"/>
              <w:rPr>
                <w:rFonts w:eastAsia="Calibri"/>
                <w:color w:val="000000"/>
                <w:sz w:val="22"/>
              </w:rPr>
            </w:pPr>
            <w:r>
              <w:rPr>
                <w:rFonts w:eastAsia="Calibri"/>
                <w:i/>
                <w:sz w:val="22"/>
              </w:rPr>
              <w:t>(data)</w:t>
            </w:r>
          </w:p>
        </w:tc>
      </w:tr>
    </w:tbl>
    <w:p w14:paraId="2AF07721" w14:textId="77777777" w:rsidR="004C78DC" w:rsidRDefault="004C78DC" w:rsidP="002F7A50">
      <w:pPr>
        <w:jc w:val="both"/>
        <w:rPr>
          <w:b/>
          <w:bCs/>
          <w:lang w:val="fr-FR"/>
        </w:rPr>
      </w:pPr>
    </w:p>
    <w:p w14:paraId="1ACA1792" w14:textId="77777777" w:rsidR="004C78DC" w:rsidRDefault="004C78DC" w:rsidP="002F7A50">
      <w:pPr>
        <w:jc w:val="both"/>
        <w:rPr>
          <w:b/>
          <w:bCs/>
          <w:lang w:val="fr-FR"/>
        </w:rPr>
      </w:pPr>
    </w:p>
    <w:p w14:paraId="012C4024" w14:textId="77777777" w:rsidR="004C78DC" w:rsidRDefault="004C78DC" w:rsidP="002F7A50">
      <w:pPr>
        <w:jc w:val="both"/>
        <w:rPr>
          <w:b/>
          <w:bCs/>
          <w:lang w:val="fr-FR"/>
        </w:rPr>
      </w:pPr>
    </w:p>
    <w:p w14:paraId="1FA425DA" w14:textId="77777777" w:rsidR="00656C2F" w:rsidRDefault="00656C2F" w:rsidP="00656C2F">
      <w:pPr>
        <w:ind w:left="11664"/>
        <w:jc w:val="both"/>
      </w:pPr>
      <w:r w:rsidRPr="005C5C76">
        <w:lastRenderedPageBreak/>
        <w:t xml:space="preserve">Raseinių </w:t>
      </w:r>
      <w:r>
        <w:t>r. Blinstrubiškių socialinės                                                   globos namų</w:t>
      </w:r>
      <w:r w:rsidRPr="005C5C76">
        <w:t xml:space="preserve"> viešųjų pirkimų </w:t>
      </w:r>
    </w:p>
    <w:p w14:paraId="774CD7AF" w14:textId="77777777" w:rsidR="00656C2F" w:rsidRDefault="00656C2F" w:rsidP="00656C2F">
      <w:pPr>
        <w:ind w:left="10368" w:firstLine="1296"/>
        <w:jc w:val="both"/>
      </w:pPr>
      <w:r w:rsidRPr="005C5C76">
        <w:t>organizavimo ir vidaus kontrolės</w:t>
      </w:r>
    </w:p>
    <w:p w14:paraId="208EC18E" w14:textId="304C31BD" w:rsidR="00656C2F" w:rsidRDefault="00656C2F" w:rsidP="00656C2F">
      <w:pPr>
        <w:jc w:val="both"/>
      </w:pPr>
      <w:r w:rsidRPr="005C5C76">
        <w:t xml:space="preserve"> </w:t>
      </w:r>
      <w:r>
        <w:tab/>
      </w:r>
      <w:r>
        <w:tab/>
      </w:r>
      <w:r>
        <w:tab/>
      </w:r>
      <w:r>
        <w:tab/>
        <w:t xml:space="preserve">                </w:t>
      </w:r>
      <w:r>
        <w:tab/>
      </w:r>
      <w:r>
        <w:tab/>
      </w:r>
      <w:r>
        <w:tab/>
      </w:r>
      <w:r>
        <w:tab/>
      </w:r>
      <w:r>
        <w:tab/>
        <w:t xml:space="preserve"> </w:t>
      </w:r>
      <w:r w:rsidRPr="005C5C76">
        <w:t xml:space="preserve">vykdymo taisyklių </w:t>
      </w:r>
    </w:p>
    <w:p w14:paraId="5727F2FB" w14:textId="6268D0DE" w:rsidR="005E5E3B" w:rsidRPr="007E1F64" w:rsidRDefault="00656C2F" w:rsidP="00656C2F">
      <w:pPr>
        <w:suppressAutoHyphens/>
      </w:pPr>
      <w:r>
        <w:t xml:space="preserve">    </w:t>
      </w:r>
      <w:r>
        <w:tab/>
      </w:r>
      <w:r>
        <w:tab/>
      </w:r>
      <w:r>
        <w:tab/>
      </w:r>
      <w:r>
        <w:tab/>
      </w:r>
      <w:r>
        <w:tab/>
      </w:r>
      <w:r>
        <w:tab/>
      </w:r>
      <w:r>
        <w:tab/>
      </w:r>
      <w:r>
        <w:tab/>
      </w:r>
      <w:r>
        <w:tab/>
        <w:t xml:space="preserve">  </w:t>
      </w:r>
      <w:r w:rsidR="005E5E3B">
        <w:t>7</w:t>
      </w:r>
      <w:r w:rsidR="005E5E3B" w:rsidRPr="007E1F64">
        <w:t xml:space="preserve"> priedas</w:t>
      </w:r>
    </w:p>
    <w:p w14:paraId="32A161A0" w14:textId="77777777" w:rsidR="005E5E3B" w:rsidRDefault="005E5E3B" w:rsidP="005E5E3B">
      <w:pPr>
        <w:suppressAutoHyphens/>
        <w:jc w:val="center"/>
      </w:pPr>
    </w:p>
    <w:p w14:paraId="2ED877B6" w14:textId="4F24B214" w:rsidR="005E5E3B" w:rsidRDefault="005E5E3B" w:rsidP="005E5E3B">
      <w:pPr>
        <w:jc w:val="center"/>
        <w:rPr>
          <w:b/>
          <w:caps/>
        </w:rPr>
      </w:pPr>
      <w:r>
        <w:rPr>
          <w:rFonts w:eastAsia="Calibri"/>
          <w:b/>
        </w:rPr>
        <w:t>RASEINIŲ R.BLINSTRUBIŠKIŲ SOCIALINĖS GLOBOS NAMAI</w:t>
      </w:r>
    </w:p>
    <w:p w14:paraId="4175526A" w14:textId="77777777" w:rsidR="005E5E3B" w:rsidRDefault="005E5E3B" w:rsidP="005E5E3B">
      <w:pPr>
        <w:jc w:val="center"/>
        <w:rPr>
          <w:b/>
          <w:caps/>
        </w:rPr>
      </w:pPr>
      <w:r>
        <w:rPr>
          <w:b/>
          <w:caps/>
        </w:rPr>
        <w:t>20____ BIUDŽETINIAIS metais ATLIKTŲ pirkIMŲ REGISTRACIJOS ŽURNALAS</w:t>
      </w:r>
    </w:p>
    <w:p w14:paraId="4CE7896B" w14:textId="77777777" w:rsidR="005E5E3B" w:rsidRDefault="005E5E3B" w:rsidP="005E5E3B">
      <w:pPr>
        <w:jc w:val="center"/>
        <w:rPr>
          <w:b/>
          <w:caps/>
          <w:strike/>
        </w:rPr>
      </w:pPr>
    </w:p>
    <w:tbl>
      <w:tblPr>
        <w:tblW w:w="132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01"/>
        <w:gridCol w:w="1972"/>
        <w:gridCol w:w="1409"/>
        <w:gridCol w:w="1007"/>
        <w:gridCol w:w="1259"/>
        <w:gridCol w:w="1259"/>
        <w:gridCol w:w="1007"/>
        <w:gridCol w:w="690"/>
        <w:gridCol w:w="748"/>
        <w:gridCol w:w="872"/>
        <w:gridCol w:w="996"/>
        <w:gridCol w:w="1494"/>
      </w:tblGrid>
      <w:tr w:rsidR="005E5E3B" w14:paraId="313E8039" w14:textId="77777777" w:rsidTr="00D70C53">
        <w:trPr>
          <w:cantSplit/>
          <w:trHeight w:val="3869"/>
        </w:trPr>
        <w:tc>
          <w:tcPr>
            <w:tcW w:w="501" w:type="dxa"/>
            <w:tcBorders>
              <w:bottom w:val="single" w:sz="4" w:space="0" w:color="auto"/>
            </w:tcBorders>
            <w:textDirection w:val="btLr"/>
          </w:tcPr>
          <w:p w14:paraId="698FB0B3" w14:textId="77777777" w:rsidR="005E5E3B" w:rsidRDefault="005E5E3B" w:rsidP="00D70C53">
            <w:pPr>
              <w:ind w:left="113" w:right="113"/>
              <w:rPr>
                <w:sz w:val="20"/>
              </w:rPr>
            </w:pPr>
            <w:r>
              <w:rPr>
                <w:sz w:val="20"/>
              </w:rPr>
              <w:t>Eil. Nr.</w:t>
            </w:r>
          </w:p>
        </w:tc>
        <w:tc>
          <w:tcPr>
            <w:tcW w:w="1972" w:type="dxa"/>
            <w:tcBorders>
              <w:bottom w:val="single" w:sz="4" w:space="0" w:color="auto"/>
            </w:tcBorders>
            <w:textDirection w:val="btLr"/>
          </w:tcPr>
          <w:p w14:paraId="487AB345" w14:textId="77777777" w:rsidR="005E5E3B" w:rsidRDefault="005E5E3B" w:rsidP="00D70C53">
            <w:pPr>
              <w:ind w:left="113" w:right="113"/>
              <w:rPr>
                <w:sz w:val="20"/>
              </w:rPr>
            </w:pPr>
            <w:r>
              <w:rPr>
                <w:sz w:val="20"/>
              </w:rPr>
              <w:t>Pirkimo objekto pavadinimas/ Sutarties pavadinimas</w:t>
            </w:r>
          </w:p>
        </w:tc>
        <w:tc>
          <w:tcPr>
            <w:tcW w:w="1409" w:type="dxa"/>
            <w:tcBorders>
              <w:bottom w:val="single" w:sz="4" w:space="0" w:color="auto"/>
            </w:tcBorders>
            <w:textDirection w:val="btLr"/>
          </w:tcPr>
          <w:p w14:paraId="263C3BA7" w14:textId="77777777" w:rsidR="005E5E3B" w:rsidRDefault="005E5E3B" w:rsidP="00D70C53">
            <w:pPr>
              <w:ind w:left="113" w:right="113"/>
              <w:rPr>
                <w:sz w:val="20"/>
              </w:rPr>
            </w:pPr>
            <w:r>
              <w:rPr>
                <w:sz w:val="20"/>
              </w:rPr>
              <w:t>Pagrindinis pirkimo objekto kodas pagal BVPŽ, papildomi BVPŽ kodai (jei yra)</w:t>
            </w:r>
          </w:p>
        </w:tc>
        <w:tc>
          <w:tcPr>
            <w:tcW w:w="1007" w:type="dxa"/>
            <w:tcBorders>
              <w:bottom w:val="single" w:sz="4" w:space="0" w:color="auto"/>
            </w:tcBorders>
            <w:textDirection w:val="btLr"/>
          </w:tcPr>
          <w:p w14:paraId="6FC94A7C" w14:textId="77777777" w:rsidR="005E5E3B" w:rsidRDefault="005E5E3B" w:rsidP="00D70C53">
            <w:pPr>
              <w:ind w:left="113" w:right="113"/>
              <w:rPr>
                <w:sz w:val="20"/>
              </w:rPr>
            </w:pPr>
            <w:r>
              <w:rPr>
                <w:sz w:val="20"/>
              </w:rPr>
              <w:t>Pirkimo būdas</w:t>
            </w:r>
          </w:p>
        </w:tc>
        <w:tc>
          <w:tcPr>
            <w:tcW w:w="1259" w:type="dxa"/>
            <w:tcBorders>
              <w:bottom w:val="single" w:sz="4" w:space="0" w:color="auto"/>
            </w:tcBorders>
            <w:textDirection w:val="btLr"/>
          </w:tcPr>
          <w:p w14:paraId="183B6891" w14:textId="77777777" w:rsidR="005E5E3B" w:rsidRDefault="005E5E3B" w:rsidP="00D70C53">
            <w:pPr>
              <w:ind w:left="113" w:right="113"/>
              <w:rPr>
                <w:sz w:val="20"/>
              </w:rPr>
            </w:pPr>
            <w:r>
              <w:rPr>
                <w:sz w:val="20"/>
              </w:rPr>
              <w:t>Pasiūlymų vertinomo būdas</w:t>
            </w:r>
          </w:p>
        </w:tc>
        <w:tc>
          <w:tcPr>
            <w:tcW w:w="1259" w:type="dxa"/>
            <w:tcBorders>
              <w:bottom w:val="single" w:sz="4" w:space="0" w:color="auto"/>
            </w:tcBorders>
            <w:textDirection w:val="btLr"/>
          </w:tcPr>
          <w:p w14:paraId="3A273D58" w14:textId="77777777" w:rsidR="005E5E3B" w:rsidRDefault="005E5E3B" w:rsidP="00D70C53">
            <w:pPr>
              <w:ind w:left="113" w:right="113"/>
              <w:rPr>
                <w:sz w:val="20"/>
              </w:rPr>
            </w:pPr>
            <w:r>
              <w:rPr>
                <w:sz w:val="20"/>
              </w:rPr>
              <w:t xml:space="preserve">Pirkimo Nr. (jei apie pirkimą buvo skelbta)/ Pirkimo būdo pasirinkimo priežastys bei apklaustų ar kviečiamų tiekėjų skaičiaus pagrindimas  (jei apie pirkimą nebuvo skelbta) </w:t>
            </w:r>
          </w:p>
        </w:tc>
        <w:tc>
          <w:tcPr>
            <w:tcW w:w="1007" w:type="dxa"/>
            <w:tcBorders>
              <w:bottom w:val="single" w:sz="4" w:space="0" w:color="auto"/>
            </w:tcBorders>
            <w:textDirection w:val="btLr"/>
          </w:tcPr>
          <w:p w14:paraId="0E693B6E" w14:textId="77777777" w:rsidR="005E5E3B" w:rsidRDefault="005E5E3B" w:rsidP="00D70C53">
            <w:pPr>
              <w:ind w:left="113" w:right="113"/>
              <w:rPr>
                <w:sz w:val="20"/>
              </w:rPr>
            </w:pPr>
            <w:r>
              <w:rPr>
                <w:sz w:val="20"/>
              </w:rPr>
              <w:t>Pirkimo sutarties Nr. / sąskaitos -faktūros Nr.*</w:t>
            </w:r>
          </w:p>
        </w:tc>
        <w:tc>
          <w:tcPr>
            <w:tcW w:w="690" w:type="dxa"/>
            <w:tcBorders>
              <w:bottom w:val="single" w:sz="4" w:space="0" w:color="auto"/>
            </w:tcBorders>
            <w:textDirection w:val="btLr"/>
          </w:tcPr>
          <w:p w14:paraId="761991FF" w14:textId="77777777" w:rsidR="005E5E3B" w:rsidRDefault="005E5E3B" w:rsidP="00D70C53">
            <w:pPr>
              <w:ind w:left="113" w:right="113"/>
              <w:rPr>
                <w:sz w:val="20"/>
              </w:rPr>
            </w:pPr>
            <w:r>
              <w:rPr>
                <w:sz w:val="20"/>
              </w:rPr>
              <w:t>Tiekėjo pavadinimas, įmonės kodas</w:t>
            </w:r>
            <w:r>
              <w:rPr>
                <w:sz w:val="20"/>
                <w:lang w:val="en-US"/>
              </w:rPr>
              <w:t>*</w:t>
            </w:r>
          </w:p>
        </w:tc>
        <w:tc>
          <w:tcPr>
            <w:tcW w:w="748" w:type="dxa"/>
            <w:tcBorders>
              <w:bottom w:val="single" w:sz="4" w:space="0" w:color="auto"/>
            </w:tcBorders>
            <w:textDirection w:val="btLr"/>
          </w:tcPr>
          <w:p w14:paraId="4E02D5D4" w14:textId="77777777" w:rsidR="005E5E3B" w:rsidRDefault="005E5E3B" w:rsidP="00D70C53">
            <w:pPr>
              <w:ind w:left="113" w:right="113"/>
              <w:rPr>
                <w:sz w:val="20"/>
              </w:rPr>
            </w:pPr>
            <w:r>
              <w:rPr>
                <w:sz w:val="20"/>
              </w:rPr>
              <w:t>Sutarties sudarymo data*</w:t>
            </w:r>
          </w:p>
        </w:tc>
        <w:tc>
          <w:tcPr>
            <w:tcW w:w="872" w:type="dxa"/>
            <w:tcBorders>
              <w:bottom w:val="single" w:sz="4" w:space="0" w:color="auto"/>
            </w:tcBorders>
            <w:textDirection w:val="btLr"/>
          </w:tcPr>
          <w:p w14:paraId="5DD1F8F6" w14:textId="77777777" w:rsidR="005E5E3B" w:rsidRPr="00F0285C" w:rsidRDefault="005E5E3B" w:rsidP="00D70C53">
            <w:pPr>
              <w:ind w:left="113" w:right="113"/>
              <w:rPr>
                <w:sz w:val="20"/>
              </w:rPr>
            </w:pPr>
            <w:r w:rsidRPr="00F0285C">
              <w:rPr>
                <w:sz w:val="20"/>
              </w:rPr>
              <w:t>Sutarties trukmė/ Numatoma sutarties įvykdymo data*</w:t>
            </w:r>
          </w:p>
        </w:tc>
        <w:tc>
          <w:tcPr>
            <w:tcW w:w="996" w:type="dxa"/>
            <w:tcBorders>
              <w:bottom w:val="single" w:sz="4" w:space="0" w:color="auto"/>
            </w:tcBorders>
            <w:textDirection w:val="btLr"/>
          </w:tcPr>
          <w:p w14:paraId="5B48D221" w14:textId="77777777" w:rsidR="005E5E3B" w:rsidRPr="00F0285C" w:rsidRDefault="005E5E3B" w:rsidP="00D70C53">
            <w:pPr>
              <w:ind w:left="113" w:right="113"/>
              <w:rPr>
                <w:sz w:val="20"/>
              </w:rPr>
            </w:pPr>
            <w:r w:rsidRPr="00F0285C">
              <w:rPr>
                <w:sz w:val="20"/>
              </w:rPr>
              <w:t>Sutarties  vertė, EUR (atsižvelgus į numatytus sutarties pratęsimus su visais privalomais mokesčiais)</w:t>
            </w:r>
          </w:p>
        </w:tc>
        <w:tc>
          <w:tcPr>
            <w:tcW w:w="1494" w:type="dxa"/>
            <w:tcBorders>
              <w:bottom w:val="single" w:sz="4" w:space="0" w:color="auto"/>
            </w:tcBorders>
            <w:textDirection w:val="btLr"/>
          </w:tcPr>
          <w:p w14:paraId="13B210E3" w14:textId="77777777" w:rsidR="005E5E3B" w:rsidRDefault="005E5E3B" w:rsidP="00D70C53">
            <w:pPr>
              <w:ind w:left="113" w:right="113"/>
              <w:rPr>
                <w:sz w:val="20"/>
              </w:rPr>
            </w:pPr>
            <w:r>
              <w:rPr>
                <w:sz w:val="20"/>
              </w:rPr>
              <w:t>Kita informacija (</w:t>
            </w:r>
            <w:r w:rsidRPr="00983CAA">
              <w:rPr>
                <w:sz w:val="20"/>
              </w:rPr>
              <w:t>vykdytas elektroninis pirkimas, p</w:t>
            </w:r>
            <w:r>
              <w:rPr>
                <w:sz w:val="20"/>
              </w:rPr>
              <w:t>irkimo sąlygose nustatyta reze</w:t>
            </w:r>
            <w:r w:rsidRPr="00983CAA">
              <w:rPr>
                <w:sz w:val="20"/>
              </w:rPr>
              <w:t>rvuota teisė dalyvauti pirkime, taikyti aplinkos apsaugos, energijos taupymo reikalavimai ir kt.)</w:t>
            </w:r>
          </w:p>
        </w:tc>
      </w:tr>
      <w:tr w:rsidR="005E5E3B" w14:paraId="7BB71ED2" w14:textId="77777777" w:rsidTr="00D70C53">
        <w:trPr>
          <w:cantSplit/>
          <w:trHeight w:val="1134"/>
        </w:trPr>
        <w:tc>
          <w:tcPr>
            <w:tcW w:w="501" w:type="dxa"/>
            <w:tcBorders>
              <w:top w:val="single" w:sz="4" w:space="0" w:color="auto"/>
              <w:left w:val="single" w:sz="4" w:space="0" w:color="auto"/>
              <w:bottom w:val="single" w:sz="4" w:space="0" w:color="auto"/>
              <w:right w:val="single" w:sz="4" w:space="0" w:color="auto"/>
            </w:tcBorders>
          </w:tcPr>
          <w:p w14:paraId="45C9E78B" w14:textId="77777777" w:rsidR="005E5E3B" w:rsidRDefault="005E5E3B" w:rsidP="00D70C53">
            <w:pPr>
              <w:rPr>
                <w:sz w:val="20"/>
              </w:rPr>
            </w:pPr>
          </w:p>
        </w:tc>
        <w:tc>
          <w:tcPr>
            <w:tcW w:w="1972" w:type="dxa"/>
            <w:tcBorders>
              <w:top w:val="single" w:sz="4" w:space="0" w:color="auto"/>
              <w:left w:val="single" w:sz="4" w:space="0" w:color="auto"/>
              <w:bottom w:val="single" w:sz="4" w:space="0" w:color="auto"/>
              <w:right w:val="single" w:sz="4" w:space="0" w:color="auto"/>
            </w:tcBorders>
          </w:tcPr>
          <w:p w14:paraId="6DC49B5B" w14:textId="77777777" w:rsidR="005E5E3B" w:rsidRDefault="005E5E3B" w:rsidP="00D70C53">
            <w:pPr>
              <w:rPr>
                <w:sz w:val="20"/>
              </w:rPr>
            </w:pPr>
          </w:p>
        </w:tc>
        <w:tc>
          <w:tcPr>
            <w:tcW w:w="1409" w:type="dxa"/>
            <w:tcBorders>
              <w:top w:val="single" w:sz="4" w:space="0" w:color="auto"/>
              <w:left w:val="single" w:sz="4" w:space="0" w:color="auto"/>
              <w:bottom w:val="single" w:sz="4" w:space="0" w:color="auto"/>
              <w:right w:val="single" w:sz="4" w:space="0" w:color="auto"/>
            </w:tcBorders>
          </w:tcPr>
          <w:p w14:paraId="2A88E66D" w14:textId="77777777" w:rsidR="005E5E3B" w:rsidRDefault="005E5E3B" w:rsidP="00D70C53">
            <w:pPr>
              <w:rPr>
                <w:sz w:val="20"/>
              </w:rPr>
            </w:pPr>
          </w:p>
        </w:tc>
        <w:tc>
          <w:tcPr>
            <w:tcW w:w="1007" w:type="dxa"/>
            <w:tcBorders>
              <w:top w:val="single" w:sz="4" w:space="0" w:color="auto"/>
              <w:left w:val="single" w:sz="4" w:space="0" w:color="auto"/>
              <w:bottom w:val="single" w:sz="4" w:space="0" w:color="auto"/>
              <w:right w:val="single" w:sz="4" w:space="0" w:color="auto"/>
            </w:tcBorders>
          </w:tcPr>
          <w:p w14:paraId="60FC9A85" w14:textId="77777777" w:rsidR="005E5E3B" w:rsidRDefault="005E5E3B" w:rsidP="00D70C53">
            <w:pPr>
              <w:rPr>
                <w:sz w:val="20"/>
              </w:rPr>
            </w:pPr>
          </w:p>
        </w:tc>
        <w:tc>
          <w:tcPr>
            <w:tcW w:w="1259" w:type="dxa"/>
            <w:tcBorders>
              <w:top w:val="single" w:sz="4" w:space="0" w:color="auto"/>
              <w:left w:val="single" w:sz="4" w:space="0" w:color="auto"/>
              <w:bottom w:val="single" w:sz="4" w:space="0" w:color="auto"/>
              <w:right w:val="single" w:sz="4" w:space="0" w:color="auto"/>
            </w:tcBorders>
          </w:tcPr>
          <w:p w14:paraId="55C0BFA0" w14:textId="77777777" w:rsidR="005E5E3B" w:rsidRDefault="005E5E3B" w:rsidP="00D70C53">
            <w:pPr>
              <w:rPr>
                <w:sz w:val="20"/>
              </w:rPr>
            </w:pPr>
          </w:p>
        </w:tc>
        <w:tc>
          <w:tcPr>
            <w:tcW w:w="1259" w:type="dxa"/>
            <w:tcBorders>
              <w:top w:val="single" w:sz="4" w:space="0" w:color="auto"/>
              <w:left w:val="single" w:sz="4" w:space="0" w:color="auto"/>
              <w:bottom w:val="single" w:sz="4" w:space="0" w:color="auto"/>
              <w:right w:val="single" w:sz="4" w:space="0" w:color="auto"/>
            </w:tcBorders>
          </w:tcPr>
          <w:p w14:paraId="5E8438C3" w14:textId="77777777" w:rsidR="005E5E3B" w:rsidRDefault="005E5E3B" w:rsidP="00D70C53">
            <w:pPr>
              <w:rPr>
                <w:sz w:val="20"/>
              </w:rPr>
            </w:pPr>
          </w:p>
        </w:tc>
        <w:tc>
          <w:tcPr>
            <w:tcW w:w="1007" w:type="dxa"/>
            <w:tcBorders>
              <w:top w:val="single" w:sz="4" w:space="0" w:color="auto"/>
              <w:left w:val="single" w:sz="4" w:space="0" w:color="auto"/>
              <w:bottom w:val="single" w:sz="4" w:space="0" w:color="auto"/>
              <w:right w:val="single" w:sz="4" w:space="0" w:color="auto"/>
            </w:tcBorders>
          </w:tcPr>
          <w:p w14:paraId="1182704D" w14:textId="77777777" w:rsidR="005E5E3B" w:rsidRDefault="005E5E3B" w:rsidP="00D70C53">
            <w:pPr>
              <w:rPr>
                <w:sz w:val="20"/>
              </w:rPr>
            </w:pPr>
          </w:p>
        </w:tc>
        <w:tc>
          <w:tcPr>
            <w:tcW w:w="690" w:type="dxa"/>
            <w:tcBorders>
              <w:top w:val="single" w:sz="4" w:space="0" w:color="auto"/>
              <w:left w:val="single" w:sz="4" w:space="0" w:color="auto"/>
              <w:bottom w:val="single" w:sz="4" w:space="0" w:color="auto"/>
              <w:right w:val="single" w:sz="4" w:space="0" w:color="auto"/>
            </w:tcBorders>
          </w:tcPr>
          <w:p w14:paraId="541AFD2F" w14:textId="77777777" w:rsidR="005E5E3B" w:rsidRDefault="005E5E3B" w:rsidP="00D70C53">
            <w:pPr>
              <w:rPr>
                <w:sz w:val="20"/>
              </w:rPr>
            </w:pPr>
          </w:p>
        </w:tc>
        <w:tc>
          <w:tcPr>
            <w:tcW w:w="748" w:type="dxa"/>
            <w:tcBorders>
              <w:top w:val="single" w:sz="4" w:space="0" w:color="auto"/>
              <w:left w:val="single" w:sz="4" w:space="0" w:color="auto"/>
              <w:bottom w:val="single" w:sz="4" w:space="0" w:color="auto"/>
              <w:right w:val="single" w:sz="4" w:space="0" w:color="auto"/>
            </w:tcBorders>
          </w:tcPr>
          <w:p w14:paraId="2A6FCB4B" w14:textId="77777777" w:rsidR="005E5E3B" w:rsidRDefault="005E5E3B" w:rsidP="00D70C53">
            <w:pPr>
              <w:rPr>
                <w:sz w:val="20"/>
              </w:rPr>
            </w:pPr>
          </w:p>
        </w:tc>
        <w:tc>
          <w:tcPr>
            <w:tcW w:w="872" w:type="dxa"/>
            <w:tcBorders>
              <w:top w:val="single" w:sz="4" w:space="0" w:color="auto"/>
              <w:left w:val="single" w:sz="4" w:space="0" w:color="auto"/>
              <w:bottom w:val="single" w:sz="4" w:space="0" w:color="auto"/>
              <w:right w:val="single" w:sz="4" w:space="0" w:color="auto"/>
            </w:tcBorders>
          </w:tcPr>
          <w:p w14:paraId="1DD6C035" w14:textId="77777777" w:rsidR="005E5E3B" w:rsidRDefault="005E5E3B" w:rsidP="00D70C53">
            <w:pPr>
              <w:rPr>
                <w:sz w:val="20"/>
              </w:rPr>
            </w:pPr>
          </w:p>
        </w:tc>
        <w:tc>
          <w:tcPr>
            <w:tcW w:w="996" w:type="dxa"/>
            <w:tcBorders>
              <w:top w:val="single" w:sz="4" w:space="0" w:color="auto"/>
              <w:left w:val="single" w:sz="4" w:space="0" w:color="auto"/>
              <w:bottom w:val="single" w:sz="4" w:space="0" w:color="auto"/>
              <w:right w:val="single" w:sz="4" w:space="0" w:color="auto"/>
            </w:tcBorders>
          </w:tcPr>
          <w:p w14:paraId="5298816D" w14:textId="77777777" w:rsidR="005E5E3B" w:rsidRDefault="005E5E3B" w:rsidP="00D70C53">
            <w:pPr>
              <w:rPr>
                <w:sz w:val="20"/>
              </w:rPr>
            </w:pPr>
          </w:p>
        </w:tc>
        <w:tc>
          <w:tcPr>
            <w:tcW w:w="1494" w:type="dxa"/>
            <w:tcBorders>
              <w:top w:val="single" w:sz="4" w:space="0" w:color="auto"/>
              <w:left w:val="single" w:sz="4" w:space="0" w:color="auto"/>
              <w:bottom w:val="single" w:sz="4" w:space="0" w:color="auto"/>
              <w:right w:val="single" w:sz="4" w:space="0" w:color="auto"/>
            </w:tcBorders>
          </w:tcPr>
          <w:p w14:paraId="3FAA1A13" w14:textId="77777777" w:rsidR="005E5E3B" w:rsidRDefault="005E5E3B" w:rsidP="00D70C53">
            <w:pPr>
              <w:rPr>
                <w:sz w:val="20"/>
              </w:rPr>
            </w:pPr>
          </w:p>
        </w:tc>
      </w:tr>
    </w:tbl>
    <w:p w14:paraId="3B2648EA" w14:textId="77777777" w:rsidR="005E5E3B" w:rsidRDefault="005E5E3B" w:rsidP="005E5E3B"/>
    <w:p w14:paraId="46C7FEC4" w14:textId="77777777" w:rsidR="005E5E3B" w:rsidRDefault="005E5E3B" w:rsidP="005E5E3B">
      <w:pPr>
        <w:jc w:val="right"/>
        <w:rPr>
          <w:sz w:val="20"/>
        </w:rPr>
      </w:pPr>
      <w:r>
        <w:rPr>
          <w:sz w:val="20"/>
        </w:rPr>
        <w:t>*Nepildoma, jei sutartis nesudaryta</w:t>
      </w:r>
    </w:p>
    <w:p w14:paraId="0185832B" w14:textId="77777777" w:rsidR="005E5E3B" w:rsidRDefault="005E5E3B" w:rsidP="005E5E3B">
      <w:pPr>
        <w:jc w:val="center"/>
      </w:pPr>
    </w:p>
    <w:p w14:paraId="7A05B38D" w14:textId="77777777" w:rsidR="005E5E3B" w:rsidRDefault="005E5E3B" w:rsidP="005E5E3B">
      <w:pPr>
        <w:jc w:val="center"/>
        <w:rPr>
          <w:snapToGrid w:val="0"/>
        </w:rPr>
      </w:pPr>
      <w:r>
        <w:t>_________________</w:t>
      </w:r>
    </w:p>
    <w:p w14:paraId="7B1E5ECE" w14:textId="77777777" w:rsidR="00A04A53" w:rsidRDefault="00A04A53" w:rsidP="00C43325">
      <w:pPr>
        <w:pStyle w:val="Pagrindinistekstas"/>
        <w:spacing w:before="66"/>
        <w:ind w:left="5284" w:right="560"/>
      </w:pPr>
    </w:p>
    <w:p w14:paraId="64E4AA38" w14:textId="77777777" w:rsidR="005E5E3B" w:rsidRDefault="005E5E3B" w:rsidP="00C43325">
      <w:pPr>
        <w:pStyle w:val="Pagrindinistekstas"/>
        <w:spacing w:before="66"/>
        <w:ind w:left="5284" w:right="560"/>
        <w:sectPr w:rsidR="005E5E3B" w:rsidSect="00A04A53">
          <w:pgSz w:w="16840" w:h="11910" w:orient="landscape"/>
          <w:pgMar w:top="1599" w:right="1038" w:bottom="459" w:left="278" w:header="720" w:footer="720" w:gutter="0"/>
          <w:cols w:space="720"/>
        </w:sectPr>
      </w:pPr>
    </w:p>
    <w:p w14:paraId="5E9D7FEB" w14:textId="7E590818" w:rsidR="00C43325" w:rsidRDefault="00C43325" w:rsidP="00C43325">
      <w:pPr>
        <w:pStyle w:val="Pagrindinistekstas"/>
        <w:spacing w:before="66"/>
        <w:ind w:left="5284" w:right="560"/>
      </w:pPr>
      <w:r>
        <w:lastRenderedPageBreak/>
        <w:t>Raseinių r.Blinstrubiškių socialinės globos namų viešųjų</w:t>
      </w:r>
      <w:r>
        <w:rPr>
          <w:spacing w:val="1"/>
        </w:rPr>
        <w:t xml:space="preserve"> </w:t>
      </w:r>
      <w:r>
        <w:t>pirkimų organizavimo ir vidaus kontrolės</w:t>
      </w:r>
      <w:r>
        <w:rPr>
          <w:spacing w:val="-57"/>
        </w:rPr>
        <w:t xml:space="preserve"> </w:t>
      </w:r>
      <w:r>
        <w:t>vykdymo</w:t>
      </w:r>
      <w:r>
        <w:rPr>
          <w:spacing w:val="-1"/>
        </w:rPr>
        <w:t xml:space="preserve"> </w:t>
      </w:r>
      <w:r>
        <w:t>taisyklių</w:t>
      </w:r>
    </w:p>
    <w:p w14:paraId="5B414AE9" w14:textId="6A21CEB4" w:rsidR="00C43325" w:rsidRDefault="005E5E3B" w:rsidP="00C43325">
      <w:pPr>
        <w:pStyle w:val="Pagrindinistekstas"/>
        <w:ind w:left="5284"/>
      </w:pPr>
      <w:r>
        <w:t>8</w:t>
      </w:r>
      <w:r w:rsidR="00656C2F">
        <w:t xml:space="preserve"> </w:t>
      </w:r>
      <w:r w:rsidR="00C43325">
        <w:t>priedas</w:t>
      </w:r>
    </w:p>
    <w:p w14:paraId="72E3C61A" w14:textId="77777777" w:rsidR="00C43325" w:rsidRDefault="00C43325" w:rsidP="00C43325">
      <w:pPr>
        <w:pStyle w:val="Pagrindinistekstas"/>
        <w:spacing w:before="11"/>
        <w:rPr>
          <w:sz w:val="23"/>
        </w:rPr>
      </w:pPr>
    </w:p>
    <w:p w14:paraId="07125E19" w14:textId="686598A3" w:rsidR="00C43325" w:rsidRPr="00C43325" w:rsidRDefault="00C43325" w:rsidP="008B14EC">
      <w:pPr>
        <w:pStyle w:val="Antrat1"/>
        <w:ind w:left="3286" w:right="3290"/>
        <w:rPr>
          <w:b/>
        </w:rPr>
      </w:pPr>
      <w:r>
        <w:t>(Inicijavimo</w:t>
      </w:r>
      <w:r w:rsidRPr="00C43325">
        <w:rPr>
          <w:spacing w:val="-3"/>
        </w:rPr>
        <w:t xml:space="preserve"> </w:t>
      </w:r>
      <w:r>
        <w:t>dokumento</w:t>
      </w:r>
      <w:r w:rsidRPr="00C43325">
        <w:rPr>
          <w:spacing w:val="-3"/>
        </w:rPr>
        <w:t xml:space="preserve"> </w:t>
      </w:r>
      <w:r>
        <w:t>forma)</w:t>
      </w:r>
    </w:p>
    <w:p w14:paraId="66B09196" w14:textId="77777777" w:rsidR="00C43325" w:rsidRDefault="00C43325" w:rsidP="00C43325">
      <w:pPr>
        <w:ind w:left="100"/>
        <w:rPr>
          <w:i/>
        </w:rPr>
      </w:pPr>
      <w:r>
        <w:rPr>
          <w:i/>
        </w:rPr>
        <w:t>(Skliaustuose</w:t>
      </w:r>
      <w:r>
        <w:rPr>
          <w:i/>
          <w:spacing w:val="18"/>
        </w:rPr>
        <w:t xml:space="preserve"> </w:t>
      </w:r>
      <w:r>
        <w:rPr>
          <w:i/>
        </w:rPr>
        <w:t>pasvirusiu</w:t>
      </w:r>
      <w:r>
        <w:rPr>
          <w:i/>
          <w:spacing w:val="18"/>
        </w:rPr>
        <w:t xml:space="preserve"> </w:t>
      </w:r>
      <w:r>
        <w:rPr>
          <w:i/>
        </w:rPr>
        <w:t>tekstu</w:t>
      </w:r>
      <w:r>
        <w:rPr>
          <w:i/>
          <w:spacing w:val="19"/>
        </w:rPr>
        <w:t xml:space="preserve"> </w:t>
      </w:r>
      <w:r>
        <w:rPr>
          <w:i/>
        </w:rPr>
        <w:t>nurodytos</w:t>
      </w:r>
      <w:r>
        <w:rPr>
          <w:i/>
          <w:spacing w:val="18"/>
        </w:rPr>
        <w:t xml:space="preserve"> </w:t>
      </w:r>
      <w:r>
        <w:rPr>
          <w:i/>
        </w:rPr>
        <w:t>pildymo</w:t>
      </w:r>
      <w:r>
        <w:rPr>
          <w:i/>
          <w:spacing w:val="18"/>
        </w:rPr>
        <w:t xml:space="preserve"> </w:t>
      </w:r>
      <w:r>
        <w:rPr>
          <w:i/>
        </w:rPr>
        <w:t>instrukcijos,</w:t>
      </w:r>
      <w:r>
        <w:rPr>
          <w:i/>
          <w:spacing w:val="21"/>
        </w:rPr>
        <w:t xml:space="preserve"> </w:t>
      </w:r>
      <w:r>
        <w:rPr>
          <w:i/>
        </w:rPr>
        <w:t>rengiant</w:t>
      </w:r>
      <w:r>
        <w:rPr>
          <w:i/>
          <w:spacing w:val="19"/>
        </w:rPr>
        <w:t xml:space="preserve"> </w:t>
      </w:r>
      <w:r>
        <w:rPr>
          <w:i/>
        </w:rPr>
        <w:t>inicijavimo</w:t>
      </w:r>
      <w:r>
        <w:rPr>
          <w:i/>
          <w:spacing w:val="20"/>
        </w:rPr>
        <w:t xml:space="preserve"> </w:t>
      </w:r>
      <w:r>
        <w:rPr>
          <w:i/>
        </w:rPr>
        <w:t>paraišką,</w:t>
      </w:r>
      <w:r>
        <w:rPr>
          <w:i/>
          <w:spacing w:val="18"/>
        </w:rPr>
        <w:t xml:space="preserve"> </w:t>
      </w:r>
      <w:r>
        <w:rPr>
          <w:i/>
        </w:rPr>
        <w:t>turi</w:t>
      </w:r>
      <w:r>
        <w:rPr>
          <w:i/>
          <w:spacing w:val="-57"/>
        </w:rPr>
        <w:t xml:space="preserve"> </w:t>
      </w:r>
      <w:r>
        <w:rPr>
          <w:i/>
        </w:rPr>
        <w:t>būti</w:t>
      </w:r>
      <w:r>
        <w:rPr>
          <w:i/>
          <w:spacing w:val="-2"/>
        </w:rPr>
        <w:t xml:space="preserve"> </w:t>
      </w:r>
      <w:r>
        <w:rPr>
          <w:i/>
        </w:rPr>
        <w:t>ištrinamos)</w:t>
      </w:r>
    </w:p>
    <w:p w14:paraId="653A7051" w14:textId="77777777" w:rsidR="00C43325" w:rsidRDefault="00C43325" w:rsidP="00C43325">
      <w:pPr>
        <w:pStyle w:val="Pagrindinistekstas"/>
        <w:rPr>
          <w:i/>
          <w:sz w:val="22"/>
        </w:rPr>
      </w:pPr>
    </w:p>
    <w:p w14:paraId="0DF3CB8A" w14:textId="5D3C5142" w:rsidR="00C43325" w:rsidRDefault="00C43325" w:rsidP="00C43325">
      <w:pPr>
        <w:pStyle w:val="Antrat1"/>
        <w:spacing w:line="480" w:lineRule="auto"/>
        <w:ind w:left="1593" w:right="1597"/>
      </w:pPr>
      <w:r>
        <w:t>RASEINIŲ R.BLINSTRUBIŠKIŲ SOCIALINĖS GLOBOS NAMŲ VIEŠŲJŲ PIRKIMŲ</w:t>
      </w:r>
      <w:r>
        <w:rPr>
          <w:spacing w:val="-57"/>
        </w:rPr>
        <w:t xml:space="preserve"> </w:t>
      </w:r>
      <w:r>
        <w:t>INICIJAVIMO</w:t>
      </w:r>
      <w:r>
        <w:rPr>
          <w:spacing w:val="-2"/>
        </w:rPr>
        <w:t xml:space="preserve"> </w:t>
      </w:r>
      <w:r>
        <w:t>PARAIŠKA</w:t>
      </w:r>
    </w:p>
    <w:p w14:paraId="5CD42720" w14:textId="77777777" w:rsidR="00C43325" w:rsidRDefault="00C43325" w:rsidP="00C43325">
      <w:pPr>
        <w:pStyle w:val="Pagrindinistekstas"/>
        <w:tabs>
          <w:tab w:val="left" w:pos="576"/>
          <w:tab w:val="left" w:pos="2795"/>
          <w:tab w:val="left" w:pos="4488"/>
        </w:tabs>
        <w:ind w:left="41"/>
        <w:jc w:val="center"/>
      </w:pPr>
      <w:r>
        <w:t>20</w:t>
      </w:r>
      <w:r>
        <w:rPr>
          <w:u w:val="single"/>
        </w:rPr>
        <w:tab/>
      </w:r>
      <w:r>
        <w:t>m.</w:t>
      </w:r>
      <w:r>
        <w:rPr>
          <w:u w:val="single"/>
        </w:rPr>
        <w:tab/>
      </w:r>
      <w:r>
        <w:t>d.</w:t>
      </w:r>
      <w:r>
        <w:rPr>
          <w:spacing w:val="58"/>
        </w:rPr>
        <w:t xml:space="preserve"> </w:t>
      </w:r>
      <w:r>
        <w:t>Nr.</w:t>
      </w:r>
      <w:r>
        <w:rPr>
          <w:spacing w:val="-1"/>
        </w:rPr>
        <w:t xml:space="preserve"> </w:t>
      </w:r>
      <w:r>
        <w:rPr>
          <w:u w:val="single"/>
        </w:rPr>
        <w:t xml:space="preserve"> </w:t>
      </w:r>
      <w:r>
        <w:rPr>
          <w:u w:val="single"/>
        </w:rPr>
        <w:tab/>
      </w:r>
    </w:p>
    <w:p w14:paraId="51EDE717" w14:textId="77777777" w:rsidR="00C43325" w:rsidRDefault="00C43325" w:rsidP="00C43325">
      <w:pPr>
        <w:pStyle w:val="Pagrindinistekstas"/>
        <w:ind w:left="1591" w:right="1597"/>
        <w:jc w:val="center"/>
      </w:pPr>
      <w:r>
        <w:t>Raseiniai</w:t>
      </w:r>
    </w:p>
    <w:p w14:paraId="2EC74FD9" w14:textId="77777777" w:rsidR="00C43325" w:rsidRDefault="00C43325" w:rsidP="00C43325">
      <w:pPr>
        <w:pStyle w:val="Pagrindinistekstas"/>
        <w:spacing w:before="10" w:after="1"/>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8"/>
      </w:tblGrid>
      <w:tr w:rsidR="00C43325" w14:paraId="76797249" w14:textId="77777777" w:rsidTr="003B57B3">
        <w:trPr>
          <w:trHeight w:val="551"/>
        </w:trPr>
        <w:tc>
          <w:tcPr>
            <w:tcW w:w="9628" w:type="dxa"/>
          </w:tcPr>
          <w:p w14:paraId="2F4F004A" w14:textId="77777777" w:rsidR="00C43325" w:rsidRDefault="00C43325" w:rsidP="003B57B3">
            <w:pPr>
              <w:pStyle w:val="TableParagraph"/>
              <w:spacing w:line="266" w:lineRule="exact"/>
              <w:ind w:left="107"/>
              <w:rPr>
                <w:i/>
                <w:sz w:val="24"/>
              </w:rPr>
            </w:pPr>
            <w:r>
              <w:rPr>
                <w:sz w:val="24"/>
              </w:rPr>
              <w:t xml:space="preserve">1. </w:t>
            </w:r>
            <w:r>
              <w:rPr>
                <w:b/>
                <w:sz w:val="24"/>
              </w:rPr>
              <w:t>Pirkimo</w:t>
            </w:r>
            <w:r>
              <w:rPr>
                <w:b/>
                <w:spacing w:val="3"/>
                <w:sz w:val="24"/>
              </w:rPr>
              <w:t xml:space="preserve"> </w:t>
            </w:r>
            <w:r>
              <w:rPr>
                <w:b/>
                <w:sz w:val="24"/>
              </w:rPr>
              <w:t>pavadinimas</w:t>
            </w:r>
            <w:r>
              <w:rPr>
                <w:sz w:val="24"/>
              </w:rPr>
              <w:t>:</w:t>
            </w:r>
            <w:r>
              <w:rPr>
                <w:spacing w:val="1"/>
                <w:sz w:val="24"/>
              </w:rPr>
              <w:t xml:space="preserve"> </w:t>
            </w:r>
            <w:r>
              <w:rPr>
                <w:i/>
                <w:sz w:val="24"/>
              </w:rPr>
              <w:t>(nurodomas pirkimo</w:t>
            </w:r>
            <w:r>
              <w:rPr>
                <w:i/>
                <w:spacing w:val="1"/>
                <w:sz w:val="24"/>
              </w:rPr>
              <w:t xml:space="preserve"> </w:t>
            </w:r>
            <w:r>
              <w:rPr>
                <w:i/>
                <w:sz w:val="24"/>
              </w:rPr>
              <w:t>pavadinimas.</w:t>
            </w:r>
            <w:r>
              <w:rPr>
                <w:i/>
                <w:spacing w:val="1"/>
                <w:sz w:val="24"/>
              </w:rPr>
              <w:t xml:space="preserve"> </w:t>
            </w:r>
            <w:r>
              <w:rPr>
                <w:i/>
                <w:sz w:val="24"/>
              </w:rPr>
              <w:t>Jei</w:t>
            </w:r>
            <w:r>
              <w:rPr>
                <w:i/>
                <w:spacing w:val="1"/>
                <w:sz w:val="24"/>
              </w:rPr>
              <w:t xml:space="preserve"> </w:t>
            </w:r>
            <w:r>
              <w:rPr>
                <w:i/>
                <w:sz w:val="24"/>
              </w:rPr>
              <w:t>pirkimas</w:t>
            </w:r>
            <w:r>
              <w:rPr>
                <w:i/>
                <w:spacing w:val="1"/>
                <w:sz w:val="24"/>
              </w:rPr>
              <w:t xml:space="preserve"> </w:t>
            </w:r>
            <w:r>
              <w:rPr>
                <w:i/>
                <w:sz w:val="24"/>
              </w:rPr>
              <w:t>skaidomas</w:t>
            </w:r>
            <w:r>
              <w:rPr>
                <w:i/>
                <w:spacing w:val="2"/>
                <w:sz w:val="24"/>
              </w:rPr>
              <w:t xml:space="preserve"> </w:t>
            </w:r>
            <w:r>
              <w:rPr>
                <w:i/>
                <w:sz w:val="24"/>
              </w:rPr>
              <w:t>– nurodomi</w:t>
            </w:r>
          </w:p>
          <w:p w14:paraId="04CAE32A" w14:textId="77777777" w:rsidR="00C43325" w:rsidRDefault="00C43325" w:rsidP="003B57B3">
            <w:pPr>
              <w:pStyle w:val="TableParagraph"/>
              <w:spacing w:line="266" w:lineRule="exact"/>
              <w:ind w:left="107"/>
              <w:rPr>
                <w:i/>
                <w:sz w:val="24"/>
              </w:rPr>
            </w:pPr>
            <w:r>
              <w:rPr>
                <w:i/>
                <w:sz w:val="24"/>
              </w:rPr>
              <w:t>pirkimų</w:t>
            </w:r>
            <w:r>
              <w:rPr>
                <w:i/>
                <w:spacing w:val="-3"/>
                <w:sz w:val="24"/>
              </w:rPr>
              <w:t xml:space="preserve"> </w:t>
            </w:r>
            <w:r>
              <w:rPr>
                <w:i/>
                <w:sz w:val="24"/>
              </w:rPr>
              <w:t>dalių</w:t>
            </w:r>
            <w:r>
              <w:rPr>
                <w:i/>
                <w:spacing w:val="-3"/>
                <w:sz w:val="24"/>
              </w:rPr>
              <w:t xml:space="preserve"> </w:t>
            </w:r>
            <w:r>
              <w:rPr>
                <w:i/>
                <w:sz w:val="24"/>
              </w:rPr>
              <w:t>pavadinimai,</w:t>
            </w:r>
            <w:r>
              <w:rPr>
                <w:i/>
                <w:spacing w:val="-3"/>
                <w:sz w:val="24"/>
              </w:rPr>
              <w:t xml:space="preserve"> </w:t>
            </w:r>
            <w:r>
              <w:rPr>
                <w:i/>
                <w:sz w:val="24"/>
              </w:rPr>
              <w:t>žemiau</w:t>
            </w:r>
            <w:r>
              <w:rPr>
                <w:i/>
                <w:spacing w:val="-4"/>
                <w:sz w:val="24"/>
              </w:rPr>
              <w:t xml:space="preserve"> </w:t>
            </w:r>
            <w:r>
              <w:rPr>
                <w:i/>
                <w:sz w:val="24"/>
              </w:rPr>
              <w:t>informacija</w:t>
            </w:r>
            <w:r>
              <w:rPr>
                <w:i/>
                <w:spacing w:val="-3"/>
                <w:sz w:val="24"/>
              </w:rPr>
              <w:t xml:space="preserve"> </w:t>
            </w:r>
            <w:r>
              <w:rPr>
                <w:i/>
                <w:sz w:val="24"/>
              </w:rPr>
              <w:t>pateikia</w:t>
            </w:r>
            <w:r>
              <w:rPr>
                <w:i/>
                <w:spacing w:val="-3"/>
                <w:sz w:val="24"/>
              </w:rPr>
              <w:t xml:space="preserve"> </w:t>
            </w:r>
            <w:r>
              <w:rPr>
                <w:i/>
                <w:sz w:val="24"/>
              </w:rPr>
              <w:t>kiekvienai</w:t>
            </w:r>
            <w:r>
              <w:rPr>
                <w:i/>
                <w:spacing w:val="-4"/>
                <w:sz w:val="24"/>
              </w:rPr>
              <w:t xml:space="preserve"> </w:t>
            </w:r>
            <w:r>
              <w:rPr>
                <w:i/>
                <w:sz w:val="24"/>
              </w:rPr>
              <w:t>daliai).</w:t>
            </w:r>
          </w:p>
        </w:tc>
      </w:tr>
      <w:tr w:rsidR="00C43325" w14:paraId="39BAC283" w14:textId="77777777" w:rsidTr="003B57B3">
        <w:trPr>
          <w:trHeight w:val="275"/>
        </w:trPr>
        <w:tc>
          <w:tcPr>
            <w:tcW w:w="9628" w:type="dxa"/>
          </w:tcPr>
          <w:p w14:paraId="2C2244EB" w14:textId="77777777" w:rsidR="00C43325" w:rsidRDefault="00C43325" w:rsidP="003B57B3">
            <w:pPr>
              <w:pStyle w:val="TableParagraph"/>
              <w:rPr>
                <w:sz w:val="20"/>
              </w:rPr>
            </w:pPr>
          </w:p>
        </w:tc>
      </w:tr>
      <w:tr w:rsidR="00C43325" w14:paraId="0A6AC772" w14:textId="77777777" w:rsidTr="003B57B3">
        <w:trPr>
          <w:trHeight w:val="5795"/>
        </w:trPr>
        <w:tc>
          <w:tcPr>
            <w:tcW w:w="9628" w:type="dxa"/>
          </w:tcPr>
          <w:p w14:paraId="4CC4FEF2" w14:textId="77777777" w:rsidR="00C43325" w:rsidRDefault="00C43325" w:rsidP="00C43325">
            <w:pPr>
              <w:pStyle w:val="TableParagraph"/>
              <w:numPr>
                <w:ilvl w:val="0"/>
                <w:numId w:val="18"/>
              </w:numPr>
              <w:tabs>
                <w:tab w:val="left" w:pos="384"/>
              </w:tabs>
              <w:ind w:left="107" w:right="96" w:firstLine="0"/>
              <w:jc w:val="both"/>
              <w:rPr>
                <w:i/>
                <w:sz w:val="24"/>
              </w:rPr>
            </w:pPr>
            <w:r>
              <w:rPr>
                <w:b/>
                <w:sz w:val="24"/>
              </w:rPr>
              <w:t>Pirkimo techninė specifikacija</w:t>
            </w:r>
            <w:r>
              <w:rPr>
                <w:sz w:val="24"/>
              </w:rPr>
              <w:t xml:space="preserve">: </w:t>
            </w:r>
            <w:r>
              <w:rPr>
                <w:i/>
                <w:sz w:val="24"/>
              </w:rPr>
              <w:t>(pridedama kaip atskiras dokumentas (priedas) arba šioje</w:t>
            </w:r>
            <w:r>
              <w:rPr>
                <w:i/>
                <w:spacing w:val="1"/>
                <w:sz w:val="24"/>
              </w:rPr>
              <w:t xml:space="preserve"> </w:t>
            </w:r>
            <w:r>
              <w:rPr>
                <w:i/>
                <w:sz w:val="24"/>
              </w:rPr>
              <w:t>vietoje</w:t>
            </w:r>
            <w:r>
              <w:rPr>
                <w:i/>
                <w:spacing w:val="-3"/>
                <w:sz w:val="24"/>
              </w:rPr>
              <w:t xml:space="preserve"> </w:t>
            </w:r>
            <w:r>
              <w:rPr>
                <w:i/>
                <w:sz w:val="24"/>
              </w:rPr>
              <w:t>aprašomi</w:t>
            </w:r>
            <w:r>
              <w:rPr>
                <w:i/>
                <w:spacing w:val="-4"/>
                <w:sz w:val="24"/>
              </w:rPr>
              <w:t xml:space="preserve"> </w:t>
            </w:r>
            <w:r>
              <w:rPr>
                <w:i/>
                <w:sz w:val="24"/>
              </w:rPr>
              <w:t>reikalavimai</w:t>
            </w:r>
            <w:r>
              <w:rPr>
                <w:i/>
                <w:spacing w:val="-3"/>
                <w:sz w:val="24"/>
              </w:rPr>
              <w:t xml:space="preserve"> </w:t>
            </w:r>
            <w:r>
              <w:rPr>
                <w:i/>
                <w:sz w:val="24"/>
              </w:rPr>
              <w:t>perkamam</w:t>
            </w:r>
            <w:r>
              <w:rPr>
                <w:i/>
                <w:spacing w:val="-4"/>
                <w:sz w:val="24"/>
              </w:rPr>
              <w:t xml:space="preserve"> </w:t>
            </w:r>
            <w:r>
              <w:rPr>
                <w:i/>
                <w:sz w:val="24"/>
              </w:rPr>
              <w:t>objektui.</w:t>
            </w:r>
            <w:r>
              <w:rPr>
                <w:i/>
                <w:spacing w:val="-3"/>
                <w:sz w:val="24"/>
              </w:rPr>
              <w:t xml:space="preserve"> </w:t>
            </w:r>
            <w:r>
              <w:rPr>
                <w:i/>
                <w:sz w:val="24"/>
              </w:rPr>
              <w:t>Jei</w:t>
            </w:r>
            <w:r>
              <w:rPr>
                <w:i/>
                <w:spacing w:val="-4"/>
                <w:sz w:val="24"/>
              </w:rPr>
              <w:t xml:space="preserve"> </w:t>
            </w:r>
            <w:r>
              <w:rPr>
                <w:i/>
                <w:sz w:val="24"/>
              </w:rPr>
              <w:t>numatoma</w:t>
            </w:r>
            <w:r>
              <w:rPr>
                <w:i/>
                <w:spacing w:val="-4"/>
                <w:sz w:val="24"/>
              </w:rPr>
              <w:t xml:space="preserve"> </w:t>
            </w:r>
            <w:r>
              <w:rPr>
                <w:i/>
                <w:sz w:val="24"/>
              </w:rPr>
              <w:t>pirkti</w:t>
            </w:r>
            <w:r>
              <w:rPr>
                <w:i/>
                <w:spacing w:val="-3"/>
                <w:sz w:val="24"/>
              </w:rPr>
              <w:t xml:space="preserve"> </w:t>
            </w:r>
            <w:r>
              <w:rPr>
                <w:i/>
                <w:sz w:val="24"/>
              </w:rPr>
              <w:t>statybos</w:t>
            </w:r>
            <w:r>
              <w:rPr>
                <w:i/>
                <w:spacing w:val="-4"/>
                <w:sz w:val="24"/>
              </w:rPr>
              <w:t xml:space="preserve"> </w:t>
            </w:r>
            <w:r>
              <w:rPr>
                <w:i/>
                <w:sz w:val="24"/>
              </w:rPr>
              <w:t>darbus,</w:t>
            </w:r>
            <w:r>
              <w:rPr>
                <w:i/>
                <w:spacing w:val="-3"/>
                <w:sz w:val="24"/>
              </w:rPr>
              <w:t xml:space="preserve"> </w:t>
            </w:r>
            <w:r>
              <w:rPr>
                <w:i/>
                <w:sz w:val="24"/>
              </w:rPr>
              <w:t>kurie</w:t>
            </w:r>
            <w:r>
              <w:rPr>
                <w:i/>
                <w:spacing w:val="-3"/>
                <w:sz w:val="24"/>
              </w:rPr>
              <w:t xml:space="preserve"> </w:t>
            </w:r>
            <w:r>
              <w:rPr>
                <w:i/>
                <w:sz w:val="24"/>
              </w:rPr>
              <w:t>bus</w:t>
            </w:r>
            <w:r>
              <w:rPr>
                <w:i/>
                <w:spacing w:val="-58"/>
                <w:sz w:val="24"/>
              </w:rPr>
              <w:t xml:space="preserve"> </w:t>
            </w:r>
            <w:r>
              <w:rPr>
                <w:i/>
                <w:sz w:val="24"/>
              </w:rPr>
              <w:t>vykdomi pagal statinio projektą ir kt., turi būti pateiktas techninis projektas (elektroninėmis</w:t>
            </w:r>
            <w:r>
              <w:rPr>
                <w:i/>
                <w:spacing w:val="1"/>
                <w:sz w:val="24"/>
              </w:rPr>
              <w:t xml:space="preserve"> </w:t>
            </w:r>
            <w:r>
              <w:rPr>
                <w:i/>
                <w:sz w:val="24"/>
              </w:rPr>
              <w:t>priemonėmis), šio projekto ekspertizės aktas, kainos skaičiavimai, statybą leidžiantis dokumentas,</w:t>
            </w:r>
            <w:r>
              <w:rPr>
                <w:i/>
                <w:spacing w:val="-57"/>
                <w:sz w:val="24"/>
              </w:rPr>
              <w:t xml:space="preserve"> </w:t>
            </w:r>
            <w:r>
              <w:rPr>
                <w:i/>
                <w:sz w:val="24"/>
              </w:rPr>
              <w:t>progimnazijos</w:t>
            </w:r>
            <w:r>
              <w:rPr>
                <w:i/>
                <w:spacing w:val="-12"/>
                <w:sz w:val="24"/>
              </w:rPr>
              <w:t xml:space="preserve"> </w:t>
            </w:r>
            <w:r>
              <w:rPr>
                <w:i/>
                <w:sz w:val="24"/>
              </w:rPr>
              <w:t>direktoriaus</w:t>
            </w:r>
            <w:r>
              <w:rPr>
                <w:i/>
                <w:spacing w:val="-11"/>
                <w:sz w:val="24"/>
              </w:rPr>
              <w:t xml:space="preserve"> </w:t>
            </w:r>
            <w:r>
              <w:rPr>
                <w:i/>
                <w:sz w:val="24"/>
              </w:rPr>
              <w:t>įsakymas,</w:t>
            </w:r>
            <w:r>
              <w:rPr>
                <w:i/>
                <w:spacing w:val="-10"/>
                <w:sz w:val="24"/>
              </w:rPr>
              <w:t xml:space="preserve"> </w:t>
            </w:r>
            <w:r>
              <w:rPr>
                <w:i/>
                <w:sz w:val="24"/>
              </w:rPr>
              <w:t>kuriuo</w:t>
            </w:r>
            <w:r>
              <w:rPr>
                <w:i/>
                <w:spacing w:val="-11"/>
                <w:sz w:val="24"/>
              </w:rPr>
              <w:t xml:space="preserve"> </w:t>
            </w:r>
            <w:r>
              <w:rPr>
                <w:i/>
                <w:sz w:val="24"/>
              </w:rPr>
              <w:t>buvo</w:t>
            </w:r>
            <w:r>
              <w:rPr>
                <w:i/>
                <w:spacing w:val="-11"/>
                <w:sz w:val="24"/>
              </w:rPr>
              <w:t xml:space="preserve"> </w:t>
            </w:r>
            <w:r>
              <w:rPr>
                <w:i/>
                <w:sz w:val="24"/>
              </w:rPr>
              <w:t>patvirtintas</w:t>
            </w:r>
            <w:r>
              <w:rPr>
                <w:i/>
                <w:spacing w:val="-11"/>
                <w:sz w:val="24"/>
              </w:rPr>
              <w:t xml:space="preserve"> </w:t>
            </w:r>
            <w:r>
              <w:rPr>
                <w:i/>
                <w:sz w:val="24"/>
              </w:rPr>
              <w:t>techninis</w:t>
            </w:r>
            <w:r>
              <w:rPr>
                <w:i/>
                <w:spacing w:val="-10"/>
                <w:sz w:val="24"/>
              </w:rPr>
              <w:t xml:space="preserve"> </w:t>
            </w:r>
            <w:r>
              <w:rPr>
                <w:i/>
                <w:sz w:val="24"/>
              </w:rPr>
              <w:t>projektas.</w:t>
            </w:r>
            <w:r>
              <w:rPr>
                <w:i/>
                <w:spacing w:val="-11"/>
                <w:sz w:val="24"/>
              </w:rPr>
              <w:t xml:space="preserve"> </w:t>
            </w:r>
            <w:r>
              <w:rPr>
                <w:i/>
                <w:sz w:val="24"/>
              </w:rPr>
              <w:t>Jei</w:t>
            </w:r>
            <w:r>
              <w:rPr>
                <w:i/>
                <w:spacing w:val="-10"/>
                <w:sz w:val="24"/>
              </w:rPr>
              <w:t xml:space="preserve"> </w:t>
            </w:r>
            <w:r>
              <w:rPr>
                <w:i/>
                <w:sz w:val="24"/>
              </w:rPr>
              <w:t>perkamiems</w:t>
            </w:r>
            <w:r>
              <w:rPr>
                <w:i/>
                <w:spacing w:val="-58"/>
                <w:sz w:val="24"/>
              </w:rPr>
              <w:t xml:space="preserve"> </w:t>
            </w:r>
            <w:r>
              <w:rPr>
                <w:i/>
                <w:sz w:val="24"/>
              </w:rPr>
              <w:t>darbams</w:t>
            </w:r>
            <w:r>
              <w:rPr>
                <w:i/>
                <w:spacing w:val="-4"/>
                <w:sz w:val="24"/>
              </w:rPr>
              <w:t xml:space="preserve"> </w:t>
            </w:r>
            <w:r>
              <w:rPr>
                <w:i/>
                <w:sz w:val="24"/>
              </w:rPr>
              <w:t>neprivalomas</w:t>
            </w:r>
            <w:r>
              <w:rPr>
                <w:i/>
                <w:spacing w:val="-3"/>
                <w:sz w:val="24"/>
              </w:rPr>
              <w:t xml:space="preserve"> </w:t>
            </w:r>
            <w:r>
              <w:rPr>
                <w:i/>
                <w:sz w:val="24"/>
              </w:rPr>
              <w:t>techninis</w:t>
            </w:r>
            <w:r>
              <w:rPr>
                <w:i/>
                <w:spacing w:val="-2"/>
                <w:sz w:val="24"/>
              </w:rPr>
              <w:t xml:space="preserve"> </w:t>
            </w:r>
            <w:r>
              <w:rPr>
                <w:i/>
                <w:sz w:val="24"/>
              </w:rPr>
              <w:t>projektas,</w:t>
            </w:r>
            <w:r>
              <w:rPr>
                <w:i/>
                <w:spacing w:val="-3"/>
                <w:sz w:val="24"/>
              </w:rPr>
              <w:t xml:space="preserve"> </w:t>
            </w:r>
            <w:r>
              <w:rPr>
                <w:i/>
                <w:sz w:val="24"/>
              </w:rPr>
              <w:t>pateikiami</w:t>
            </w:r>
            <w:r>
              <w:rPr>
                <w:i/>
                <w:spacing w:val="-3"/>
                <w:sz w:val="24"/>
              </w:rPr>
              <w:t xml:space="preserve"> </w:t>
            </w:r>
            <w:r>
              <w:rPr>
                <w:i/>
                <w:sz w:val="24"/>
              </w:rPr>
              <w:t>(elektroninėmis</w:t>
            </w:r>
            <w:r>
              <w:rPr>
                <w:i/>
                <w:spacing w:val="-3"/>
                <w:sz w:val="24"/>
              </w:rPr>
              <w:t xml:space="preserve"> </w:t>
            </w:r>
            <w:r>
              <w:rPr>
                <w:i/>
                <w:sz w:val="24"/>
              </w:rPr>
              <w:t>priemonėmis)</w:t>
            </w:r>
            <w:r>
              <w:rPr>
                <w:i/>
                <w:spacing w:val="-3"/>
                <w:sz w:val="24"/>
              </w:rPr>
              <w:t xml:space="preserve"> </w:t>
            </w:r>
            <w:r>
              <w:rPr>
                <w:i/>
                <w:sz w:val="24"/>
              </w:rPr>
              <w:t>darbų</w:t>
            </w:r>
            <w:r>
              <w:rPr>
                <w:i/>
                <w:spacing w:val="-3"/>
                <w:sz w:val="24"/>
              </w:rPr>
              <w:t xml:space="preserve"> </w:t>
            </w:r>
            <w:r>
              <w:rPr>
                <w:i/>
                <w:sz w:val="24"/>
              </w:rPr>
              <w:t>kiekių</w:t>
            </w:r>
            <w:r>
              <w:rPr>
                <w:i/>
                <w:spacing w:val="-57"/>
                <w:sz w:val="24"/>
              </w:rPr>
              <w:t xml:space="preserve"> </w:t>
            </w:r>
            <w:r>
              <w:rPr>
                <w:i/>
                <w:sz w:val="24"/>
              </w:rPr>
              <w:t>žiniaraščiai, brėžiniai, schemos, darbų aprašymas ir pan. Kai perkamos paslaugos ir prekės,</w:t>
            </w:r>
            <w:r>
              <w:rPr>
                <w:i/>
                <w:spacing w:val="1"/>
                <w:sz w:val="24"/>
              </w:rPr>
              <w:t xml:space="preserve"> </w:t>
            </w:r>
            <w:r>
              <w:rPr>
                <w:i/>
                <w:sz w:val="24"/>
              </w:rPr>
              <w:t>nurodomi</w:t>
            </w:r>
            <w:r>
              <w:rPr>
                <w:i/>
                <w:spacing w:val="-1"/>
                <w:sz w:val="24"/>
              </w:rPr>
              <w:t xml:space="preserve"> </w:t>
            </w:r>
            <w:r>
              <w:rPr>
                <w:i/>
                <w:sz w:val="24"/>
              </w:rPr>
              <w:t>perkamoms paslaugoms ar</w:t>
            </w:r>
            <w:r>
              <w:rPr>
                <w:i/>
                <w:spacing w:val="-1"/>
                <w:sz w:val="24"/>
              </w:rPr>
              <w:t xml:space="preserve"> </w:t>
            </w:r>
            <w:r>
              <w:rPr>
                <w:i/>
                <w:sz w:val="24"/>
              </w:rPr>
              <w:t>prekėms</w:t>
            </w:r>
            <w:r>
              <w:rPr>
                <w:i/>
                <w:spacing w:val="-1"/>
                <w:sz w:val="24"/>
              </w:rPr>
              <w:t xml:space="preserve"> </w:t>
            </w:r>
            <w:r>
              <w:rPr>
                <w:i/>
                <w:sz w:val="24"/>
              </w:rPr>
              <w:t>apibūdinti reikalingi</w:t>
            </w:r>
            <w:r>
              <w:rPr>
                <w:i/>
                <w:spacing w:val="-1"/>
                <w:sz w:val="24"/>
              </w:rPr>
              <w:t xml:space="preserve"> </w:t>
            </w:r>
            <w:r>
              <w:rPr>
                <w:i/>
                <w:sz w:val="24"/>
              </w:rPr>
              <w:t>duomenys).</w:t>
            </w:r>
          </w:p>
          <w:p w14:paraId="3C755E35" w14:textId="77777777" w:rsidR="00C43325" w:rsidRDefault="00C43325" w:rsidP="003B57B3">
            <w:pPr>
              <w:pStyle w:val="TableParagraph"/>
              <w:ind w:left="107" w:right="96"/>
              <w:jc w:val="both"/>
              <w:rPr>
                <w:i/>
                <w:sz w:val="24"/>
              </w:rPr>
            </w:pPr>
            <w:r>
              <w:rPr>
                <w:b/>
                <w:i/>
                <w:sz w:val="24"/>
              </w:rPr>
              <w:t>Pastaba</w:t>
            </w:r>
            <w:r>
              <w:rPr>
                <w:i/>
                <w:sz w:val="24"/>
              </w:rPr>
              <w:t>. Informacija turi būti nuasmeninta vadovaujantis Lietuvos Respublikos asmens duomenų</w:t>
            </w:r>
            <w:r>
              <w:rPr>
                <w:i/>
                <w:spacing w:val="-57"/>
                <w:sz w:val="24"/>
              </w:rPr>
              <w:t xml:space="preserve"> </w:t>
            </w:r>
            <w:r>
              <w:rPr>
                <w:i/>
                <w:sz w:val="24"/>
              </w:rPr>
              <w:t>teisinės</w:t>
            </w:r>
            <w:r>
              <w:rPr>
                <w:i/>
                <w:spacing w:val="-2"/>
                <w:sz w:val="24"/>
              </w:rPr>
              <w:t xml:space="preserve"> </w:t>
            </w:r>
            <w:r>
              <w:rPr>
                <w:i/>
                <w:sz w:val="24"/>
              </w:rPr>
              <w:t>apsaugos įstatymo</w:t>
            </w:r>
            <w:r>
              <w:rPr>
                <w:i/>
                <w:spacing w:val="-1"/>
                <w:sz w:val="24"/>
              </w:rPr>
              <w:t xml:space="preserve"> </w:t>
            </w:r>
            <w:r>
              <w:rPr>
                <w:i/>
                <w:sz w:val="24"/>
              </w:rPr>
              <w:t>aktualia redakcija.</w:t>
            </w:r>
          </w:p>
          <w:p w14:paraId="7DABFE5A" w14:textId="77777777" w:rsidR="00C43325" w:rsidRDefault="00C43325" w:rsidP="003B57B3">
            <w:pPr>
              <w:pStyle w:val="TableParagraph"/>
              <w:spacing w:before="3"/>
            </w:pPr>
          </w:p>
          <w:p w14:paraId="4A49C080" w14:textId="77777777" w:rsidR="00C43325" w:rsidRDefault="00C43325" w:rsidP="00C43325">
            <w:pPr>
              <w:pStyle w:val="TableParagraph"/>
              <w:numPr>
                <w:ilvl w:val="1"/>
                <w:numId w:val="18"/>
              </w:numPr>
              <w:tabs>
                <w:tab w:val="left" w:pos="521"/>
              </w:tabs>
              <w:spacing w:line="270" w:lineRule="atLeast"/>
              <w:ind w:left="107" w:right="95" w:firstLine="0"/>
              <w:jc w:val="both"/>
              <w:rPr>
                <w:i/>
                <w:sz w:val="24"/>
              </w:rPr>
            </w:pPr>
            <w:r>
              <w:rPr>
                <w:b/>
                <w:sz w:val="24"/>
              </w:rPr>
              <w:t>Neskaidymo</w:t>
            </w:r>
            <w:r>
              <w:rPr>
                <w:b/>
                <w:spacing w:val="-11"/>
                <w:sz w:val="24"/>
              </w:rPr>
              <w:t xml:space="preserve"> </w:t>
            </w:r>
            <w:r>
              <w:rPr>
                <w:b/>
                <w:sz w:val="24"/>
              </w:rPr>
              <w:t>pagrindimas</w:t>
            </w:r>
            <w:r>
              <w:rPr>
                <w:sz w:val="24"/>
              </w:rPr>
              <w:t>:</w:t>
            </w:r>
            <w:r>
              <w:rPr>
                <w:spacing w:val="-11"/>
                <w:sz w:val="24"/>
              </w:rPr>
              <w:t xml:space="preserve"> </w:t>
            </w:r>
            <w:r>
              <w:rPr>
                <w:i/>
                <w:sz w:val="24"/>
              </w:rPr>
              <w:t>(jei</w:t>
            </w:r>
            <w:r>
              <w:rPr>
                <w:i/>
                <w:spacing w:val="-11"/>
                <w:sz w:val="24"/>
              </w:rPr>
              <w:t xml:space="preserve"> </w:t>
            </w:r>
            <w:r>
              <w:rPr>
                <w:i/>
                <w:sz w:val="24"/>
              </w:rPr>
              <w:t>pirkimo</w:t>
            </w:r>
            <w:r>
              <w:rPr>
                <w:i/>
                <w:spacing w:val="-11"/>
                <w:sz w:val="24"/>
              </w:rPr>
              <w:t xml:space="preserve"> </w:t>
            </w:r>
            <w:r>
              <w:rPr>
                <w:i/>
                <w:sz w:val="24"/>
              </w:rPr>
              <w:t>skaidymas</w:t>
            </w:r>
            <w:r>
              <w:rPr>
                <w:i/>
                <w:spacing w:val="-11"/>
                <w:sz w:val="24"/>
              </w:rPr>
              <w:t xml:space="preserve"> </w:t>
            </w:r>
            <w:r>
              <w:rPr>
                <w:i/>
                <w:sz w:val="24"/>
              </w:rPr>
              <w:t>nėra</w:t>
            </w:r>
            <w:r>
              <w:rPr>
                <w:i/>
                <w:spacing w:val="-11"/>
                <w:sz w:val="24"/>
              </w:rPr>
              <w:t xml:space="preserve"> </w:t>
            </w:r>
            <w:r>
              <w:rPr>
                <w:i/>
                <w:sz w:val="24"/>
              </w:rPr>
              <w:t>privalomas</w:t>
            </w:r>
            <w:r>
              <w:rPr>
                <w:i/>
                <w:spacing w:val="-11"/>
                <w:sz w:val="24"/>
              </w:rPr>
              <w:t xml:space="preserve"> </w:t>
            </w:r>
            <w:r>
              <w:rPr>
                <w:i/>
                <w:sz w:val="24"/>
              </w:rPr>
              <w:t>-</w:t>
            </w:r>
            <w:r>
              <w:rPr>
                <w:i/>
                <w:spacing w:val="-11"/>
                <w:sz w:val="24"/>
              </w:rPr>
              <w:t xml:space="preserve"> </w:t>
            </w:r>
            <w:r>
              <w:rPr>
                <w:i/>
                <w:sz w:val="24"/>
              </w:rPr>
              <w:t>nurodoma</w:t>
            </w:r>
            <w:r>
              <w:rPr>
                <w:i/>
                <w:spacing w:val="-10"/>
                <w:sz w:val="24"/>
              </w:rPr>
              <w:t xml:space="preserve"> </w:t>
            </w:r>
            <w:r>
              <w:rPr>
                <w:sz w:val="24"/>
              </w:rPr>
              <w:t>„</w:t>
            </w:r>
            <w:r>
              <w:rPr>
                <w:i/>
                <w:sz w:val="24"/>
              </w:rPr>
              <w:t>neaktualu“.</w:t>
            </w:r>
            <w:r>
              <w:rPr>
                <w:i/>
                <w:spacing w:val="-58"/>
                <w:sz w:val="24"/>
              </w:rPr>
              <w:t xml:space="preserve"> </w:t>
            </w:r>
            <w:r>
              <w:rPr>
                <w:i/>
                <w:spacing w:val="-1"/>
                <w:sz w:val="24"/>
              </w:rPr>
              <w:t>Jei</w:t>
            </w:r>
            <w:r>
              <w:rPr>
                <w:i/>
                <w:spacing w:val="-14"/>
                <w:sz w:val="24"/>
              </w:rPr>
              <w:t xml:space="preserve"> </w:t>
            </w:r>
            <w:r>
              <w:rPr>
                <w:i/>
                <w:spacing w:val="-1"/>
                <w:sz w:val="24"/>
              </w:rPr>
              <w:t>bus</w:t>
            </w:r>
            <w:r>
              <w:rPr>
                <w:i/>
                <w:spacing w:val="-14"/>
                <w:sz w:val="24"/>
              </w:rPr>
              <w:t xml:space="preserve"> </w:t>
            </w:r>
            <w:r>
              <w:rPr>
                <w:i/>
                <w:spacing w:val="-1"/>
                <w:sz w:val="24"/>
              </w:rPr>
              <w:t>vykdomas</w:t>
            </w:r>
            <w:r>
              <w:rPr>
                <w:i/>
                <w:spacing w:val="-12"/>
                <w:sz w:val="24"/>
              </w:rPr>
              <w:t xml:space="preserve"> </w:t>
            </w:r>
            <w:r>
              <w:rPr>
                <w:i/>
                <w:spacing w:val="-1"/>
                <w:sz w:val="24"/>
              </w:rPr>
              <w:t>tarptautinis</w:t>
            </w:r>
            <w:r>
              <w:rPr>
                <w:i/>
                <w:spacing w:val="-12"/>
                <w:sz w:val="24"/>
              </w:rPr>
              <w:t xml:space="preserve"> </w:t>
            </w:r>
            <w:r>
              <w:rPr>
                <w:i/>
                <w:spacing w:val="-1"/>
                <w:sz w:val="24"/>
              </w:rPr>
              <w:t>pirkimas,</w:t>
            </w:r>
            <w:r>
              <w:rPr>
                <w:i/>
                <w:spacing w:val="-14"/>
                <w:sz w:val="24"/>
              </w:rPr>
              <w:t xml:space="preserve"> </w:t>
            </w:r>
            <w:r>
              <w:rPr>
                <w:i/>
                <w:spacing w:val="-1"/>
                <w:sz w:val="24"/>
              </w:rPr>
              <w:t>kuris</w:t>
            </w:r>
            <w:r>
              <w:rPr>
                <w:i/>
                <w:spacing w:val="-13"/>
                <w:sz w:val="24"/>
              </w:rPr>
              <w:t xml:space="preserve"> </w:t>
            </w:r>
            <w:r>
              <w:rPr>
                <w:i/>
                <w:spacing w:val="-1"/>
                <w:sz w:val="24"/>
              </w:rPr>
              <w:t>nėra</w:t>
            </w:r>
            <w:r>
              <w:rPr>
                <w:i/>
                <w:spacing w:val="-14"/>
                <w:sz w:val="24"/>
              </w:rPr>
              <w:t xml:space="preserve"> </w:t>
            </w:r>
            <w:r>
              <w:rPr>
                <w:i/>
                <w:spacing w:val="-1"/>
                <w:sz w:val="24"/>
              </w:rPr>
              <w:t>skaidomas</w:t>
            </w:r>
            <w:r>
              <w:rPr>
                <w:i/>
                <w:spacing w:val="-14"/>
                <w:sz w:val="24"/>
              </w:rPr>
              <w:t xml:space="preserve"> </w:t>
            </w:r>
            <w:r>
              <w:rPr>
                <w:i/>
                <w:sz w:val="24"/>
              </w:rPr>
              <w:t>į</w:t>
            </w:r>
            <w:r>
              <w:rPr>
                <w:i/>
                <w:spacing w:val="-13"/>
                <w:sz w:val="24"/>
              </w:rPr>
              <w:t xml:space="preserve"> </w:t>
            </w:r>
            <w:r>
              <w:rPr>
                <w:i/>
                <w:sz w:val="24"/>
              </w:rPr>
              <w:t>pirkimo</w:t>
            </w:r>
            <w:r>
              <w:rPr>
                <w:i/>
                <w:spacing w:val="-14"/>
                <w:sz w:val="24"/>
              </w:rPr>
              <w:t xml:space="preserve"> </w:t>
            </w:r>
            <w:r>
              <w:rPr>
                <w:i/>
                <w:sz w:val="24"/>
              </w:rPr>
              <w:t>dalis,</w:t>
            </w:r>
            <w:r>
              <w:rPr>
                <w:i/>
                <w:spacing w:val="-14"/>
                <w:sz w:val="24"/>
              </w:rPr>
              <w:t xml:space="preserve"> </w:t>
            </w:r>
            <w:r>
              <w:rPr>
                <w:i/>
                <w:sz w:val="24"/>
              </w:rPr>
              <w:t>arba</w:t>
            </w:r>
            <w:r>
              <w:rPr>
                <w:i/>
                <w:spacing w:val="-13"/>
                <w:sz w:val="24"/>
              </w:rPr>
              <w:t xml:space="preserve"> </w:t>
            </w:r>
            <w:r>
              <w:rPr>
                <w:i/>
                <w:sz w:val="24"/>
              </w:rPr>
              <w:t>statinio</w:t>
            </w:r>
            <w:r>
              <w:rPr>
                <w:i/>
                <w:spacing w:val="-14"/>
                <w:sz w:val="24"/>
              </w:rPr>
              <w:t xml:space="preserve"> </w:t>
            </w:r>
            <w:r>
              <w:rPr>
                <w:i/>
                <w:sz w:val="24"/>
              </w:rPr>
              <w:t>statybos</w:t>
            </w:r>
            <w:r>
              <w:rPr>
                <w:i/>
                <w:spacing w:val="-57"/>
                <w:sz w:val="24"/>
              </w:rPr>
              <w:t xml:space="preserve"> </w:t>
            </w:r>
            <w:r>
              <w:rPr>
                <w:i/>
                <w:sz w:val="24"/>
              </w:rPr>
              <w:t>darbų</w:t>
            </w:r>
            <w:r>
              <w:rPr>
                <w:i/>
                <w:spacing w:val="-4"/>
                <w:sz w:val="24"/>
              </w:rPr>
              <w:t xml:space="preserve"> </w:t>
            </w:r>
            <w:r>
              <w:rPr>
                <w:i/>
                <w:sz w:val="24"/>
              </w:rPr>
              <w:t>ir</w:t>
            </w:r>
            <w:r>
              <w:rPr>
                <w:i/>
                <w:spacing w:val="-4"/>
                <w:sz w:val="24"/>
              </w:rPr>
              <w:t xml:space="preserve"> </w:t>
            </w:r>
            <w:r>
              <w:rPr>
                <w:i/>
                <w:sz w:val="24"/>
              </w:rPr>
              <w:t>statinio</w:t>
            </w:r>
            <w:r>
              <w:rPr>
                <w:i/>
                <w:spacing w:val="-4"/>
                <w:sz w:val="24"/>
              </w:rPr>
              <w:t xml:space="preserve"> </w:t>
            </w:r>
            <w:r>
              <w:rPr>
                <w:i/>
                <w:sz w:val="24"/>
              </w:rPr>
              <w:t>projektavimo</w:t>
            </w:r>
            <w:r>
              <w:rPr>
                <w:i/>
                <w:spacing w:val="-4"/>
                <w:sz w:val="24"/>
              </w:rPr>
              <w:t xml:space="preserve"> </w:t>
            </w:r>
            <w:r>
              <w:rPr>
                <w:i/>
                <w:sz w:val="24"/>
              </w:rPr>
              <w:t>paslaugų</w:t>
            </w:r>
            <w:r>
              <w:rPr>
                <w:i/>
                <w:spacing w:val="-4"/>
                <w:sz w:val="24"/>
              </w:rPr>
              <w:t xml:space="preserve"> </w:t>
            </w:r>
            <w:r>
              <w:rPr>
                <w:i/>
                <w:sz w:val="24"/>
              </w:rPr>
              <w:t>pirkimas</w:t>
            </w:r>
            <w:r>
              <w:rPr>
                <w:i/>
                <w:spacing w:val="-4"/>
                <w:sz w:val="24"/>
              </w:rPr>
              <w:t xml:space="preserve"> </w:t>
            </w:r>
            <w:r>
              <w:rPr>
                <w:i/>
                <w:sz w:val="24"/>
              </w:rPr>
              <w:t>neatskiriant</w:t>
            </w:r>
            <w:r>
              <w:rPr>
                <w:i/>
                <w:spacing w:val="-4"/>
                <w:sz w:val="24"/>
              </w:rPr>
              <w:t xml:space="preserve"> </w:t>
            </w:r>
            <w:r>
              <w:rPr>
                <w:i/>
                <w:sz w:val="24"/>
              </w:rPr>
              <w:t>statinio</w:t>
            </w:r>
            <w:r>
              <w:rPr>
                <w:i/>
                <w:spacing w:val="-4"/>
                <w:sz w:val="24"/>
              </w:rPr>
              <w:t xml:space="preserve"> </w:t>
            </w:r>
            <w:r>
              <w:rPr>
                <w:i/>
                <w:sz w:val="24"/>
              </w:rPr>
              <w:t>statybos</w:t>
            </w:r>
            <w:r>
              <w:rPr>
                <w:i/>
                <w:spacing w:val="-4"/>
                <w:sz w:val="24"/>
              </w:rPr>
              <w:t xml:space="preserve"> </w:t>
            </w:r>
            <w:r>
              <w:rPr>
                <w:i/>
                <w:sz w:val="24"/>
              </w:rPr>
              <w:t>darbų</w:t>
            </w:r>
            <w:r>
              <w:rPr>
                <w:i/>
                <w:spacing w:val="-4"/>
                <w:sz w:val="24"/>
              </w:rPr>
              <w:t xml:space="preserve"> </w:t>
            </w:r>
            <w:r>
              <w:rPr>
                <w:i/>
                <w:sz w:val="24"/>
              </w:rPr>
              <w:t>pirkimo</w:t>
            </w:r>
            <w:r>
              <w:rPr>
                <w:i/>
                <w:spacing w:val="-4"/>
                <w:sz w:val="24"/>
              </w:rPr>
              <w:t xml:space="preserve"> </w:t>
            </w:r>
            <w:r>
              <w:rPr>
                <w:i/>
                <w:sz w:val="24"/>
              </w:rPr>
              <w:t>nuo</w:t>
            </w:r>
            <w:r>
              <w:rPr>
                <w:i/>
                <w:spacing w:val="-57"/>
                <w:sz w:val="24"/>
              </w:rPr>
              <w:t xml:space="preserve"> </w:t>
            </w:r>
            <w:r>
              <w:rPr>
                <w:i/>
                <w:sz w:val="24"/>
              </w:rPr>
              <w:t>statinio projektavimo paslaugų pirkimo, pateikiamas pagrindimas. Reikalinga pagrįsti, kad dėl</w:t>
            </w:r>
            <w:r>
              <w:rPr>
                <w:i/>
                <w:spacing w:val="1"/>
                <w:sz w:val="24"/>
              </w:rPr>
              <w:t xml:space="preserve"> </w:t>
            </w:r>
            <w:r>
              <w:rPr>
                <w:i/>
                <w:sz w:val="24"/>
              </w:rPr>
              <w:t>skaidymo sumažėtų tiekėjų konkurencija, pirkimo sutarties vykdymas taptų per daug brangus ar</w:t>
            </w:r>
            <w:r>
              <w:rPr>
                <w:i/>
                <w:spacing w:val="1"/>
                <w:sz w:val="24"/>
              </w:rPr>
              <w:t xml:space="preserve"> </w:t>
            </w:r>
            <w:r>
              <w:rPr>
                <w:i/>
                <w:sz w:val="24"/>
              </w:rPr>
              <w:t>sudėtingas</w:t>
            </w:r>
            <w:r>
              <w:rPr>
                <w:i/>
                <w:spacing w:val="-14"/>
                <w:sz w:val="24"/>
              </w:rPr>
              <w:t xml:space="preserve"> </w:t>
            </w:r>
            <w:r>
              <w:rPr>
                <w:i/>
                <w:sz w:val="24"/>
              </w:rPr>
              <w:t>techniniu</w:t>
            </w:r>
            <w:r>
              <w:rPr>
                <w:i/>
                <w:spacing w:val="-13"/>
                <w:sz w:val="24"/>
              </w:rPr>
              <w:t xml:space="preserve"> </w:t>
            </w:r>
            <w:r>
              <w:rPr>
                <w:i/>
                <w:sz w:val="24"/>
              </w:rPr>
              <w:t>požiūriu,</w:t>
            </w:r>
            <w:r>
              <w:rPr>
                <w:i/>
                <w:spacing w:val="-15"/>
                <w:sz w:val="24"/>
              </w:rPr>
              <w:t xml:space="preserve"> </w:t>
            </w:r>
            <w:r>
              <w:rPr>
                <w:i/>
                <w:sz w:val="24"/>
              </w:rPr>
              <w:t>skirtingų</w:t>
            </w:r>
            <w:r>
              <w:rPr>
                <w:i/>
                <w:spacing w:val="-15"/>
                <w:sz w:val="24"/>
              </w:rPr>
              <w:t xml:space="preserve"> </w:t>
            </w:r>
            <w:r>
              <w:rPr>
                <w:i/>
                <w:sz w:val="24"/>
              </w:rPr>
              <w:t>pirkimo</w:t>
            </w:r>
            <w:r>
              <w:rPr>
                <w:i/>
                <w:spacing w:val="-15"/>
                <w:sz w:val="24"/>
              </w:rPr>
              <w:t xml:space="preserve"> </w:t>
            </w:r>
            <w:r>
              <w:rPr>
                <w:i/>
                <w:sz w:val="24"/>
              </w:rPr>
              <w:t>objekto</w:t>
            </w:r>
            <w:r>
              <w:rPr>
                <w:i/>
                <w:spacing w:val="-15"/>
                <w:sz w:val="24"/>
              </w:rPr>
              <w:t xml:space="preserve"> </w:t>
            </w:r>
            <w:r>
              <w:rPr>
                <w:i/>
                <w:sz w:val="24"/>
              </w:rPr>
              <w:t>dalių</w:t>
            </w:r>
            <w:r>
              <w:rPr>
                <w:i/>
                <w:spacing w:val="-15"/>
                <w:sz w:val="24"/>
              </w:rPr>
              <w:t xml:space="preserve"> </w:t>
            </w:r>
            <w:r>
              <w:rPr>
                <w:i/>
                <w:sz w:val="24"/>
              </w:rPr>
              <w:t>įgyvendinimas</w:t>
            </w:r>
            <w:r>
              <w:rPr>
                <w:i/>
                <w:spacing w:val="-15"/>
                <w:sz w:val="24"/>
              </w:rPr>
              <w:t xml:space="preserve"> </w:t>
            </w:r>
            <w:r>
              <w:rPr>
                <w:i/>
                <w:sz w:val="24"/>
              </w:rPr>
              <w:t>būtų</w:t>
            </w:r>
            <w:r>
              <w:rPr>
                <w:i/>
                <w:spacing w:val="-14"/>
                <w:sz w:val="24"/>
              </w:rPr>
              <w:t xml:space="preserve"> </w:t>
            </w:r>
            <w:r>
              <w:rPr>
                <w:i/>
                <w:sz w:val="24"/>
              </w:rPr>
              <w:t>glaudžiai</w:t>
            </w:r>
            <w:r>
              <w:rPr>
                <w:i/>
                <w:spacing w:val="-15"/>
                <w:sz w:val="24"/>
              </w:rPr>
              <w:t xml:space="preserve"> </w:t>
            </w:r>
            <w:r>
              <w:rPr>
                <w:i/>
                <w:sz w:val="24"/>
              </w:rPr>
              <w:t>susijęs</w:t>
            </w:r>
            <w:r>
              <w:rPr>
                <w:i/>
                <w:spacing w:val="-58"/>
                <w:sz w:val="24"/>
              </w:rPr>
              <w:t xml:space="preserve"> </w:t>
            </w:r>
            <w:r>
              <w:rPr>
                <w:i/>
                <w:sz w:val="24"/>
              </w:rPr>
              <w:t>ir dėl to perkančiajai organizacijai atsirastų būtinybė koordinuoti šių dalių tiekėjus ir tai keltų</w:t>
            </w:r>
            <w:r>
              <w:rPr>
                <w:i/>
                <w:spacing w:val="1"/>
                <w:sz w:val="24"/>
              </w:rPr>
              <w:t xml:space="preserve"> </w:t>
            </w:r>
            <w:r>
              <w:rPr>
                <w:i/>
                <w:sz w:val="24"/>
              </w:rPr>
              <w:t>riziką</w:t>
            </w:r>
            <w:r>
              <w:rPr>
                <w:i/>
                <w:spacing w:val="1"/>
                <w:sz w:val="24"/>
              </w:rPr>
              <w:t xml:space="preserve"> </w:t>
            </w:r>
            <w:r>
              <w:rPr>
                <w:i/>
                <w:sz w:val="24"/>
              </w:rPr>
              <w:t>netinkamai</w:t>
            </w:r>
            <w:r>
              <w:rPr>
                <w:i/>
                <w:spacing w:val="1"/>
                <w:sz w:val="24"/>
              </w:rPr>
              <w:t xml:space="preserve"> </w:t>
            </w:r>
            <w:r>
              <w:rPr>
                <w:i/>
                <w:sz w:val="24"/>
              </w:rPr>
              <w:t>įvykdyti</w:t>
            </w:r>
            <w:r>
              <w:rPr>
                <w:i/>
                <w:spacing w:val="1"/>
                <w:sz w:val="24"/>
              </w:rPr>
              <w:t xml:space="preserve"> </w:t>
            </w:r>
            <w:r>
              <w:rPr>
                <w:i/>
                <w:sz w:val="24"/>
              </w:rPr>
              <w:t>pirkimo</w:t>
            </w:r>
            <w:r>
              <w:rPr>
                <w:i/>
                <w:spacing w:val="1"/>
                <w:sz w:val="24"/>
              </w:rPr>
              <w:t xml:space="preserve"> </w:t>
            </w:r>
            <w:r>
              <w:rPr>
                <w:i/>
                <w:sz w:val="24"/>
              </w:rPr>
              <w:t>sutartį,</w:t>
            </w:r>
            <w:r>
              <w:rPr>
                <w:i/>
                <w:spacing w:val="1"/>
                <w:sz w:val="24"/>
              </w:rPr>
              <w:t xml:space="preserve"> </w:t>
            </w:r>
            <w:r>
              <w:rPr>
                <w:i/>
                <w:sz w:val="24"/>
              </w:rPr>
              <w:t>ar</w:t>
            </w:r>
            <w:r>
              <w:rPr>
                <w:i/>
                <w:spacing w:val="1"/>
                <w:sz w:val="24"/>
              </w:rPr>
              <w:t xml:space="preserve"> </w:t>
            </w:r>
            <w:r>
              <w:rPr>
                <w:i/>
                <w:sz w:val="24"/>
              </w:rPr>
              <w:t>nurodyti</w:t>
            </w:r>
            <w:r>
              <w:rPr>
                <w:i/>
                <w:spacing w:val="1"/>
                <w:sz w:val="24"/>
              </w:rPr>
              <w:t xml:space="preserve"> </w:t>
            </w:r>
            <w:r>
              <w:rPr>
                <w:i/>
                <w:sz w:val="24"/>
              </w:rPr>
              <w:t>kitas</w:t>
            </w:r>
            <w:r>
              <w:rPr>
                <w:i/>
                <w:spacing w:val="1"/>
                <w:sz w:val="24"/>
              </w:rPr>
              <w:t xml:space="preserve"> </w:t>
            </w:r>
            <w:r>
              <w:rPr>
                <w:i/>
                <w:sz w:val="24"/>
              </w:rPr>
              <w:t>pagrįstas</w:t>
            </w:r>
            <w:r>
              <w:rPr>
                <w:i/>
                <w:spacing w:val="1"/>
                <w:sz w:val="24"/>
              </w:rPr>
              <w:t xml:space="preserve"> </w:t>
            </w:r>
            <w:r>
              <w:rPr>
                <w:i/>
                <w:sz w:val="24"/>
              </w:rPr>
              <w:t>aplinkybes,</w:t>
            </w:r>
            <w:r>
              <w:rPr>
                <w:i/>
                <w:spacing w:val="1"/>
                <w:sz w:val="24"/>
              </w:rPr>
              <w:t xml:space="preserve"> </w:t>
            </w:r>
            <w:r>
              <w:rPr>
                <w:i/>
                <w:sz w:val="24"/>
              </w:rPr>
              <w:t>dėl</w:t>
            </w:r>
            <w:r>
              <w:rPr>
                <w:i/>
                <w:spacing w:val="1"/>
                <w:sz w:val="24"/>
              </w:rPr>
              <w:t xml:space="preserve"> </w:t>
            </w:r>
            <w:r>
              <w:rPr>
                <w:i/>
                <w:sz w:val="24"/>
              </w:rPr>
              <w:t>kurių</w:t>
            </w:r>
            <w:r>
              <w:rPr>
                <w:i/>
                <w:spacing w:val="-57"/>
                <w:sz w:val="24"/>
              </w:rPr>
              <w:t xml:space="preserve"> </w:t>
            </w:r>
            <w:r>
              <w:rPr>
                <w:i/>
                <w:sz w:val="24"/>
              </w:rPr>
              <w:t>netikslinga pirkimo objektą skaidyti į dalis. Pagrindimo argumentai negali formalūs, turi būti</w:t>
            </w:r>
            <w:r>
              <w:rPr>
                <w:i/>
                <w:spacing w:val="1"/>
                <w:sz w:val="24"/>
              </w:rPr>
              <w:t xml:space="preserve"> </w:t>
            </w:r>
            <w:r>
              <w:rPr>
                <w:i/>
                <w:sz w:val="24"/>
              </w:rPr>
              <w:t>konkrečiai</w:t>
            </w:r>
            <w:r>
              <w:rPr>
                <w:i/>
                <w:spacing w:val="-1"/>
                <w:sz w:val="24"/>
              </w:rPr>
              <w:t xml:space="preserve"> </w:t>
            </w:r>
            <w:r>
              <w:rPr>
                <w:i/>
                <w:sz w:val="24"/>
              </w:rPr>
              <w:t>įvardinamos</w:t>
            </w:r>
            <w:r>
              <w:rPr>
                <w:i/>
                <w:spacing w:val="-1"/>
                <w:sz w:val="24"/>
              </w:rPr>
              <w:t xml:space="preserve"> </w:t>
            </w:r>
            <w:r>
              <w:rPr>
                <w:i/>
                <w:sz w:val="24"/>
              </w:rPr>
              <w:t>neskaidymo priežastys).</w:t>
            </w:r>
          </w:p>
        </w:tc>
      </w:tr>
    </w:tbl>
    <w:p w14:paraId="3D7204D4" w14:textId="7914ABC5" w:rsidR="00C43325" w:rsidRDefault="00C43325" w:rsidP="00C43325">
      <w:pPr>
        <w:pStyle w:val="Pagrindinistekstas"/>
        <w:spacing w:before="7"/>
        <w:rPr>
          <w:sz w:val="20"/>
        </w:rPr>
      </w:pPr>
      <w:r>
        <w:rPr>
          <w:noProof/>
        </w:rPr>
        <mc:AlternateContent>
          <mc:Choice Requires="wps">
            <w:drawing>
              <wp:anchor distT="0" distB="0" distL="0" distR="0" simplePos="0" relativeHeight="251659264" behindDoc="1" locked="0" layoutInCell="1" allowOverlap="1" wp14:anchorId="1AE42887" wp14:editId="624B2D45">
                <wp:simplePos x="0" y="0"/>
                <wp:positionH relativeFrom="page">
                  <wp:posOffset>1083310</wp:posOffset>
                </wp:positionH>
                <wp:positionV relativeFrom="paragraph">
                  <wp:posOffset>178435</wp:posOffset>
                </wp:positionV>
                <wp:extent cx="6113780" cy="1233170"/>
                <wp:effectExtent l="6985" t="13335" r="13335" b="10795"/>
                <wp:wrapTopAndBottom/>
                <wp:docPr id="1829292531" name="Teksto laukas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123317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F9962E" w14:textId="77777777" w:rsidR="00C43325" w:rsidRDefault="00C43325" w:rsidP="00C43325">
                            <w:pPr>
                              <w:widowControl w:val="0"/>
                              <w:numPr>
                                <w:ilvl w:val="0"/>
                                <w:numId w:val="17"/>
                              </w:numPr>
                              <w:tabs>
                                <w:tab w:val="left" w:pos="355"/>
                              </w:tabs>
                              <w:autoSpaceDE w:val="0"/>
                              <w:autoSpaceDN w:val="0"/>
                              <w:ind w:left="102" w:right="101" w:firstLine="0"/>
                              <w:jc w:val="both"/>
                              <w:rPr>
                                <w:i/>
                              </w:rPr>
                            </w:pPr>
                            <w:r>
                              <w:rPr>
                                <w:b/>
                              </w:rPr>
                              <w:t>Pirkimo preliminari sutarties data (prekių pristatymo, paslaugų teikimo, darbų atlikimo</w:t>
                            </w:r>
                            <w:r>
                              <w:rPr>
                                <w:b/>
                                <w:spacing w:val="1"/>
                              </w:rPr>
                              <w:t xml:space="preserve"> </w:t>
                            </w:r>
                            <w:r>
                              <w:rPr>
                                <w:b/>
                              </w:rPr>
                              <w:t>pradžia)</w:t>
                            </w:r>
                            <w:r>
                              <w:t xml:space="preserve">: </w:t>
                            </w:r>
                            <w:r>
                              <w:rPr>
                                <w:i/>
                              </w:rPr>
                              <w:t>(Nurodoma pirkimo įvykdymo data, atsižvelgiant į turimas galiojančias sutartis ar pan.</w:t>
                            </w:r>
                            <w:r>
                              <w:rPr>
                                <w:i/>
                                <w:spacing w:val="-57"/>
                              </w:rPr>
                              <w:t xml:space="preserve"> </w:t>
                            </w:r>
                            <w:r>
                              <w:rPr>
                                <w:i/>
                              </w:rPr>
                              <w:t>ir</w:t>
                            </w:r>
                            <w:r>
                              <w:rPr>
                                <w:i/>
                                <w:spacing w:val="-1"/>
                              </w:rPr>
                              <w:t xml:space="preserve"> </w:t>
                            </w:r>
                            <w:r>
                              <w:rPr>
                                <w:i/>
                              </w:rPr>
                              <w:t>į Taisyklių 27 punkte nustatytus</w:t>
                            </w:r>
                            <w:r>
                              <w:rPr>
                                <w:i/>
                                <w:spacing w:val="-1"/>
                              </w:rPr>
                              <w:t xml:space="preserve"> </w:t>
                            </w:r>
                            <w:r>
                              <w:rPr>
                                <w:i/>
                              </w:rPr>
                              <w:t>terminus).</w:t>
                            </w:r>
                          </w:p>
                          <w:p w14:paraId="01032853" w14:textId="77777777" w:rsidR="00C43325" w:rsidRDefault="00C43325" w:rsidP="00C43325">
                            <w:pPr>
                              <w:pStyle w:val="Pagrindinistekstas"/>
                              <w:spacing w:before="1"/>
                              <w:rPr>
                                <w:i/>
                                <w:sz w:val="23"/>
                              </w:rPr>
                            </w:pPr>
                          </w:p>
                          <w:p w14:paraId="712EA1CF" w14:textId="77777777" w:rsidR="00C43325" w:rsidRDefault="00C43325" w:rsidP="00C43325">
                            <w:pPr>
                              <w:widowControl w:val="0"/>
                              <w:numPr>
                                <w:ilvl w:val="1"/>
                                <w:numId w:val="17"/>
                              </w:numPr>
                              <w:tabs>
                                <w:tab w:val="left" w:pos="516"/>
                              </w:tabs>
                              <w:autoSpaceDE w:val="0"/>
                              <w:autoSpaceDN w:val="0"/>
                              <w:ind w:left="102" w:right="101" w:firstLine="0"/>
                              <w:jc w:val="both"/>
                              <w:rPr>
                                <w:i/>
                              </w:rPr>
                            </w:pPr>
                            <w:r>
                              <w:rPr>
                                <w:b/>
                              </w:rPr>
                              <w:t>Pagrindimas</w:t>
                            </w:r>
                            <w:r>
                              <w:rPr>
                                <w:b/>
                                <w:spacing w:val="-10"/>
                              </w:rPr>
                              <w:t xml:space="preserve"> </w:t>
                            </w:r>
                            <w:r>
                              <w:rPr>
                                <w:b/>
                              </w:rPr>
                              <w:t>dėl</w:t>
                            </w:r>
                            <w:r>
                              <w:rPr>
                                <w:b/>
                                <w:spacing w:val="-11"/>
                              </w:rPr>
                              <w:t xml:space="preserve"> </w:t>
                            </w:r>
                            <w:r>
                              <w:rPr>
                                <w:b/>
                              </w:rPr>
                              <w:t>skubos</w:t>
                            </w:r>
                            <w:r>
                              <w:t>:</w:t>
                            </w:r>
                            <w:r>
                              <w:rPr>
                                <w:spacing w:val="-12"/>
                              </w:rPr>
                              <w:t xml:space="preserve"> </w:t>
                            </w:r>
                            <w:r>
                              <w:rPr>
                                <w:i/>
                              </w:rPr>
                              <w:t>(nurodoma</w:t>
                            </w:r>
                            <w:r>
                              <w:rPr>
                                <w:i/>
                                <w:spacing w:val="-11"/>
                              </w:rPr>
                              <w:t xml:space="preserve"> </w:t>
                            </w:r>
                            <w:r>
                              <w:t>„</w:t>
                            </w:r>
                            <w:r>
                              <w:rPr>
                                <w:i/>
                              </w:rPr>
                              <w:t>neaktualu“</w:t>
                            </w:r>
                            <w:r>
                              <w:rPr>
                                <w:i/>
                                <w:spacing w:val="-12"/>
                              </w:rPr>
                              <w:t xml:space="preserve"> </w:t>
                            </w:r>
                            <w:r>
                              <w:rPr>
                                <w:i/>
                              </w:rPr>
                              <w:t>arba</w:t>
                            </w:r>
                            <w:r>
                              <w:t>,</w:t>
                            </w:r>
                            <w:r>
                              <w:rPr>
                                <w:spacing w:val="-11"/>
                              </w:rPr>
                              <w:t xml:space="preserve"> </w:t>
                            </w:r>
                            <w:r>
                              <w:rPr>
                                <w:i/>
                              </w:rPr>
                              <w:t>jeigu</w:t>
                            </w:r>
                            <w:r>
                              <w:rPr>
                                <w:i/>
                                <w:spacing w:val="-10"/>
                              </w:rPr>
                              <w:t xml:space="preserve"> </w:t>
                            </w:r>
                            <w:r>
                              <w:rPr>
                                <w:i/>
                              </w:rPr>
                              <w:t>pirkimo</w:t>
                            </w:r>
                            <w:r>
                              <w:rPr>
                                <w:i/>
                                <w:spacing w:val="-12"/>
                              </w:rPr>
                              <w:t xml:space="preserve"> </w:t>
                            </w:r>
                            <w:r>
                              <w:rPr>
                                <w:i/>
                              </w:rPr>
                              <w:t>įvykdymo</w:t>
                            </w:r>
                            <w:r>
                              <w:rPr>
                                <w:i/>
                                <w:spacing w:val="-10"/>
                              </w:rPr>
                              <w:t xml:space="preserve"> </w:t>
                            </w:r>
                            <w:r>
                              <w:rPr>
                                <w:i/>
                              </w:rPr>
                              <w:t>terminas</w:t>
                            </w:r>
                            <w:r>
                              <w:rPr>
                                <w:i/>
                                <w:spacing w:val="-10"/>
                              </w:rPr>
                              <w:t xml:space="preserve"> </w:t>
                            </w:r>
                            <w:r>
                              <w:rPr>
                                <w:i/>
                              </w:rPr>
                              <w:t>turi</w:t>
                            </w:r>
                            <w:r>
                              <w:rPr>
                                <w:i/>
                                <w:spacing w:val="-57"/>
                              </w:rPr>
                              <w:t xml:space="preserve"> </w:t>
                            </w:r>
                            <w:r>
                              <w:rPr>
                                <w:i/>
                              </w:rPr>
                              <w:t>būti trumpesnis nei Taisyklių 27 punkte nustatyti terminai, pateikiamas motyvuotas pagrindimas</w:t>
                            </w:r>
                            <w:r>
                              <w:rPr>
                                <w:i/>
                                <w:spacing w:val="1"/>
                              </w:rPr>
                              <w:t xml:space="preserve"> </w:t>
                            </w:r>
                            <w:r>
                              <w:rPr>
                                <w:i/>
                              </w:rPr>
                              <w:t>pirkimui</w:t>
                            </w:r>
                            <w:r>
                              <w:rPr>
                                <w:i/>
                                <w:spacing w:val="-1"/>
                              </w:rPr>
                              <w:t xml:space="preserve"> </w:t>
                            </w:r>
                            <w:r>
                              <w:rPr>
                                <w:i/>
                              </w:rPr>
                              <w:t>skubos</w:t>
                            </w:r>
                            <w:r>
                              <w:rPr>
                                <w:i/>
                                <w:spacing w:val="-1"/>
                              </w:rPr>
                              <w:t xml:space="preserve"> </w:t>
                            </w:r>
                            <w:r>
                              <w:rPr>
                                <w:i/>
                              </w:rPr>
                              <w:t>tvarka).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42887" id="_x0000_t202" coordsize="21600,21600" o:spt="202" path="m,l,21600r21600,l21600,xe">
                <v:stroke joinstyle="miter"/>
                <v:path gradientshapeok="t" o:connecttype="rect"/>
              </v:shapetype>
              <v:shape id="Teksto laukas 6" o:spid="_x0000_s1026" type="#_x0000_t202" style="position:absolute;margin-left:85.3pt;margin-top:14.05pt;width:481.4pt;height:97.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ggCCQIAAPMDAAAOAAAAZHJzL2Uyb0RvYy54bWysU9tu2zAMfR+wfxD0vjhOsLYw4hRdug4D&#10;ugvQ7QNkWbaFSaJGKbGzrx8lJ2mxvQ3Tg0CJ1CF5eLS5naxhB4VBg6t5uVhyppyEVru+5t+/Pby5&#10;4SxE4VphwKmaH1Xgt9vXrzajr9QKBjCtQkYgLlSjr/kQo6+KIshBWREW4JUjZwdoRaQj9kWLYiR0&#10;a4rVcnlVjICtR5AqBLq9n518m/G7Tsn4peuCiszUnGqLece8N2kvthtR9Sj8oOWpDPEPVVihHSW9&#10;QN2LKNge9V9QVkuEAF1cSLAFdJ2WKvdA3ZTLP7p5GoRXuRciJ/gLTeH/wcrPhyf/FVmc3sFEA8xN&#10;BP8I8kdgDnaDcL26Q4RxUKKlxGWirBh9qE5PE9WhCgmkGT9BS0MW+wgZaOrQJlaoT0boNIDjhXQ1&#10;RSbp8qos19c35JLkK1frdXmdx1KI6vzcY4gfFFiWjJojTTXDi8NjiKkcUZ1DUjYHD9qYPFnj2Egp&#10;1m+Xc2NgdJucKSxg3+wMsoNI2sgr90ael2FWR1Ko0bbmN5cgUSU63rs2Z4lCm9mmSow78ZMomcmJ&#10;UzNRYOKpgfZITCHMSqSfQ8YA+IuzkVRY8/BzL1BxZj46YjtJ9mzg2WjOhnCSntY8cjabuzhLe+9R&#10;9wMhz/N0cEcT6XTm6rmKU52krEzh6Rck6b4856jnv7r9DQAA//8DAFBLAwQUAAYACAAAACEACW+R&#10;o+EAAAALAQAADwAAAGRycy9kb3ducmV2LnhtbEyPy07DMBBF90j8gzVI7KjzUqhCnCpFLWzYtDwk&#10;dk4yJBHxOMRuG/6e6You78zRnTP5ajaDOOLkeksKwkUAAqm2TU+tgrfX7d0ShPOaGj1YQgW/6GBV&#10;XF/lOmvsiXZ43PtWcAm5TCvovB8zKV3dodFuYUck3n3ZyWjPcWplM+kTl5tBRkGQSqN74gudHvGx&#10;w/p7fzAKdtV6W37W70/PP8mmTJPN/PESr5W6vZnLBxAeZ/8Pw1mf1aFgp8oeqHFi4HwfpIwqiJYh&#10;iDMQxnECouJJFMUgi1xe/lD8AQAA//8DAFBLAQItABQABgAIAAAAIQC2gziS/gAAAOEBAAATAAAA&#10;AAAAAAAAAAAAAAAAAABbQ29udGVudF9UeXBlc10ueG1sUEsBAi0AFAAGAAgAAAAhADj9If/WAAAA&#10;lAEAAAsAAAAAAAAAAAAAAAAALwEAAF9yZWxzLy5yZWxzUEsBAi0AFAAGAAgAAAAhAHzKCAIJAgAA&#10;8wMAAA4AAAAAAAAAAAAAAAAALgIAAGRycy9lMm9Eb2MueG1sUEsBAi0AFAAGAAgAAAAhAAlvkaPh&#10;AAAACwEAAA8AAAAAAAAAAAAAAAAAYwQAAGRycy9kb3ducmV2LnhtbFBLBQYAAAAABAAEAPMAAABx&#10;BQAAAAA=&#10;" filled="f" strokeweight=".5pt">
                <v:textbox inset="0,0,0,0">
                  <w:txbxContent>
                    <w:p w14:paraId="0BF9962E" w14:textId="77777777" w:rsidR="00C43325" w:rsidRDefault="00C43325" w:rsidP="00C43325">
                      <w:pPr>
                        <w:widowControl w:val="0"/>
                        <w:numPr>
                          <w:ilvl w:val="0"/>
                          <w:numId w:val="17"/>
                        </w:numPr>
                        <w:tabs>
                          <w:tab w:val="left" w:pos="355"/>
                        </w:tabs>
                        <w:autoSpaceDE w:val="0"/>
                        <w:autoSpaceDN w:val="0"/>
                        <w:ind w:left="102" w:right="101" w:firstLine="0"/>
                        <w:jc w:val="both"/>
                        <w:rPr>
                          <w:i/>
                        </w:rPr>
                      </w:pPr>
                      <w:r>
                        <w:rPr>
                          <w:b/>
                        </w:rPr>
                        <w:t>Pirkimo preliminari sutarties data (prekių pristatymo, paslaugų teikimo, darbų atlikimo</w:t>
                      </w:r>
                      <w:r>
                        <w:rPr>
                          <w:b/>
                          <w:spacing w:val="1"/>
                        </w:rPr>
                        <w:t xml:space="preserve"> </w:t>
                      </w:r>
                      <w:r>
                        <w:rPr>
                          <w:b/>
                        </w:rPr>
                        <w:t>pradžia)</w:t>
                      </w:r>
                      <w:r>
                        <w:t xml:space="preserve">: </w:t>
                      </w:r>
                      <w:r>
                        <w:rPr>
                          <w:i/>
                        </w:rPr>
                        <w:t>(Nurodoma pirkimo įvykdymo data, atsižvelgiant į turimas galiojančias sutartis ar pan.</w:t>
                      </w:r>
                      <w:r>
                        <w:rPr>
                          <w:i/>
                          <w:spacing w:val="-57"/>
                        </w:rPr>
                        <w:t xml:space="preserve"> </w:t>
                      </w:r>
                      <w:r>
                        <w:rPr>
                          <w:i/>
                        </w:rPr>
                        <w:t>ir</w:t>
                      </w:r>
                      <w:r>
                        <w:rPr>
                          <w:i/>
                          <w:spacing w:val="-1"/>
                        </w:rPr>
                        <w:t xml:space="preserve"> </w:t>
                      </w:r>
                      <w:r>
                        <w:rPr>
                          <w:i/>
                        </w:rPr>
                        <w:t>į Taisyklių 27 punkte nustatytus</w:t>
                      </w:r>
                      <w:r>
                        <w:rPr>
                          <w:i/>
                          <w:spacing w:val="-1"/>
                        </w:rPr>
                        <w:t xml:space="preserve"> </w:t>
                      </w:r>
                      <w:r>
                        <w:rPr>
                          <w:i/>
                        </w:rPr>
                        <w:t>terminus).</w:t>
                      </w:r>
                    </w:p>
                    <w:p w14:paraId="01032853" w14:textId="77777777" w:rsidR="00C43325" w:rsidRDefault="00C43325" w:rsidP="00C43325">
                      <w:pPr>
                        <w:pStyle w:val="Pagrindinistekstas"/>
                        <w:spacing w:before="1"/>
                        <w:rPr>
                          <w:i/>
                          <w:sz w:val="23"/>
                        </w:rPr>
                      </w:pPr>
                    </w:p>
                    <w:p w14:paraId="712EA1CF" w14:textId="77777777" w:rsidR="00C43325" w:rsidRDefault="00C43325" w:rsidP="00C43325">
                      <w:pPr>
                        <w:widowControl w:val="0"/>
                        <w:numPr>
                          <w:ilvl w:val="1"/>
                          <w:numId w:val="17"/>
                        </w:numPr>
                        <w:tabs>
                          <w:tab w:val="left" w:pos="516"/>
                        </w:tabs>
                        <w:autoSpaceDE w:val="0"/>
                        <w:autoSpaceDN w:val="0"/>
                        <w:ind w:left="102" w:right="101" w:firstLine="0"/>
                        <w:jc w:val="both"/>
                        <w:rPr>
                          <w:i/>
                        </w:rPr>
                      </w:pPr>
                      <w:r>
                        <w:rPr>
                          <w:b/>
                        </w:rPr>
                        <w:t>Pagrindimas</w:t>
                      </w:r>
                      <w:r>
                        <w:rPr>
                          <w:b/>
                          <w:spacing w:val="-10"/>
                        </w:rPr>
                        <w:t xml:space="preserve"> </w:t>
                      </w:r>
                      <w:r>
                        <w:rPr>
                          <w:b/>
                        </w:rPr>
                        <w:t>dėl</w:t>
                      </w:r>
                      <w:r>
                        <w:rPr>
                          <w:b/>
                          <w:spacing w:val="-11"/>
                        </w:rPr>
                        <w:t xml:space="preserve"> </w:t>
                      </w:r>
                      <w:r>
                        <w:rPr>
                          <w:b/>
                        </w:rPr>
                        <w:t>skubos</w:t>
                      </w:r>
                      <w:r>
                        <w:t>:</w:t>
                      </w:r>
                      <w:r>
                        <w:rPr>
                          <w:spacing w:val="-12"/>
                        </w:rPr>
                        <w:t xml:space="preserve"> </w:t>
                      </w:r>
                      <w:r>
                        <w:rPr>
                          <w:i/>
                        </w:rPr>
                        <w:t>(nurodoma</w:t>
                      </w:r>
                      <w:r>
                        <w:rPr>
                          <w:i/>
                          <w:spacing w:val="-11"/>
                        </w:rPr>
                        <w:t xml:space="preserve"> </w:t>
                      </w:r>
                      <w:r>
                        <w:t>„</w:t>
                      </w:r>
                      <w:r>
                        <w:rPr>
                          <w:i/>
                        </w:rPr>
                        <w:t>neaktualu“</w:t>
                      </w:r>
                      <w:r>
                        <w:rPr>
                          <w:i/>
                          <w:spacing w:val="-12"/>
                        </w:rPr>
                        <w:t xml:space="preserve"> </w:t>
                      </w:r>
                      <w:r>
                        <w:rPr>
                          <w:i/>
                        </w:rPr>
                        <w:t>arba</w:t>
                      </w:r>
                      <w:r>
                        <w:t>,</w:t>
                      </w:r>
                      <w:r>
                        <w:rPr>
                          <w:spacing w:val="-11"/>
                        </w:rPr>
                        <w:t xml:space="preserve"> </w:t>
                      </w:r>
                      <w:r>
                        <w:rPr>
                          <w:i/>
                        </w:rPr>
                        <w:t>jeigu</w:t>
                      </w:r>
                      <w:r>
                        <w:rPr>
                          <w:i/>
                          <w:spacing w:val="-10"/>
                        </w:rPr>
                        <w:t xml:space="preserve"> </w:t>
                      </w:r>
                      <w:r>
                        <w:rPr>
                          <w:i/>
                        </w:rPr>
                        <w:t>pirkimo</w:t>
                      </w:r>
                      <w:r>
                        <w:rPr>
                          <w:i/>
                          <w:spacing w:val="-12"/>
                        </w:rPr>
                        <w:t xml:space="preserve"> </w:t>
                      </w:r>
                      <w:r>
                        <w:rPr>
                          <w:i/>
                        </w:rPr>
                        <w:t>įvykdymo</w:t>
                      </w:r>
                      <w:r>
                        <w:rPr>
                          <w:i/>
                          <w:spacing w:val="-10"/>
                        </w:rPr>
                        <w:t xml:space="preserve"> </w:t>
                      </w:r>
                      <w:r>
                        <w:rPr>
                          <w:i/>
                        </w:rPr>
                        <w:t>terminas</w:t>
                      </w:r>
                      <w:r>
                        <w:rPr>
                          <w:i/>
                          <w:spacing w:val="-10"/>
                        </w:rPr>
                        <w:t xml:space="preserve"> </w:t>
                      </w:r>
                      <w:r>
                        <w:rPr>
                          <w:i/>
                        </w:rPr>
                        <w:t>turi</w:t>
                      </w:r>
                      <w:r>
                        <w:rPr>
                          <w:i/>
                          <w:spacing w:val="-57"/>
                        </w:rPr>
                        <w:t xml:space="preserve"> </w:t>
                      </w:r>
                      <w:r>
                        <w:rPr>
                          <w:i/>
                        </w:rPr>
                        <w:t>būti trumpesnis nei Taisyklių 27 punkte nustatyti terminai, pateikiamas motyvuotas pagrindimas</w:t>
                      </w:r>
                      <w:r>
                        <w:rPr>
                          <w:i/>
                          <w:spacing w:val="1"/>
                        </w:rPr>
                        <w:t xml:space="preserve"> </w:t>
                      </w:r>
                      <w:r>
                        <w:rPr>
                          <w:i/>
                        </w:rPr>
                        <w:t>pirkimui</w:t>
                      </w:r>
                      <w:r>
                        <w:rPr>
                          <w:i/>
                          <w:spacing w:val="-1"/>
                        </w:rPr>
                        <w:t xml:space="preserve"> </w:t>
                      </w:r>
                      <w:r>
                        <w:rPr>
                          <w:i/>
                        </w:rPr>
                        <w:t>skubos</w:t>
                      </w:r>
                      <w:r>
                        <w:rPr>
                          <w:i/>
                          <w:spacing w:val="-1"/>
                        </w:rPr>
                        <w:t xml:space="preserve"> </w:t>
                      </w:r>
                      <w:r>
                        <w:rPr>
                          <w:i/>
                        </w:rPr>
                        <w:t>tvarka).</w:t>
                      </w:r>
                    </w:p>
                  </w:txbxContent>
                </v:textbox>
                <w10:wrap type="topAndBottom" anchorx="page"/>
              </v:shape>
            </w:pict>
          </mc:Fallback>
        </mc:AlternateContent>
      </w:r>
    </w:p>
    <w:p w14:paraId="5A301D7E" w14:textId="77777777" w:rsidR="00C43325" w:rsidRDefault="00C43325" w:rsidP="00C43325">
      <w:pPr>
        <w:rPr>
          <w:sz w:val="20"/>
        </w:rPr>
        <w:sectPr w:rsidR="00C43325" w:rsidSect="00C43325">
          <w:pgSz w:w="11910" w:h="16840"/>
          <w:pgMar w:top="1040" w:right="460" w:bottom="280" w:left="1600" w:header="720" w:footer="720" w:gutter="0"/>
          <w:cols w:space="720"/>
        </w:sectPr>
      </w:pPr>
    </w:p>
    <w:p w14:paraId="02E85ADF" w14:textId="77777777" w:rsidR="00C43325" w:rsidRDefault="00C43325" w:rsidP="00C43325">
      <w:pPr>
        <w:pStyle w:val="Pagrindinistekstas"/>
        <w:spacing w:before="80"/>
        <w:ind w:right="4"/>
        <w:jc w:val="center"/>
      </w:pPr>
      <w:r>
        <w:lastRenderedPageBreak/>
        <w:t>2</w:t>
      </w:r>
    </w:p>
    <w:p w14:paraId="26F2C64D" w14:textId="77777777" w:rsidR="00C43325" w:rsidRDefault="00C43325" w:rsidP="00C43325">
      <w:pPr>
        <w:pStyle w:val="Pagrindinistekstas"/>
        <w:spacing w:before="1"/>
        <w:rPr>
          <w:sz w:val="26"/>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8"/>
      </w:tblGrid>
      <w:tr w:rsidR="00C43325" w14:paraId="30003965" w14:textId="77777777" w:rsidTr="003B57B3">
        <w:trPr>
          <w:trHeight w:val="2207"/>
        </w:trPr>
        <w:tc>
          <w:tcPr>
            <w:tcW w:w="9628" w:type="dxa"/>
          </w:tcPr>
          <w:p w14:paraId="4AAE2EAC" w14:textId="77777777" w:rsidR="00C43325" w:rsidRDefault="00C43325" w:rsidP="00C43325">
            <w:pPr>
              <w:pStyle w:val="TableParagraph"/>
              <w:numPr>
                <w:ilvl w:val="0"/>
                <w:numId w:val="16"/>
              </w:numPr>
              <w:tabs>
                <w:tab w:val="left" w:pos="348"/>
              </w:tabs>
              <w:spacing w:line="266" w:lineRule="exact"/>
              <w:ind w:hanging="241"/>
              <w:rPr>
                <w:sz w:val="24"/>
              </w:rPr>
            </w:pPr>
            <w:r>
              <w:rPr>
                <w:b/>
                <w:sz w:val="24"/>
              </w:rPr>
              <w:t>Perkamos</w:t>
            </w:r>
            <w:r>
              <w:rPr>
                <w:b/>
                <w:spacing w:val="-4"/>
                <w:sz w:val="24"/>
              </w:rPr>
              <w:t xml:space="preserve"> </w:t>
            </w:r>
            <w:r>
              <w:rPr>
                <w:b/>
                <w:sz w:val="24"/>
              </w:rPr>
              <w:t>prekės</w:t>
            </w:r>
            <w:r>
              <w:rPr>
                <w:b/>
                <w:spacing w:val="-3"/>
                <w:sz w:val="24"/>
              </w:rPr>
              <w:t xml:space="preserve"> </w:t>
            </w:r>
            <w:r>
              <w:rPr>
                <w:b/>
                <w:sz w:val="24"/>
              </w:rPr>
              <w:t>/</w:t>
            </w:r>
            <w:r>
              <w:rPr>
                <w:b/>
                <w:spacing w:val="-3"/>
                <w:sz w:val="24"/>
              </w:rPr>
              <w:t xml:space="preserve"> </w:t>
            </w:r>
            <w:r>
              <w:rPr>
                <w:b/>
                <w:sz w:val="24"/>
              </w:rPr>
              <w:t>paslaugos</w:t>
            </w:r>
            <w:r>
              <w:rPr>
                <w:b/>
                <w:spacing w:val="-3"/>
                <w:sz w:val="24"/>
              </w:rPr>
              <w:t xml:space="preserve"> </w:t>
            </w:r>
            <w:r>
              <w:rPr>
                <w:b/>
                <w:sz w:val="24"/>
              </w:rPr>
              <w:t>/</w:t>
            </w:r>
            <w:r>
              <w:rPr>
                <w:b/>
                <w:spacing w:val="-4"/>
                <w:sz w:val="24"/>
              </w:rPr>
              <w:t xml:space="preserve"> </w:t>
            </w:r>
            <w:r>
              <w:rPr>
                <w:b/>
                <w:sz w:val="24"/>
              </w:rPr>
              <w:t>darbai</w:t>
            </w:r>
            <w:r>
              <w:rPr>
                <w:sz w:val="24"/>
              </w:rPr>
              <w:t>:</w:t>
            </w:r>
            <w:r>
              <w:rPr>
                <w:spacing w:val="-3"/>
                <w:sz w:val="24"/>
              </w:rPr>
              <w:t xml:space="preserve"> </w:t>
            </w:r>
            <w:r>
              <w:rPr>
                <w:i/>
                <w:sz w:val="24"/>
              </w:rPr>
              <w:t>(yra</w:t>
            </w:r>
            <w:r>
              <w:rPr>
                <w:i/>
                <w:spacing w:val="-2"/>
                <w:sz w:val="24"/>
              </w:rPr>
              <w:t xml:space="preserve"> </w:t>
            </w:r>
            <w:r>
              <w:rPr>
                <w:i/>
                <w:sz w:val="24"/>
              </w:rPr>
              <w:t>CPO</w:t>
            </w:r>
            <w:r>
              <w:rPr>
                <w:i/>
                <w:spacing w:val="-3"/>
                <w:sz w:val="24"/>
              </w:rPr>
              <w:t xml:space="preserve"> </w:t>
            </w:r>
            <w:r>
              <w:rPr>
                <w:i/>
                <w:sz w:val="24"/>
              </w:rPr>
              <w:t>LT</w:t>
            </w:r>
            <w:r>
              <w:rPr>
                <w:i/>
                <w:spacing w:val="-3"/>
                <w:sz w:val="24"/>
              </w:rPr>
              <w:t xml:space="preserve"> </w:t>
            </w:r>
            <w:r>
              <w:rPr>
                <w:i/>
                <w:sz w:val="24"/>
              </w:rPr>
              <w:t>kataloge</w:t>
            </w:r>
            <w:r>
              <w:rPr>
                <w:i/>
                <w:spacing w:val="-4"/>
                <w:sz w:val="24"/>
              </w:rPr>
              <w:t xml:space="preserve"> </w:t>
            </w:r>
            <w:r>
              <w:rPr>
                <w:i/>
                <w:sz w:val="24"/>
              </w:rPr>
              <w:t>arba</w:t>
            </w:r>
            <w:r>
              <w:rPr>
                <w:i/>
                <w:spacing w:val="-2"/>
                <w:sz w:val="24"/>
              </w:rPr>
              <w:t xml:space="preserve"> </w:t>
            </w:r>
            <w:r>
              <w:rPr>
                <w:i/>
                <w:sz w:val="24"/>
              </w:rPr>
              <w:t>nėra</w:t>
            </w:r>
            <w:r>
              <w:rPr>
                <w:i/>
                <w:spacing w:val="-3"/>
                <w:sz w:val="24"/>
              </w:rPr>
              <w:t xml:space="preserve"> </w:t>
            </w:r>
            <w:r>
              <w:rPr>
                <w:i/>
                <w:sz w:val="24"/>
              </w:rPr>
              <w:t>CPO</w:t>
            </w:r>
            <w:r>
              <w:rPr>
                <w:i/>
                <w:spacing w:val="-3"/>
                <w:sz w:val="24"/>
              </w:rPr>
              <w:t xml:space="preserve"> </w:t>
            </w:r>
            <w:r>
              <w:rPr>
                <w:i/>
                <w:sz w:val="24"/>
              </w:rPr>
              <w:t>LT</w:t>
            </w:r>
            <w:r>
              <w:rPr>
                <w:i/>
                <w:spacing w:val="-3"/>
                <w:sz w:val="24"/>
              </w:rPr>
              <w:t xml:space="preserve"> </w:t>
            </w:r>
            <w:r>
              <w:rPr>
                <w:i/>
                <w:sz w:val="24"/>
              </w:rPr>
              <w:t>kataloge)</w:t>
            </w:r>
            <w:r>
              <w:rPr>
                <w:sz w:val="24"/>
              </w:rPr>
              <w:t>.</w:t>
            </w:r>
          </w:p>
          <w:p w14:paraId="17415DE5" w14:textId="77777777" w:rsidR="00C43325" w:rsidRDefault="00C43325" w:rsidP="003B57B3">
            <w:pPr>
              <w:pStyle w:val="TableParagraph"/>
              <w:rPr>
                <w:sz w:val="24"/>
              </w:rPr>
            </w:pPr>
          </w:p>
          <w:p w14:paraId="41BBD2C3" w14:textId="77777777" w:rsidR="00C43325" w:rsidRDefault="00C43325" w:rsidP="00C43325">
            <w:pPr>
              <w:pStyle w:val="TableParagraph"/>
              <w:numPr>
                <w:ilvl w:val="1"/>
                <w:numId w:val="16"/>
              </w:numPr>
              <w:tabs>
                <w:tab w:val="left" w:pos="528"/>
              </w:tabs>
              <w:ind w:hanging="421"/>
              <w:rPr>
                <w:i/>
                <w:sz w:val="24"/>
              </w:rPr>
            </w:pPr>
            <w:r>
              <w:rPr>
                <w:b/>
                <w:sz w:val="24"/>
              </w:rPr>
              <w:t>CPO</w:t>
            </w:r>
            <w:r>
              <w:rPr>
                <w:b/>
                <w:spacing w:val="-4"/>
                <w:sz w:val="24"/>
              </w:rPr>
              <w:t xml:space="preserve"> </w:t>
            </w:r>
            <w:r>
              <w:rPr>
                <w:b/>
                <w:sz w:val="24"/>
              </w:rPr>
              <w:t>LT</w:t>
            </w:r>
            <w:r>
              <w:rPr>
                <w:b/>
                <w:spacing w:val="-3"/>
                <w:sz w:val="24"/>
              </w:rPr>
              <w:t xml:space="preserve"> </w:t>
            </w:r>
            <w:r>
              <w:rPr>
                <w:b/>
                <w:sz w:val="24"/>
              </w:rPr>
              <w:t>katalogo</w:t>
            </w:r>
            <w:r>
              <w:rPr>
                <w:b/>
                <w:spacing w:val="-3"/>
                <w:sz w:val="24"/>
              </w:rPr>
              <w:t xml:space="preserve"> </w:t>
            </w:r>
            <w:r>
              <w:rPr>
                <w:b/>
                <w:sz w:val="24"/>
              </w:rPr>
              <w:t>patikrinimo</w:t>
            </w:r>
            <w:r>
              <w:rPr>
                <w:b/>
                <w:spacing w:val="-3"/>
                <w:sz w:val="24"/>
              </w:rPr>
              <w:t xml:space="preserve"> </w:t>
            </w:r>
            <w:r>
              <w:rPr>
                <w:b/>
                <w:sz w:val="24"/>
              </w:rPr>
              <w:t>data</w:t>
            </w:r>
            <w:r>
              <w:rPr>
                <w:sz w:val="24"/>
              </w:rPr>
              <w:t>:</w:t>
            </w:r>
            <w:r>
              <w:rPr>
                <w:spacing w:val="-4"/>
                <w:sz w:val="24"/>
              </w:rPr>
              <w:t xml:space="preserve"> </w:t>
            </w:r>
            <w:r>
              <w:rPr>
                <w:i/>
                <w:sz w:val="24"/>
              </w:rPr>
              <w:t>(nurodyti</w:t>
            </w:r>
            <w:r>
              <w:rPr>
                <w:i/>
                <w:spacing w:val="-2"/>
                <w:sz w:val="24"/>
              </w:rPr>
              <w:t xml:space="preserve"> </w:t>
            </w:r>
            <w:r>
              <w:rPr>
                <w:i/>
                <w:sz w:val="24"/>
              </w:rPr>
              <w:t>CPO</w:t>
            </w:r>
            <w:r>
              <w:rPr>
                <w:i/>
                <w:spacing w:val="-3"/>
                <w:sz w:val="24"/>
              </w:rPr>
              <w:t xml:space="preserve"> </w:t>
            </w:r>
            <w:r>
              <w:rPr>
                <w:i/>
                <w:sz w:val="24"/>
              </w:rPr>
              <w:t>LT</w:t>
            </w:r>
            <w:r>
              <w:rPr>
                <w:i/>
                <w:spacing w:val="-3"/>
                <w:sz w:val="24"/>
              </w:rPr>
              <w:t xml:space="preserve"> </w:t>
            </w:r>
            <w:r>
              <w:rPr>
                <w:i/>
                <w:sz w:val="24"/>
              </w:rPr>
              <w:t>patikrinimo</w:t>
            </w:r>
            <w:r>
              <w:rPr>
                <w:i/>
                <w:spacing w:val="-2"/>
                <w:sz w:val="24"/>
              </w:rPr>
              <w:t xml:space="preserve"> </w:t>
            </w:r>
            <w:r>
              <w:rPr>
                <w:i/>
                <w:sz w:val="24"/>
              </w:rPr>
              <w:t>datą)</w:t>
            </w:r>
          </w:p>
          <w:p w14:paraId="5D9161FF" w14:textId="77777777" w:rsidR="00C43325" w:rsidRDefault="00C43325" w:rsidP="003B57B3">
            <w:pPr>
              <w:pStyle w:val="TableParagraph"/>
              <w:rPr>
                <w:sz w:val="24"/>
              </w:rPr>
            </w:pPr>
          </w:p>
          <w:p w14:paraId="2D6967B4" w14:textId="77777777" w:rsidR="00C43325" w:rsidRDefault="00C43325" w:rsidP="00C43325">
            <w:pPr>
              <w:pStyle w:val="TableParagraph"/>
              <w:numPr>
                <w:ilvl w:val="1"/>
                <w:numId w:val="16"/>
              </w:numPr>
              <w:tabs>
                <w:tab w:val="left" w:pos="515"/>
              </w:tabs>
              <w:ind w:left="107" w:right="96" w:firstLine="0"/>
              <w:rPr>
                <w:i/>
                <w:sz w:val="24"/>
              </w:rPr>
            </w:pPr>
            <w:r>
              <w:rPr>
                <w:b/>
                <w:spacing w:val="-1"/>
                <w:sz w:val="24"/>
              </w:rPr>
              <w:t>Pagrindimas</w:t>
            </w:r>
            <w:r>
              <w:rPr>
                <w:b/>
                <w:spacing w:val="-12"/>
                <w:sz w:val="24"/>
              </w:rPr>
              <w:t xml:space="preserve"> </w:t>
            </w:r>
            <w:r>
              <w:rPr>
                <w:b/>
                <w:spacing w:val="-1"/>
                <w:sz w:val="24"/>
              </w:rPr>
              <w:t>dėl</w:t>
            </w:r>
            <w:r>
              <w:rPr>
                <w:b/>
                <w:spacing w:val="-14"/>
                <w:sz w:val="24"/>
              </w:rPr>
              <w:t xml:space="preserve"> </w:t>
            </w:r>
            <w:r>
              <w:rPr>
                <w:b/>
                <w:spacing w:val="-1"/>
                <w:sz w:val="24"/>
              </w:rPr>
              <w:t>CPO</w:t>
            </w:r>
            <w:r>
              <w:rPr>
                <w:b/>
                <w:spacing w:val="-13"/>
                <w:sz w:val="24"/>
              </w:rPr>
              <w:t xml:space="preserve"> </w:t>
            </w:r>
            <w:r>
              <w:rPr>
                <w:b/>
                <w:spacing w:val="-1"/>
                <w:sz w:val="24"/>
              </w:rPr>
              <w:t>LT</w:t>
            </w:r>
            <w:r>
              <w:rPr>
                <w:b/>
                <w:spacing w:val="-13"/>
                <w:sz w:val="24"/>
              </w:rPr>
              <w:t xml:space="preserve"> </w:t>
            </w:r>
            <w:r>
              <w:rPr>
                <w:b/>
                <w:spacing w:val="-1"/>
                <w:sz w:val="24"/>
              </w:rPr>
              <w:t>kataloge</w:t>
            </w:r>
            <w:r>
              <w:rPr>
                <w:b/>
                <w:spacing w:val="-13"/>
                <w:sz w:val="24"/>
              </w:rPr>
              <w:t xml:space="preserve"> </w:t>
            </w:r>
            <w:r>
              <w:rPr>
                <w:b/>
                <w:spacing w:val="-1"/>
                <w:sz w:val="24"/>
              </w:rPr>
              <w:t>esančių</w:t>
            </w:r>
            <w:r>
              <w:rPr>
                <w:b/>
                <w:spacing w:val="-14"/>
                <w:sz w:val="24"/>
              </w:rPr>
              <w:t xml:space="preserve"> </w:t>
            </w:r>
            <w:r>
              <w:rPr>
                <w:b/>
                <w:spacing w:val="-1"/>
                <w:sz w:val="24"/>
              </w:rPr>
              <w:t>prekių</w:t>
            </w:r>
            <w:r>
              <w:rPr>
                <w:b/>
                <w:spacing w:val="-14"/>
                <w:sz w:val="24"/>
              </w:rPr>
              <w:t xml:space="preserve"> </w:t>
            </w:r>
            <w:r>
              <w:rPr>
                <w:b/>
                <w:spacing w:val="-1"/>
                <w:sz w:val="24"/>
              </w:rPr>
              <w:t>/</w:t>
            </w:r>
            <w:r>
              <w:rPr>
                <w:b/>
                <w:spacing w:val="-14"/>
                <w:sz w:val="24"/>
              </w:rPr>
              <w:t xml:space="preserve"> </w:t>
            </w:r>
            <w:r>
              <w:rPr>
                <w:b/>
                <w:spacing w:val="-1"/>
                <w:sz w:val="24"/>
              </w:rPr>
              <w:t>paslaugų</w:t>
            </w:r>
            <w:r>
              <w:rPr>
                <w:b/>
                <w:spacing w:val="-14"/>
                <w:sz w:val="24"/>
              </w:rPr>
              <w:t xml:space="preserve"> </w:t>
            </w:r>
            <w:r>
              <w:rPr>
                <w:b/>
                <w:sz w:val="24"/>
              </w:rPr>
              <w:t>/</w:t>
            </w:r>
            <w:r>
              <w:rPr>
                <w:b/>
                <w:spacing w:val="-14"/>
                <w:sz w:val="24"/>
              </w:rPr>
              <w:t xml:space="preserve"> </w:t>
            </w:r>
            <w:r>
              <w:rPr>
                <w:b/>
                <w:sz w:val="24"/>
              </w:rPr>
              <w:t>darbų</w:t>
            </w:r>
            <w:r>
              <w:rPr>
                <w:b/>
                <w:spacing w:val="-14"/>
                <w:sz w:val="24"/>
              </w:rPr>
              <w:t xml:space="preserve"> </w:t>
            </w:r>
            <w:r>
              <w:rPr>
                <w:b/>
                <w:sz w:val="24"/>
              </w:rPr>
              <w:t>pirkimo</w:t>
            </w:r>
            <w:r>
              <w:rPr>
                <w:b/>
                <w:spacing w:val="-13"/>
                <w:sz w:val="24"/>
              </w:rPr>
              <w:t xml:space="preserve"> </w:t>
            </w:r>
            <w:r>
              <w:rPr>
                <w:b/>
                <w:sz w:val="24"/>
              </w:rPr>
              <w:t>ne</w:t>
            </w:r>
            <w:r>
              <w:rPr>
                <w:b/>
                <w:spacing w:val="-14"/>
                <w:sz w:val="24"/>
              </w:rPr>
              <w:t xml:space="preserve"> </w:t>
            </w:r>
            <w:r>
              <w:rPr>
                <w:b/>
                <w:sz w:val="24"/>
              </w:rPr>
              <w:t>per</w:t>
            </w:r>
            <w:r>
              <w:rPr>
                <w:b/>
                <w:spacing w:val="-13"/>
                <w:sz w:val="24"/>
              </w:rPr>
              <w:t xml:space="preserve"> </w:t>
            </w:r>
            <w:r>
              <w:rPr>
                <w:b/>
                <w:sz w:val="24"/>
              </w:rPr>
              <w:t>CPO</w:t>
            </w:r>
            <w:r>
              <w:rPr>
                <w:b/>
                <w:spacing w:val="-57"/>
                <w:sz w:val="24"/>
              </w:rPr>
              <w:t xml:space="preserve"> </w:t>
            </w:r>
            <w:r>
              <w:rPr>
                <w:b/>
                <w:sz w:val="24"/>
              </w:rPr>
              <w:t>LT</w:t>
            </w:r>
            <w:r>
              <w:rPr>
                <w:sz w:val="24"/>
              </w:rPr>
              <w:t>:</w:t>
            </w:r>
            <w:r>
              <w:rPr>
                <w:spacing w:val="-5"/>
                <w:sz w:val="24"/>
              </w:rPr>
              <w:t xml:space="preserve"> </w:t>
            </w:r>
            <w:r>
              <w:rPr>
                <w:i/>
                <w:sz w:val="24"/>
              </w:rPr>
              <w:t>(Jei</w:t>
            </w:r>
            <w:r>
              <w:rPr>
                <w:i/>
                <w:spacing w:val="-4"/>
                <w:sz w:val="24"/>
              </w:rPr>
              <w:t xml:space="preserve"> </w:t>
            </w:r>
            <w:r>
              <w:rPr>
                <w:i/>
                <w:sz w:val="24"/>
              </w:rPr>
              <w:t>reikalingas</w:t>
            </w:r>
            <w:r>
              <w:rPr>
                <w:i/>
                <w:spacing w:val="-4"/>
                <w:sz w:val="24"/>
              </w:rPr>
              <w:t xml:space="preserve"> </w:t>
            </w:r>
            <w:r>
              <w:rPr>
                <w:i/>
                <w:sz w:val="24"/>
              </w:rPr>
              <w:t>pirkimų</w:t>
            </w:r>
            <w:r>
              <w:rPr>
                <w:i/>
                <w:spacing w:val="-4"/>
                <w:sz w:val="24"/>
              </w:rPr>
              <w:t xml:space="preserve"> </w:t>
            </w:r>
            <w:r>
              <w:rPr>
                <w:i/>
                <w:sz w:val="24"/>
              </w:rPr>
              <w:t>objektas</w:t>
            </w:r>
            <w:r>
              <w:rPr>
                <w:i/>
                <w:spacing w:val="-4"/>
                <w:sz w:val="24"/>
              </w:rPr>
              <w:t xml:space="preserve"> </w:t>
            </w:r>
            <w:r>
              <w:rPr>
                <w:i/>
                <w:sz w:val="24"/>
              </w:rPr>
              <w:t>CPO</w:t>
            </w:r>
            <w:r>
              <w:rPr>
                <w:i/>
                <w:spacing w:val="-4"/>
                <w:sz w:val="24"/>
              </w:rPr>
              <w:t xml:space="preserve"> </w:t>
            </w:r>
            <w:r>
              <w:rPr>
                <w:i/>
                <w:sz w:val="24"/>
              </w:rPr>
              <w:t>LT</w:t>
            </w:r>
            <w:r>
              <w:rPr>
                <w:i/>
                <w:spacing w:val="-4"/>
                <w:sz w:val="24"/>
              </w:rPr>
              <w:t xml:space="preserve"> </w:t>
            </w:r>
            <w:r>
              <w:rPr>
                <w:i/>
                <w:sz w:val="24"/>
              </w:rPr>
              <w:t>kataloge</w:t>
            </w:r>
            <w:r>
              <w:rPr>
                <w:i/>
                <w:spacing w:val="-3"/>
                <w:sz w:val="24"/>
              </w:rPr>
              <w:t xml:space="preserve"> </w:t>
            </w:r>
            <w:r>
              <w:rPr>
                <w:i/>
                <w:sz w:val="24"/>
              </w:rPr>
              <w:t>yra,</w:t>
            </w:r>
            <w:r>
              <w:rPr>
                <w:i/>
                <w:spacing w:val="-3"/>
                <w:sz w:val="24"/>
              </w:rPr>
              <w:t xml:space="preserve"> </w:t>
            </w:r>
            <w:r>
              <w:rPr>
                <w:i/>
                <w:sz w:val="24"/>
              </w:rPr>
              <w:t>bet</w:t>
            </w:r>
            <w:r>
              <w:rPr>
                <w:i/>
                <w:spacing w:val="-4"/>
                <w:sz w:val="24"/>
              </w:rPr>
              <w:t xml:space="preserve"> </w:t>
            </w:r>
            <w:r>
              <w:rPr>
                <w:i/>
                <w:sz w:val="24"/>
              </w:rPr>
              <w:t>neperkama</w:t>
            </w:r>
            <w:r>
              <w:rPr>
                <w:i/>
                <w:spacing w:val="-4"/>
                <w:sz w:val="24"/>
              </w:rPr>
              <w:t xml:space="preserve"> </w:t>
            </w:r>
            <w:r>
              <w:rPr>
                <w:i/>
                <w:sz w:val="24"/>
              </w:rPr>
              <w:t>per</w:t>
            </w:r>
            <w:r>
              <w:rPr>
                <w:i/>
                <w:spacing w:val="-5"/>
                <w:sz w:val="24"/>
              </w:rPr>
              <w:t xml:space="preserve"> </w:t>
            </w:r>
            <w:r>
              <w:rPr>
                <w:i/>
                <w:sz w:val="24"/>
              </w:rPr>
              <w:t>CPO</w:t>
            </w:r>
            <w:r>
              <w:rPr>
                <w:i/>
                <w:spacing w:val="-3"/>
                <w:sz w:val="24"/>
              </w:rPr>
              <w:t xml:space="preserve"> </w:t>
            </w:r>
            <w:r>
              <w:rPr>
                <w:i/>
                <w:sz w:val="24"/>
              </w:rPr>
              <w:t>LT</w:t>
            </w:r>
            <w:r>
              <w:rPr>
                <w:i/>
                <w:spacing w:val="-4"/>
                <w:sz w:val="24"/>
              </w:rPr>
              <w:t xml:space="preserve"> </w:t>
            </w:r>
            <w:r>
              <w:rPr>
                <w:i/>
                <w:sz w:val="24"/>
              </w:rPr>
              <w:t>katalogą</w:t>
            </w:r>
          </w:p>
          <w:p w14:paraId="3FBC25BA" w14:textId="77777777" w:rsidR="00C43325" w:rsidRDefault="00C43325" w:rsidP="003B57B3">
            <w:pPr>
              <w:pStyle w:val="TableParagraph"/>
              <w:spacing w:line="270" w:lineRule="atLeast"/>
              <w:ind w:left="107" w:right="84"/>
              <w:rPr>
                <w:i/>
                <w:sz w:val="24"/>
              </w:rPr>
            </w:pPr>
            <w:r>
              <w:rPr>
                <w:i/>
                <w:sz w:val="24"/>
              </w:rPr>
              <w:t>– nurodomas motyvuotas pagrindimas: neatitinka perkančiosios organizacijos poreikių, nurodant</w:t>
            </w:r>
            <w:r>
              <w:rPr>
                <w:i/>
                <w:spacing w:val="-57"/>
                <w:sz w:val="24"/>
              </w:rPr>
              <w:t xml:space="preserve"> </w:t>
            </w:r>
            <w:r>
              <w:rPr>
                <w:i/>
                <w:sz w:val="24"/>
              </w:rPr>
              <w:t>juos</w:t>
            </w:r>
            <w:r>
              <w:rPr>
                <w:i/>
                <w:spacing w:val="-2"/>
                <w:sz w:val="24"/>
              </w:rPr>
              <w:t xml:space="preserve"> </w:t>
            </w:r>
            <w:r>
              <w:rPr>
                <w:i/>
                <w:sz w:val="24"/>
              </w:rPr>
              <w:t>konkrečiai,</w:t>
            </w:r>
            <w:r>
              <w:rPr>
                <w:i/>
                <w:spacing w:val="-2"/>
                <w:sz w:val="24"/>
              </w:rPr>
              <w:t xml:space="preserve"> </w:t>
            </w:r>
            <w:r>
              <w:rPr>
                <w:i/>
                <w:sz w:val="24"/>
              </w:rPr>
              <w:t>perkančioji</w:t>
            </w:r>
            <w:r>
              <w:rPr>
                <w:i/>
                <w:spacing w:val="-2"/>
                <w:sz w:val="24"/>
              </w:rPr>
              <w:t xml:space="preserve"> </w:t>
            </w:r>
            <w:r>
              <w:rPr>
                <w:i/>
                <w:sz w:val="24"/>
              </w:rPr>
              <w:t>organizacija</w:t>
            </w:r>
            <w:r>
              <w:rPr>
                <w:i/>
                <w:spacing w:val="-1"/>
                <w:sz w:val="24"/>
              </w:rPr>
              <w:t xml:space="preserve"> </w:t>
            </w:r>
            <w:r>
              <w:rPr>
                <w:i/>
                <w:sz w:val="24"/>
              </w:rPr>
              <w:t>gali</w:t>
            </w:r>
            <w:r>
              <w:rPr>
                <w:i/>
                <w:spacing w:val="-1"/>
                <w:sz w:val="24"/>
              </w:rPr>
              <w:t xml:space="preserve"> </w:t>
            </w:r>
            <w:r>
              <w:rPr>
                <w:i/>
                <w:sz w:val="24"/>
              </w:rPr>
              <w:t>pirkimų</w:t>
            </w:r>
            <w:r>
              <w:rPr>
                <w:i/>
                <w:spacing w:val="-1"/>
                <w:sz w:val="24"/>
              </w:rPr>
              <w:t xml:space="preserve"> </w:t>
            </w:r>
            <w:r>
              <w:rPr>
                <w:i/>
                <w:sz w:val="24"/>
              </w:rPr>
              <w:t>objektą</w:t>
            </w:r>
            <w:r>
              <w:rPr>
                <w:i/>
                <w:spacing w:val="-1"/>
                <w:sz w:val="24"/>
              </w:rPr>
              <w:t xml:space="preserve"> </w:t>
            </w:r>
            <w:r>
              <w:rPr>
                <w:i/>
                <w:sz w:val="24"/>
              </w:rPr>
              <w:t>įsigyti</w:t>
            </w:r>
            <w:r>
              <w:rPr>
                <w:i/>
                <w:spacing w:val="-2"/>
                <w:sz w:val="24"/>
              </w:rPr>
              <w:t xml:space="preserve"> </w:t>
            </w:r>
            <w:r>
              <w:rPr>
                <w:i/>
                <w:sz w:val="24"/>
              </w:rPr>
              <w:t>efektyviau</w:t>
            </w:r>
            <w:r>
              <w:rPr>
                <w:i/>
                <w:spacing w:val="-1"/>
                <w:sz w:val="24"/>
              </w:rPr>
              <w:t xml:space="preserve"> </w:t>
            </w:r>
            <w:r>
              <w:rPr>
                <w:i/>
                <w:sz w:val="24"/>
              </w:rPr>
              <w:t>ir</w:t>
            </w:r>
            <w:r>
              <w:rPr>
                <w:i/>
                <w:spacing w:val="-2"/>
                <w:sz w:val="24"/>
              </w:rPr>
              <w:t xml:space="preserve"> </w:t>
            </w:r>
            <w:r>
              <w:rPr>
                <w:i/>
                <w:sz w:val="24"/>
              </w:rPr>
              <w:t>pan.</w:t>
            </w:r>
          </w:p>
        </w:tc>
      </w:tr>
    </w:tbl>
    <w:p w14:paraId="13A6B5F4" w14:textId="77777777" w:rsidR="00C43325" w:rsidRDefault="00C43325" w:rsidP="00C43325">
      <w:pPr>
        <w:pStyle w:val="Pagrindinistekstas"/>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8"/>
      </w:tblGrid>
      <w:tr w:rsidR="00C43325" w14:paraId="68CF6F38" w14:textId="77777777" w:rsidTr="003B57B3">
        <w:trPr>
          <w:trHeight w:val="1103"/>
        </w:trPr>
        <w:tc>
          <w:tcPr>
            <w:tcW w:w="9628" w:type="dxa"/>
          </w:tcPr>
          <w:p w14:paraId="7D9F1872" w14:textId="77777777" w:rsidR="00C43325" w:rsidRDefault="00C43325" w:rsidP="003B57B3">
            <w:pPr>
              <w:pStyle w:val="TableParagraph"/>
              <w:ind w:left="107"/>
              <w:rPr>
                <w:i/>
                <w:sz w:val="24"/>
              </w:rPr>
            </w:pPr>
            <w:r>
              <w:rPr>
                <w:sz w:val="24"/>
              </w:rPr>
              <w:t>5.</w:t>
            </w:r>
            <w:r>
              <w:rPr>
                <w:spacing w:val="17"/>
                <w:sz w:val="24"/>
              </w:rPr>
              <w:t xml:space="preserve"> </w:t>
            </w:r>
            <w:r>
              <w:rPr>
                <w:b/>
                <w:sz w:val="24"/>
              </w:rPr>
              <w:t>Ar</w:t>
            </w:r>
            <w:r>
              <w:rPr>
                <w:b/>
                <w:spacing w:val="17"/>
                <w:sz w:val="24"/>
              </w:rPr>
              <w:t xml:space="preserve"> </w:t>
            </w:r>
            <w:r>
              <w:rPr>
                <w:b/>
                <w:sz w:val="24"/>
              </w:rPr>
              <w:t>pirkimas</w:t>
            </w:r>
            <w:r>
              <w:rPr>
                <w:b/>
                <w:spacing w:val="17"/>
                <w:sz w:val="24"/>
              </w:rPr>
              <w:t xml:space="preserve"> </w:t>
            </w:r>
            <w:r>
              <w:rPr>
                <w:b/>
                <w:sz w:val="24"/>
              </w:rPr>
              <w:t>buvo</w:t>
            </w:r>
            <w:r>
              <w:rPr>
                <w:b/>
                <w:spacing w:val="18"/>
                <w:sz w:val="24"/>
              </w:rPr>
              <w:t xml:space="preserve"> </w:t>
            </w:r>
            <w:r>
              <w:rPr>
                <w:b/>
                <w:sz w:val="24"/>
              </w:rPr>
              <w:t>numatytas</w:t>
            </w:r>
            <w:r>
              <w:rPr>
                <w:b/>
                <w:spacing w:val="17"/>
                <w:sz w:val="24"/>
              </w:rPr>
              <w:t xml:space="preserve"> </w:t>
            </w:r>
            <w:r>
              <w:rPr>
                <w:b/>
                <w:sz w:val="24"/>
              </w:rPr>
              <w:t>Pirkimų</w:t>
            </w:r>
            <w:r>
              <w:rPr>
                <w:b/>
                <w:spacing w:val="17"/>
                <w:sz w:val="24"/>
              </w:rPr>
              <w:t xml:space="preserve"> </w:t>
            </w:r>
            <w:r>
              <w:rPr>
                <w:b/>
                <w:sz w:val="24"/>
              </w:rPr>
              <w:t>plane</w:t>
            </w:r>
            <w:r>
              <w:rPr>
                <w:sz w:val="24"/>
              </w:rPr>
              <w:t>:</w:t>
            </w:r>
            <w:r>
              <w:rPr>
                <w:spacing w:val="17"/>
                <w:sz w:val="24"/>
              </w:rPr>
              <w:t xml:space="preserve"> </w:t>
            </w:r>
            <w:r>
              <w:rPr>
                <w:i/>
                <w:sz w:val="24"/>
              </w:rPr>
              <w:t>(taip,</w:t>
            </w:r>
            <w:r>
              <w:rPr>
                <w:i/>
                <w:spacing w:val="18"/>
                <w:sz w:val="24"/>
              </w:rPr>
              <w:t xml:space="preserve"> </w:t>
            </w:r>
            <w:r>
              <w:rPr>
                <w:i/>
                <w:sz w:val="24"/>
              </w:rPr>
              <w:t>nurodomas</w:t>
            </w:r>
            <w:r>
              <w:rPr>
                <w:i/>
                <w:spacing w:val="17"/>
                <w:sz w:val="24"/>
              </w:rPr>
              <w:t xml:space="preserve"> </w:t>
            </w:r>
            <w:r>
              <w:rPr>
                <w:i/>
                <w:sz w:val="24"/>
              </w:rPr>
              <w:t>Pirkimų</w:t>
            </w:r>
            <w:r>
              <w:rPr>
                <w:i/>
                <w:spacing w:val="17"/>
                <w:sz w:val="24"/>
              </w:rPr>
              <w:t xml:space="preserve"> </w:t>
            </w:r>
            <w:r>
              <w:rPr>
                <w:i/>
                <w:sz w:val="24"/>
              </w:rPr>
              <w:t>plano</w:t>
            </w:r>
            <w:r>
              <w:rPr>
                <w:i/>
                <w:spacing w:val="17"/>
                <w:sz w:val="24"/>
              </w:rPr>
              <w:t xml:space="preserve"> </w:t>
            </w:r>
            <w:r>
              <w:rPr>
                <w:i/>
                <w:sz w:val="24"/>
              </w:rPr>
              <w:t>eilutės</w:t>
            </w:r>
            <w:r>
              <w:rPr>
                <w:i/>
                <w:spacing w:val="18"/>
                <w:sz w:val="24"/>
              </w:rPr>
              <w:t xml:space="preserve"> </w:t>
            </w:r>
            <w:r>
              <w:rPr>
                <w:i/>
                <w:sz w:val="24"/>
              </w:rPr>
              <w:t>Nr.</w:t>
            </w:r>
            <w:r>
              <w:rPr>
                <w:i/>
                <w:spacing w:val="17"/>
                <w:sz w:val="24"/>
              </w:rPr>
              <w:t xml:space="preserve"> </w:t>
            </w:r>
            <w:r>
              <w:rPr>
                <w:i/>
                <w:sz w:val="24"/>
              </w:rPr>
              <w:t>/</w:t>
            </w:r>
            <w:r>
              <w:rPr>
                <w:i/>
                <w:spacing w:val="-57"/>
                <w:sz w:val="24"/>
              </w:rPr>
              <w:t xml:space="preserve"> </w:t>
            </w:r>
            <w:r>
              <w:rPr>
                <w:i/>
                <w:sz w:val="24"/>
              </w:rPr>
              <w:t>ne).</w:t>
            </w:r>
          </w:p>
          <w:p w14:paraId="5B79C034" w14:textId="77777777" w:rsidR="00C43325" w:rsidRDefault="00C43325" w:rsidP="003B57B3">
            <w:pPr>
              <w:pStyle w:val="TableParagraph"/>
              <w:ind w:left="107"/>
              <w:rPr>
                <w:i/>
                <w:sz w:val="24"/>
              </w:rPr>
            </w:pPr>
            <w:r>
              <w:rPr>
                <w:i/>
                <w:sz w:val="24"/>
              </w:rPr>
              <w:t>Jei</w:t>
            </w:r>
            <w:r>
              <w:rPr>
                <w:i/>
                <w:spacing w:val="-3"/>
                <w:sz w:val="24"/>
              </w:rPr>
              <w:t xml:space="preserve"> </w:t>
            </w:r>
            <w:r>
              <w:rPr>
                <w:i/>
                <w:sz w:val="24"/>
              </w:rPr>
              <w:t>privaloma</w:t>
            </w:r>
            <w:r>
              <w:rPr>
                <w:i/>
                <w:spacing w:val="-2"/>
                <w:sz w:val="24"/>
              </w:rPr>
              <w:t xml:space="preserve"> </w:t>
            </w:r>
            <w:r>
              <w:rPr>
                <w:i/>
                <w:sz w:val="24"/>
              </w:rPr>
              <w:t>skelbti</w:t>
            </w:r>
            <w:r>
              <w:rPr>
                <w:i/>
                <w:spacing w:val="-3"/>
                <w:sz w:val="24"/>
              </w:rPr>
              <w:t xml:space="preserve"> </w:t>
            </w:r>
            <w:r>
              <w:rPr>
                <w:i/>
                <w:sz w:val="24"/>
              </w:rPr>
              <w:t>CVP</w:t>
            </w:r>
            <w:r>
              <w:rPr>
                <w:i/>
                <w:spacing w:val="-3"/>
                <w:sz w:val="24"/>
              </w:rPr>
              <w:t xml:space="preserve"> </w:t>
            </w:r>
            <w:r>
              <w:rPr>
                <w:i/>
                <w:sz w:val="24"/>
              </w:rPr>
              <w:t>IS.</w:t>
            </w:r>
          </w:p>
        </w:tc>
      </w:tr>
    </w:tbl>
    <w:p w14:paraId="78EA997F" w14:textId="77777777" w:rsidR="00C43325" w:rsidRDefault="00C43325" w:rsidP="00C43325">
      <w:pPr>
        <w:pStyle w:val="Pagrindinistekstas"/>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8"/>
      </w:tblGrid>
      <w:tr w:rsidR="00C43325" w14:paraId="40056FE5" w14:textId="77777777" w:rsidTr="003B57B3">
        <w:trPr>
          <w:trHeight w:val="551"/>
        </w:trPr>
        <w:tc>
          <w:tcPr>
            <w:tcW w:w="9628" w:type="dxa"/>
          </w:tcPr>
          <w:p w14:paraId="5B0F9B64" w14:textId="77777777" w:rsidR="00C43325" w:rsidRDefault="00C43325" w:rsidP="003B57B3">
            <w:pPr>
              <w:pStyle w:val="TableParagraph"/>
              <w:spacing w:line="266" w:lineRule="exact"/>
              <w:ind w:left="107"/>
              <w:rPr>
                <w:i/>
                <w:sz w:val="24"/>
              </w:rPr>
            </w:pPr>
            <w:r>
              <w:rPr>
                <w:sz w:val="24"/>
              </w:rPr>
              <w:t>6.</w:t>
            </w:r>
            <w:r>
              <w:rPr>
                <w:spacing w:val="41"/>
                <w:sz w:val="24"/>
              </w:rPr>
              <w:t xml:space="preserve"> </w:t>
            </w:r>
            <w:r>
              <w:rPr>
                <w:b/>
                <w:sz w:val="24"/>
              </w:rPr>
              <w:t>Numatoma</w:t>
            </w:r>
            <w:r>
              <w:rPr>
                <w:b/>
                <w:spacing w:val="43"/>
                <w:sz w:val="24"/>
              </w:rPr>
              <w:t xml:space="preserve"> </w:t>
            </w:r>
            <w:r>
              <w:rPr>
                <w:b/>
                <w:sz w:val="24"/>
              </w:rPr>
              <w:t>sutarties</w:t>
            </w:r>
            <w:r>
              <w:rPr>
                <w:b/>
                <w:spacing w:val="43"/>
                <w:sz w:val="24"/>
              </w:rPr>
              <w:t xml:space="preserve"> </w:t>
            </w:r>
            <w:r>
              <w:rPr>
                <w:b/>
                <w:sz w:val="24"/>
              </w:rPr>
              <w:t>trukmė</w:t>
            </w:r>
            <w:r>
              <w:rPr>
                <w:sz w:val="24"/>
              </w:rPr>
              <w:t>:</w:t>
            </w:r>
            <w:r>
              <w:rPr>
                <w:spacing w:val="41"/>
                <w:sz w:val="24"/>
              </w:rPr>
              <w:t xml:space="preserve"> </w:t>
            </w:r>
            <w:r>
              <w:rPr>
                <w:sz w:val="24"/>
              </w:rPr>
              <w:t>(įskaitant</w:t>
            </w:r>
            <w:r>
              <w:rPr>
                <w:spacing w:val="43"/>
                <w:sz w:val="24"/>
              </w:rPr>
              <w:t xml:space="preserve"> </w:t>
            </w:r>
            <w:r>
              <w:rPr>
                <w:sz w:val="24"/>
              </w:rPr>
              <w:t>pratęsimo</w:t>
            </w:r>
            <w:r>
              <w:rPr>
                <w:spacing w:val="43"/>
                <w:sz w:val="24"/>
              </w:rPr>
              <w:t xml:space="preserve"> </w:t>
            </w:r>
            <w:r>
              <w:rPr>
                <w:sz w:val="24"/>
              </w:rPr>
              <w:t>galimybes):</w:t>
            </w:r>
            <w:r>
              <w:rPr>
                <w:spacing w:val="41"/>
                <w:sz w:val="24"/>
              </w:rPr>
              <w:t xml:space="preserve"> </w:t>
            </w:r>
            <w:r>
              <w:rPr>
                <w:i/>
                <w:sz w:val="24"/>
              </w:rPr>
              <w:t>(pvz.</w:t>
            </w:r>
            <w:r>
              <w:rPr>
                <w:i/>
                <w:spacing w:val="42"/>
                <w:sz w:val="24"/>
              </w:rPr>
              <w:t xml:space="preserve"> </w:t>
            </w:r>
            <w:r>
              <w:rPr>
                <w:i/>
                <w:sz w:val="24"/>
              </w:rPr>
              <w:t>12</w:t>
            </w:r>
            <w:r>
              <w:rPr>
                <w:i/>
                <w:spacing w:val="42"/>
                <w:sz w:val="24"/>
              </w:rPr>
              <w:t xml:space="preserve"> </w:t>
            </w:r>
            <w:r>
              <w:rPr>
                <w:i/>
                <w:sz w:val="24"/>
              </w:rPr>
              <w:t>mėn.</w:t>
            </w:r>
            <w:r>
              <w:rPr>
                <w:i/>
                <w:spacing w:val="42"/>
                <w:sz w:val="24"/>
              </w:rPr>
              <w:t xml:space="preserve"> </w:t>
            </w:r>
            <w:r>
              <w:rPr>
                <w:i/>
                <w:sz w:val="24"/>
              </w:rPr>
              <w:t>su</w:t>
            </w:r>
            <w:r>
              <w:rPr>
                <w:i/>
                <w:spacing w:val="41"/>
                <w:sz w:val="24"/>
              </w:rPr>
              <w:t xml:space="preserve"> </w:t>
            </w:r>
            <w:r>
              <w:rPr>
                <w:i/>
                <w:sz w:val="24"/>
              </w:rPr>
              <w:t>galimybe</w:t>
            </w:r>
          </w:p>
          <w:p w14:paraId="00C927B8" w14:textId="77777777" w:rsidR="00C43325" w:rsidRDefault="00C43325" w:rsidP="003B57B3">
            <w:pPr>
              <w:pStyle w:val="TableParagraph"/>
              <w:spacing w:line="266" w:lineRule="exact"/>
              <w:ind w:left="107"/>
              <w:rPr>
                <w:i/>
                <w:sz w:val="24"/>
              </w:rPr>
            </w:pPr>
            <w:r>
              <w:rPr>
                <w:i/>
                <w:sz w:val="24"/>
              </w:rPr>
              <w:t>sutartį</w:t>
            </w:r>
            <w:r>
              <w:rPr>
                <w:i/>
                <w:spacing w:val="-2"/>
                <w:sz w:val="24"/>
              </w:rPr>
              <w:t xml:space="preserve"> </w:t>
            </w:r>
            <w:r>
              <w:rPr>
                <w:i/>
                <w:sz w:val="24"/>
              </w:rPr>
              <w:t>pratęsti,</w:t>
            </w:r>
            <w:r>
              <w:rPr>
                <w:i/>
                <w:spacing w:val="-2"/>
                <w:sz w:val="24"/>
              </w:rPr>
              <w:t xml:space="preserve"> </w:t>
            </w:r>
            <w:r>
              <w:rPr>
                <w:i/>
                <w:sz w:val="24"/>
              </w:rPr>
              <w:t>bet</w:t>
            </w:r>
            <w:r>
              <w:rPr>
                <w:i/>
                <w:spacing w:val="-1"/>
                <w:sz w:val="24"/>
              </w:rPr>
              <w:t xml:space="preserve"> </w:t>
            </w:r>
            <w:r>
              <w:rPr>
                <w:i/>
                <w:sz w:val="24"/>
              </w:rPr>
              <w:t>ne</w:t>
            </w:r>
            <w:r>
              <w:rPr>
                <w:i/>
                <w:spacing w:val="-1"/>
                <w:sz w:val="24"/>
              </w:rPr>
              <w:t xml:space="preserve"> </w:t>
            </w:r>
            <w:r>
              <w:rPr>
                <w:i/>
                <w:sz w:val="24"/>
              </w:rPr>
              <w:t>daugiau</w:t>
            </w:r>
            <w:r>
              <w:rPr>
                <w:i/>
                <w:spacing w:val="-1"/>
                <w:sz w:val="24"/>
              </w:rPr>
              <w:t xml:space="preserve"> </w:t>
            </w:r>
            <w:r>
              <w:rPr>
                <w:i/>
                <w:sz w:val="24"/>
              </w:rPr>
              <w:t>kaip</w:t>
            </w:r>
            <w:r>
              <w:rPr>
                <w:i/>
                <w:spacing w:val="-2"/>
                <w:sz w:val="24"/>
              </w:rPr>
              <w:t xml:space="preserve"> </w:t>
            </w:r>
            <w:r>
              <w:rPr>
                <w:i/>
                <w:sz w:val="24"/>
              </w:rPr>
              <w:t>dar</w:t>
            </w:r>
            <w:r>
              <w:rPr>
                <w:i/>
                <w:spacing w:val="-1"/>
                <w:sz w:val="24"/>
              </w:rPr>
              <w:t xml:space="preserve"> </w:t>
            </w:r>
            <w:r>
              <w:rPr>
                <w:i/>
                <w:sz w:val="24"/>
              </w:rPr>
              <w:t>24</w:t>
            </w:r>
            <w:r>
              <w:rPr>
                <w:i/>
                <w:spacing w:val="-1"/>
                <w:sz w:val="24"/>
              </w:rPr>
              <w:t xml:space="preserve"> </w:t>
            </w:r>
            <w:r>
              <w:rPr>
                <w:i/>
                <w:sz w:val="24"/>
              </w:rPr>
              <w:t>mėn.).</w:t>
            </w:r>
          </w:p>
        </w:tc>
      </w:tr>
    </w:tbl>
    <w:p w14:paraId="2BA28AEC" w14:textId="77777777" w:rsidR="00C43325" w:rsidRDefault="00C43325" w:rsidP="00C43325">
      <w:pPr>
        <w:pStyle w:val="Pagrindinistekstas"/>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8"/>
      </w:tblGrid>
      <w:tr w:rsidR="00C43325" w14:paraId="59735EF8" w14:textId="77777777" w:rsidTr="003B57B3">
        <w:trPr>
          <w:trHeight w:val="7175"/>
        </w:trPr>
        <w:tc>
          <w:tcPr>
            <w:tcW w:w="9628" w:type="dxa"/>
          </w:tcPr>
          <w:p w14:paraId="15B83FCD" w14:textId="77777777" w:rsidR="00C43325" w:rsidRDefault="00C43325" w:rsidP="00C43325">
            <w:pPr>
              <w:pStyle w:val="TableParagraph"/>
              <w:numPr>
                <w:ilvl w:val="0"/>
                <w:numId w:val="15"/>
              </w:numPr>
              <w:tabs>
                <w:tab w:val="left" w:pos="384"/>
              </w:tabs>
              <w:ind w:left="107" w:right="96" w:firstLine="0"/>
              <w:jc w:val="both"/>
              <w:rPr>
                <w:sz w:val="24"/>
              </w:rPr>
            </w:pPr>
            <w:r>
              <w:rPr>
                <w:b/>
                <w:sz w:val="24"/>
              </w:rPr>
              <w:t xml:space="preserve">Numatomos sudaryti sutarties maksimali vertė </w:t>
            </w:r>
            <w:r>
              <w:rPr>
                <w:sz w:val="24"/>
              </w:rPr>
              <w:t>(visam sutarties laikotarpiui bendra suma</w:t>
            </w:r>
            <w:r>
              <w:rPr>
                <w:spacing w:val="1"/>
                <w:sz w:val="24"/>
              </w:rPr>
              <w:t xml:space="preserve"> </w:t>
            </w:r>
            <w:r>
              <w:rPr>
                <w:sz w:val="24"/>
              </w:rPr>
              <w:t>(8.1+8.2)</w:t>
            </w:r>
            <w:r>
              <w:rPr>
                <w:spacing w:val="-1"/>
                <w:sz w:val="24"/>
              </w:rPr>
              <w:t xml:space="preserve"> </w:t>
            </w:r>
            <w:r>
              <w:rPr>
                <w:i/>
                <w:sz w:val="24"/>
              </w:rPr>
              <w:t>(nurodoma suma</w:t>
            </w:r>
            <w:r>
              <w:rPr>
                <w:i/>
                <w:spacing w:val="-1"/>
                <w:sz w:val="24"/>
              </w:rPr>
              <w:t xml:space="preserve"> </w:t>
            </w:r>
            <w:r>
              <w:rPr>
                <w:i/>
                <w:sz w:val="24"/>
              </w:rPr>
              <w:t>Eur</w:t>
            </w:r>
            <w:r>
              <w:rPr>
                <w:i/>
                <w:spacing w:val="-1"/>
                <w:sz w:val="24"/>
              </w:rPr>
              <w:t xml:space="preserve"> </w:t>
            </w:r>
            <w:r>
              <w:rPr>
                <w:i/>
                <w:sz w:val="24"/>
              </w:rPr>
              <w:t>be PVM</w:t>
            </w:r>
            <w:r>
              <w:rPr>
                <w:i/>
                <w:spacing w:val="-1"/>
                <w:sz w:val="24"/>
              </w:rPr>
              <w:t xml:space="preserve"> </w:t>
            </w:r>
            <w:r>
              <w:rPr>
                <w:i/>
                <w:sz w:val="24"/>
              </w:rPr>
              <w:t>ir</w:t>
            </w:r>
            <w:r>
              <w:rPr>
                <w:i/>
                <w:spacing w:val="-2"/>
                <w:sz w:val="24"/>
              </w:rPr>
              <w:t xml:space="preserve"> </w:t>
            </w:r>
            <w:r>
              <w:rPr>
                <w:i/>
                <w:sz w:val="24"/>
              </w:rPr>
              <w:t>suma</w:t>
            </w:r>
            <w:r>
              <w:rPr>
                <w:i/>
                <w:spacing w:val="-1"/>
                <w:sz w:val="24"/>
              </w:rPr>
              <w:t xml:space="preserve"> </w:t>
            </w:r>
            <w:r>
              <w:rPr>
                <w:i/>
                <w:sz w:val="24"/>
              </w:rPr>
              <w:t>su</w:t>
            </w:r>
            <w:r>
              <w:rPr>
                <w:i/>
                <w:spacing w:val="-1"/>
                <w:sz w:val="24"/>
              </w:rPr>
              <w:t xml:space="preserve"> </w:t>
            </w:r>
            <w:r>
              <w:rPr>
                <w:i/>
                <w:sz w:val="24"/>
              </w:rPr>
              <w:t>PVM)</w:t>
            </w:r>
            <w:r>
              <w:rPr>
                <w:sz w:val="24"/>
              </w:rPr>
              <w:t>:</w:t>
            </w:r>
          </w:p>
          <w:p w14:paraId="58745A90" w14:textId="77777777" w:rsidR="00C43325" w:rsidRDefault="00C43325" w:rsidP="00C43325">
            <w:pPr>
              <w:pStyle w:val="TableParagraph"/>
              <w:numPr>
                <w:ilvl w:val="1"/>
                <w:numId w:val="15"/>
              </w:numPr>
              <w:tabs>
                <w:tab w:val="left" w:pos="569"/>
              </w:tabs>
              <w:ind w:left="107" w:right="96" w:firstLine="0"/>
              <w:jc w:val="both"/>
              <w:rPr>
                <w:i/>
                <w:sz w:val="24"/>
              </w:rPr>
            </w:pPr>
            <w:r>
              <w:rPr>
                <w:sz w:val="24"/>
              </w:rPr>
              <w:t>metinė (12 mėn.) pasiūlymo kaina arba visam sutarties galiojimo laikotarpiui, jei sutartis</w:t>
            </w:r>
            <w:r>
              <w:rPr>
                <w:spacing w:val="1"/>
                <w:sz w:val="24"/>
              </w:rPr>
              <w:t xml:space="preserve"> </w:t>
            </w:r>
            <w:r>
              <w:rPr>
                <w:sz w:val="24"/>
              </w:rPr>
              <w:t>sudaroma trumpesniam nei 12 mėn. laikotarpiui ar jei ji vienkartinė, neįskaitant PVM (Eur):</w:t>
            </w:r>
            <w:r>
              <w:rPr>
                <w:spacing w:val="1"/>
                <w:sz w:val="24"/>
              </w:rPr>
              <w:t xml:space="preserve"> </w:t>
            </w:r>
            <w:r>
              <w:rPr>
                <w:i/>
                <w:sz w:val="24"/>
              </w:rPr>
              <w:t>(nurodoma</w:t>
            </w:r>
            <w:r>
              <w:rPr>
                <w:i/>
                <w:spacing w:val="-1"/>
                <w:sz w:val="24"/>
              </w:rPr>
              <w:t xml:space="preserve"> </w:t>
            </w:r>
            <w:r>
              <w:rPr>
                <w:i/>
                <w:sz w:val="24"/>
              </w:rPr>
              <w:t>suma</w:t>
            </w:r>
            <w:r>
              <w:rPr>
                <w:i/>
                <w:spacing w:val="-1"/>
                <w:sz w:val="24"/>
              </w:rPr>
              <w:t xml:space="preserve"> </w:t>
            </w:r>
            <w:r>
              <w:rPr>
                <w:i/>
                <w:sz w:val="24"/>
              </w:rPr>
              <w:t>Eur</w:t>
            </w:r>
            <w:r>
              <w:rPr>
                <w:i/>
                <w:spacing w:val="-1"/>
                <w:sz w:val="24"/>
              </w:rPr>
              <w:t xml:space="preserve"> </w:t>
            </w:r>
            <w:r>
              <w:rPr>
                <w:i/>
                <w:sz w:val="24"/>
              </w:rPr>
              <w:t>be PVM,</w:t>
            </w:r>
            <w:r>
              <w:rPr>
                <w:i/>
                <w:spacing w:val="-2"/>
                <w:sz w:val="24"/>
              </w:rPr>
              <w:t xml:space="preserve"> </w:t>
            </w:r>
            <w:r>
              <w:rPr>
                <w:i/>
                <w:sz w:val="24"/>
              </w:rPr>
              <w:t>ir</w:t>
            </w:r>
            <w:r>
              <w:rPr>
                <w:i/>
                <w:spacing w:val="-1"/>
                <w:sz w:val="24"/>
              </w:rPr>
              <w:t xml:space="preserve"> </w:t>
            </w:r>
            <w:r>
              <w:rPr>
                <w:i/>
                <w:sz w:val="24"/>
              </w:rPr>
              <w:t>suma</w:t>
            </w:r>
            <w:r>
              <w:rPr>
                <w:i/>
                <w:spacing w:val="-1"/>
                <w:sz w:val="24"/>
              </w:rPr>
              <w:t xml:space="preserve"> </w:t>
            </w:r>
            <w:r>
              <w:rPr>
                <w:i/>
                <w:sz w:val="24"/>
              </w:rPr>
              <w:t>su</w:t>
            </w:r>
            <w:r>
              <w:rPr>
                <w:i/>
                <w:spacing w:val="-1"/>
                <w:sz w:val="24"/>
              </w:rPr>
              <w:t xml:space="preserve"> </w:t>
            </w:r>
            <w:r>
              <w:rPr>
                <w:i/>
                <w:sz w:val="24"/>
              </w:rPr>
              <w:t>PVM),</w:t>
            </w:r>
          </w:p>
          <w:p w14:paraId="02C31DE8" w14:textId="77777777" w:rsidR="00C43325" w:rsidRDefault="00C43325" w:rsidP="00C43325">
            <w:pPr>
              <w:pStyle w:val="TableParagraph"/>
              <w:numPr>
                <w:ilvl w:val="1"/>
                <w:numId w:val="15"/>
              </w:numPr>
              <w:tabs>
                <w:tab w:val="left" w:pos="567"/>
              </w:tabs>
              <w:ind w:left="107" w:right="96" w:firstLine="0"/>
              <w:jc w:val="both"/>
              <w:rPr>
                <w:i/>
                <w:sz w:val="24"/>
              </w:rPr>
            </w:pPr>
            <w:r>
              <w:rPr>
                <w:sz w:val="24"/>
              </w:rPr>
              <w:t xml:space="preserve">metinė papildomiems darbams, prekėms, paslaugoms skirta suma </w:t>
            </w:r>
            <w:r>
              <w:rPr>
                <w:i/>
                <w:sz w:val="24"/>
              </w:rPr>
              <w:t>(jei taikoma, nurodoma</w:t>
            </w:r>
            <w:r>
              <w:rPr>
                <w:i/>
                <w:spacing w:val="1"/>
                <w:sz w:val="24"/>
              </w:rPr>
              <w:t xml:space="preserve"> </w:t>
            </w:r>
            <w:r>
              <w:rPr>
                <w:i/>
                <w:sz w:val="24"/>
              </w:rPr>
              <w:t>suma</w:t>
            </w:r>
            <w:r>
              <w:rPr>
                <w:i/>
                <w:spacing w:val="-2"/>
                <w:sz w:val="24"/>
              </w:rPr>
              <w:t xml:space="preserve"> </w:t>
            </w:r>
            <w:r>
              <w:rPr>
                <w:i/>
                <w:sz w:val="24"/>
              </w:rPr>
              <w:t>Eur</w:t>
            </w:r>
            <w:r>
              <w:rPr>
                <w:i/>
                <w:spacing w:val="-1"/>
                <w:sz w:val="24"/>
              </w:rPr>
              <w:t xml:space="preserve"> </w:t>
            </w:r>
            <w:r>
              <w:rPr>
                <w:i/>
                <w:sz w:val="24"/>
              </w:rPr>
              <w:t>be PVM</w:t>
            </w:r>
            <w:r>
              <w:rPr>
                <w:i/>
                <w:spacing w:val="-1"/>
                <w:sz w:val="24"/>
              </w:rPr>
              <w:t xml:space="preserve"> </w:t>
            </w:r>
            <w:r>
              <w:rPr>
                <w:i/>
                <w:sz w:val="24"/>
              </w:rPr>
              <w:t>ir</w:t>
            </w:r>
            <w:r>
              <w:rPr>
                <w:i/>
                <w:spacing w:val="-1"/>
                <w:sz w:val="24"/>
              </w:rPr>
              <w:t xml:space="preserve"> </w:t>
            </w:r>
            <w:r>
              <w:rPr>
                <w:i/>
                <w:sz w:val="24"/>
              </w:rPr>
              <w:t>suma</w:t>
            </w:r>
            <w:r>
              <w:rPr>
                <w:i/>
                <w:spacing w:val="-1"/>
                <w:sz w:val="24"/>
              </w:rPr>
              <w:t xml:space="preserve"> </w:t>
            </w:r>
            <w:r>
              <w:rPr>
                <w:i/>
                <w:sz w:val="24"/>
              </w:rPr>
              <w:t>su</w:t>
            </w:r>
            <w:r>
              <w:rPr>
                <w:i/>
                <w:spacing w:val="-2"/>
                <w:sz w:val="24"/>
              </w:rPr>
              <w:t xml:space="preserve"> </w:t>
            </w:r>
            <w:r>
              <w:rPr>
                <w:i/>
                <w:sz w:val="24"/>
              </w:rPr>
              <w:t>PVM).</w:t>
            </w:r>
          </w:p>
          <w:p w14:paraId="125F0DB9" w14:textId="77777777" w:rsidR="00C43325" w:rsidRDefault="00C43325" w:rsidP="003B57B3">
            <w:pPr>
              <w:pStyle w:val="TableParagraph"/>
              <w:tabs>
                <w:tab w:val="left" w:leader="dot" w:pos="4713"/>
              </w:tabs>
              <w:ind w:left="107"/>
              <w:jc w:val="both"/>
              <w:rPr>
                <w:i/>
                <w:sz w:val="24"/>
              </w:rPr>
            </w:pPr>
            <w:r>
              <w:rPr>
                <w:b/>
                <w:i/>
                <w:sz w:val="24"/>
              </w:rPr>
              <w:t>Pasiūlymo</w:t>
            </w:r>
            <w:r>
              <w:rPr>
                <w:b/>
                <w:i/>
                <w:spacing w:val="9"/>
                <w:sz w:val="24"/>
              </w:rPr>
              <w:t xml:space="preserve"> </w:t>
            </w:r>
            <w:r>
              <w:rPr>
                <w:b/>
                <w:i/>
                <w:sz w:val="24"/>
              </w:rPr>
              <w:t>kaina</w:t>
            </w:r>
            <w:r>
              <w:rPr>
                <w:b/>
                <w:i/>
                <w:spacing w:val="10"/>
                <w:sz w:val="24"/>
              </w:rPr>
              <w:t xml:space="preserve"> </w:t>
            </w:r>
            <w:r>
              <w:rPr>
                <w:b/>
                <w:i/>
                <w:sz w:val="24"/>
              </w:rPr>
              <w:t>turi</w:t>
            </w:r>
            <w:r>
              <w:rPr>
                <w:b/>
                <w:i/>
                <w:spacing w:val="10"/>
                <w:sz w:val="24"/>
              </w:rPr>
              <w:t xml:space="preserve"> </w:t>
            </w:r>
            <w:r>
              <w:rPr>
                <w:b/>
                <w:i/>
                <w:sz w:val="24"/>
              </w:rPr>
              <w:t>neviršyti</w:t>
            </w:r>
            <w:r>
              <w:rPr>
                <w:b/>
                <w:i/>
                <w:sz w:val="24"/>
              </w:rPr>
              <w:tab/>
              <w:t>Eur</w:t>
            </w:r>
            <w:r>
              <w:rPr>
                <w:b/>
                <w:i/>
                <w:spacing w:val="12"/>
                <w:sz w:val="24"/>
              </w:rPr>
              <w:t xml:space="preserve"> </w:t>
            </w:r>
            <w:r>
              <w:rPr>
                <w:b/>
                <w:i/>
                <w:sz w:val="24"/>
              </w:rPr>
              <w:t>su</w:t>
            </w:r>
            <w:r>
              <w:rPr>
                <w:b/>
                <w:i/>
                <w:spacing w:val="12"/>
                <w:sz w:val="24"/>
              </w:rPr>
              <w:t xml:space="preserve"> </w:t>
            </w:r>
            <w:r>
              <w:rPr>
                <w:b/>
                <w:i/>
                <w:sz w:val="24"/>
              </w:rPr>
              <w:t>PVM</w:t>
            </w:r>
            <w:r>
              <w:rPr>
                <w:b/>
                <w:i/>
                <w:spacing w:val="13"/>
                <w:sz w:val="24"/>
              </w:rPr>
              <w:t xml:space="preserve"> </w:t>
            </w:r>
            <w:r>
              <w:rPr>
                <w:i/>
                <w:sz w:val="24"/>
              </w:rPr>
              <w:t>(įprastai</w:t>
            </w:r>
            <w:r>
              <w:rPr>
                <w:i/>
                <w:spacing w:val="12"/>
                <w:sz w:val="24"/>
              </w:rPr>
              <w:t xml:space="preserve"> </w:t>
            </w:r>
            <w:r>
              <w:rPr>
                <w:i/>
                <w:sz w:val="24"/>
              </w:rPr>
              <w:t>nurodoma</w:t>
            </w:r>
            <w:r>
              <w:rPr>
                <w:i/>
                <w:spacing w:val="13"/>
                <w:sz w:val="24"/>
              </w:rPr>
              <w:t xml:space="preserve"> </w:t>
            </w:r>
            <w:r>
              <w:rPr>
                <w:i/>
                <w:sz w:val="24"/>
              </w:rPr>
              <w:t>8.1</w:t>
            </w:r>
            <w:r>
              <w:rPr>
                <w:i/>
                <w:spacing w:val="12"/>
                <w:sz w:val="24"/>
              </w:rPr>
              <w:t xml:space="preserve"> </w:t>
            </w:r>
            <w:r>
              <w:rPr>
                <w:i/>
                <w:sz w:val="24"/>
              </w:rPr>
              <w:t>p.</w:t>
            </w:r>
            <w:r>
              <w:rPr>
                <w:i/>
                <w:spacing w:val="12"/>
                <w:sz w:val="24"/>
              </w:rPr>
              <w:t xml:space="preserve"> </w:t>
            </w:r>
            <w:r>
              <w:rPr>
                <w:i/>
                <w:sz w:val="24"/>
              </w:rPr>
              <w:t>nurodyta</w:t>
            </w:r>
          </w:p>
          <w:p w14:paraId="639E2DC7" w14:textId="77777777" w:rsidR="00C43325" w:rsidRDefault="00C43325" w:rsidP="003B57B3">
            <w:pPr>
              <w:pStyle w:val="TableParagraph"/>
              <w:ind w:left="107"/>
              <w:jc w:val="both"/>
              <w:rPr>
                <w:sz w:val="24"/>
              </w:rPr>
            </w:pPr>
            <w:r>
              <w:rPr>
                <w:i/>
                <w:sz w:val="24"/>
              </w:rPr>
              <w:t>suma,</w:t>
            </w:r>
            <w:r>
              <w:rPr>
                <w:i/>
                <w:spacing w:val="-5"/>
                <w:sz w:val="24"/>
              </w:rPr>
              <w:t xml:space="preserve"> </w:t>
            </w:r>
            <w:r>
              <w:rPr>
                <w:i/>
                <w:sz w:val="24"/>
              </w:rPr>
              <w:t>naudojama</w:t>
            </w:r>
            <w:r>
              <w:rPr>
                <w:i/>
                <w:spacing w:val="-3"/>
                <w:sz w:val="24"/>
              </w:rPr>
              <w:t xml:space="preserve"> </w:t>
            </w:r>
            <w:r>
              <w:rPr>
                <w:i/>
                <w:sz w:val="24"/>
              </w:rPr>
              <w:t>pasiūlymo</w:t>
            </w:r>
            <w:r>
              <w:rPr>
                <w:i/>
                <w:spacing w:val="-4"/>
                <w:sz w:val="24"/>
              </w:rPr>
              <w:t xml:space="preserve"> </w:t>
            </w:r>
            <w:r>
              <w:rPr>
                <w:i/>
                <w:sz w:val="24"/>
              </w:rPr>
              <w:t>vertinimui)</w:t>
            </w:r>
            <w:r>
              <w:rPr>
                <w:sz w:val="24"/>
              </w:rPr>
              <w:t>.</w:t>
            </w:r>
          </w:p>
          <w:p w14:paraId="464F0548" w14:textId="77777777" w:rsidR="00C43325" w:rsidRDefault="00C43325" w:rsidP="003B57B3">
            <w:pPr>
              <w:pStyle w:val="TableParagraph"/>
              <w:spacing w:before="1"/>
              <w:rPr>
                <w:sz w:val="23"/>
              </w:rPr>
            </w:pPr>
          </w:p>
          <w:p w14:paraId="608A7AC3" w14:textId="77777777" w:rsidR="00C43325" w:rsidRDefault="00C43325" w:rsidP="003B57B3">
            <w:pPr>
              <w:pStyle w:val="TableParagraph"/>
              <w:ind w:left="107"/>
              <w:rPr>
                <w:b/>
                <w:i/>
                <w:sz w:val="24"/>
              </w:rPr>
            </w:pPr>
            <w:r>
              <w:rPr>
                <w:b/>
                <w:i/>
                <w:sz w:val="24"/>
              </w:rPr>
              <w:t>Arba</w:t>
            </w:r>
          </w:p>
          <w:p w14:paraId="3B94825A" w14:textId="77777777" w:rsidR="00C43325" w:rsidRDefault="00C43325" w:rsidP="003B57B3">
            <w:pPr>
              <w:pStyle w:val="TableParagraph"/>
              <w:rPr>
                <w:sz w:val="24"/>
              </w:rPr>
            </w:pPr>
          </w:p>
          <w:p w14:paraId="4B5985AB" w14:textId="77777777" w:rsidR="00C43325" w:rsidRDefault="00C43325" w:rsidP="00C43325">
            <w:pPr>
              <w:pStyle w:val="TableParagraph"/>
              <w:numPr>
                <w:ilvl w:val="0"/>
                <w:numId w:val="14"/>
              </w:numPr>
              <w:tabs>
                <w:tab w:val="left" w:pos="422"/>
              </w:tabs>
              <w:ind w:left="107" w:right="96" w:firstLine="0"/>
              <w:jc w:val="both"/>
              <w:rPr>
                <w:i/>
                <w:sz w:val="24"/>
              </w:rPr>
            </w:pPr>
            <w:r>
              <w:rPr>
                <w:b/>
                <w:sz w:val="24"/>
              </w:rPr>
              <w:t>Numatomos</w:t>
            </w:r>
            <w:r>
              <w:rPr>
                <w:b/>
                <w:spacing w:val="1"/>
                <w:sz w:val="24"/>
              </w:rPr>
              <w:t xml:space="preserve"> </w:t>
            </w:r>
            <w:r>
              <w:rPr>
                <w:b/>
                <w:sz w:val="24"/>
              </w:rPr>
              <w:t>sudaryti</w:t>
            </w:r>
            <w:r>
              <w:rPr>
                <w:b/>
                <w:spacing w:val="1"/>
                <w:sz w:val="24"/>
              </w:rPr>
              <w:t xml:space="preserve"> </w:t>
            </w:r>
            <w:r>
              <w:rPr>
                <w:b/>
                <w:sz w:val="24"/>
              </w:rPr>
              <w:t>sutarties</w:t>
            </w:r>
            <w:r>
              <w:rPr>
                <w:b/>
                <w:spacing w:val="1"/>
                <w:sz w:val="24"/>
              </w:rPr>
              <w:t xml:space="preserve"> </w:t>
            </w:r>
            <w:r>
              <w:rPr>
                <w:b/>
                <w:sz w:val="24"/>
              </w:rPr>
              <w:t>maksimali</w:t>
            </w:r>
            <w:r>
              <w:rPr>
                <w:b/>
                <w:spacing w:val="1"/>
                <w:sz w:val="24"/>
              </w:rPr>
              <w:t xml:space="preserve"> </w:t>
            </w:r>
            <w:r>
              <w:rPr>
                <w:b/>
                <w:sz w:val="24"/>
              </w:rPr>
              <w:t>vertė</w:t>
            </w:r>
            <w:r>
              <w:rPr>
                <w:sz w:val="24"/>
              </w:rPr>
              <w:t>:</w:t>
            </w:r>
            <w:r>
              <w:rPr>
                <w:spacing w:val="1"/>
                <w:sz w:val="24"/>
              </w:rPr>
              <w:t xml:space="preserve"> </w:t>
            </w:r>
            <w:r>
              <w:rPr>
                <w:i/>
                <w:sz w:val="24"/>
              </w:rPr>
              <w:t>(nurodoma</w:t>
            </w:r>
            <w:r>
              <w:rPr>
                <w:i/>
                <w:spacing w:val="1"/>
                <w:sz w:val="24"/>
              </w:rPr>
              <w:t xml:space="preserve"> </w:t>
            </w:r>
            <w:r>
              <w:rPr>
                <w:i/>
                <w:sz w:val="24"/>
              </w:rPr>
              <w:t>bendra</w:t>
            </w:r>
            <w:r>
              <w:rPr>
                <w:i/>
                <w:spacing w:val="1"/>
                <w:sz w:val="24"/>
              </w:rPr>
              <w:t xml:space="preserve"> </w:t>
            </w:r>
            <w:r>
              <w:rPr>
                <w:i/>
                <w:sz w:val="24"/>
              </w:rPr>
              <w:t>visos</w:t>
            </w:r>
            <w:r>
              <w:rPr>
                <w:i/>
                <w:spacing w:val="1"/>
                <w:sz w:val="24"/>
              </w:rPr>
              <w:t xml:space="preserve"> </w:t>
            </w:r>
            <w:r>
              <w:rPr>
                <w:i/>
                <w:sz w:val="24"/>
              </w:rPr>
              <w:t>sutarties</w:t>
            </w:r>
            <w:r>
              <w:rPr>
                <w:i/>
                <w:spacing w:val="1"/>
                <w:sz w:val="24"/>
              </w:rPr>
              <w:t xml:space="preserve"> </w:t>
            </w:r>
            <w:r>
              <w:rPr>
                <w:i/>
                <w:sz w:val="24"/>
              </w:rPr>
              <w:t>su</w:t>
            </w:r>
            <w:r>
              <w:rPr>
                <w:i/>
                <w:spacing w:val="1"/>
                <w:sz w:val="24"/>
              </w:rPr>
              <w:t xml:space="preserve"> </w:t>
            </w:r>
            <w:r>
              <w:rPr>
                <w:i/>
                <w:sz w:val="24"/>
              </w:rPr>
              <w:t>pratęsimais</w:t>
            </w:r>
            <w:r>
              <w:rPr>
                <w:i/>
                <w:spacing w:val="-5"/>
                <w:sz w:val="24"/>
              </w:rPr>
              <w:t xml:space="preserve"> </w:t>
            </w:r>
            <w:r>
              <w:rPr>
                <w:i/>
                <w:sz w:val="24"/>
              </w:rPr>
              <w:t>vertė</w:t>
            </w:r>
            <w:r>
              <w:rPr>
                <w:i/>
                <w:spacing w:val="-4"/>
                <w:sz w:val="24"/>
              </w:rPr>
              <w:t xml:space="preserve"> </w:t>
            </w:r>
            <w:r>
              <w:rPr>
                <w:i/>
                <w:sz w:val="24"/>
              </w:rPr>
              <w:t>Eur</w:t>
            </w:r>
            <w:r>
              <w:rPr>
                <w:i/>
                <w:spacing w:val="-4"/>
                <w:sz w:val="24"/>
              </w:rPr>
              <w:t xml:space="preserve"> </w:t>
            </w:r>
            <w:r>
              <w:rPr>
                <w:i/>
                <w:sz w:val="24"/>
              </w:rPr>
              <w:t>be</w:t>
            </w:r>
            <w:r>
              <w:rPr>
                <w:i/>
                <w:spacing w:val="-4"/>
                <w:sz w:val="24"/>
              </w:rPr>
              <w:t xml:space="preserve"> </w:t>
            </w:r>
            <w:r>
              <w:rPr>
                <w:i/>
                <w:sz w:val="24"/>
              </w:rPr>
              <w:t>PVM</w:t>
            </w:r>
            <w:r>
              <w:rPr>
                <w:i/>
                <w:spacing w:val="-3"/>
                <w:sz w:val="24"/>
              </w:rPr>
              <w:t xml:space="preserve"> </w:t>
            </w:r>
            <w:r>
              <w:rPr>
                <w:i/>
                <w:sz w:val="24"/>
              </w:rPr>
              <w:t>ir</w:t>
            </w:r>
            <w:r>
              <w:rPr>
                <w:i/>
                <w:spacing w:val="-5"/>
                <w:sz w:val="24"/>
              </w:rPr>
              <w:t xml:space="preserve"> </w:t>
            </w:r>
            <w:r>
              <w:rPr>
                <w:i/>
                <w:sz w:val="24"/>
              </w:rPr>
              <w:t>suma</w:t>
            </w:r>
            <w:r>
              <w:rPr>
                <w:i/>
                <w:spacing w:val="-4"/>
                <w:sz w:val="24"/>
              </w:rPr>
              <w:t xml:space="preserve"> </w:t>
            </w:r>
            <w:r>
              <w:rPr>
                <w:i/>
                <w:sz w:val="24"/>
              </w:rPr>
              <w:t>su</w:t>
            </w:r>
            <w:r>
              <w:rPr>
                <w:i/>
                <w:spacing w:val="-4"/>
                <w:sz w:val="24"/>
              </w:rPr>
              <w:t xml:space="preserve"> </w:t>
            </w:r>
            <w:r>
              <w:rPr>
                <w:i/>
                <w:sz w:val="24"/>
              </w:rPr>
              <w:t>PVM)</w:t>
            </w:r>
            <w:r>
              <w:rPr>
                <w:sz w:val="24"/>
              </w:rPr>
              <w:t>,</w:t>
            </w:r>
            <w:r>
              <w:rPr>
                <w:spacing w:val="-5"/>
                <w:sz w:val="24"/>
              </w:rPr>
              <w:t xml:space="preserve"> </w:t>
            </w:r>
            <w:r>
              <w:rPr>
                <w:sz w:val="24"/>
              </w:rPr>
              <w:t>iš</w:t>
            </w:r>
            <w:r>
              <w:rPr>
                <w:spacing w:val="-4"/>
                <w:sz w:val="24"/>
              </w:rPr>
              <w:t xml:space="preserve"> </w:t>
            </w:r>
            <w:r>
              <w:rPr>
                <w:sz w:val="24"/>
              </w:rPr>
              <w:t>jos</w:t>
            </w:r>
            <w:r>
              <w:rPr>
                <w:spacing w:val="-4"/>
                <w:sz w:val="24"/>
              </w:rPr>
              <w:t xml:space="preserve"> </w:t>
            </w:r>
            <w:r>
              <w:rPr>
                <w:sz w:val="24"/>
              </w:rPr>
              <w:t>metinė</w:t>
            </w:r>
            <w:r>
              <w:rPr>
                <w:spacing w:val="-4"/>
                <w:sz w:val="24"/>
              </w:rPr>
              <w:t xml:space="preserve"> </w:t>
            </w:r>
            <w:r>
              <w:rPr>
                <w:sz w:val="24"/>
              </w:rPr>
              <w:t>sutarties</w:t>
            </w:r>
            <w:r>
              <w:rPr>
                <w:spacing w:val="-3"/>
                <w:sz w:val="24"/>
              </w:rPr>
              <w:t xml:space="preserve"> </w:t>
            </w:r>
            <w:r>
              <w:rPr>
                <w:sz w:val="24"/>
              </w:rPr>
              <w:t>vertė</w:t>
            </w:r>
            <w:r>
              <w:rPr>
                <w:spacing w:val="-5"/>
                <w:sz w:val="24"/>
              </w:rPr>
              <w:t xml:space="preserve"> </w:t>
            </w:r>
            <w:r>
              <w:rPr>
                <w:i/>
                <w:sz w:val="24"/>
              </w:rPr>
              <w:t>(nurodoma</w:t>
            </w:r>
            <w:r>
              <w:rPr>
                <w:i/>
                <w:spacing w:val="-4"/>
                <w:sz w:val="24"/>
              </w:rPr>
              <w:t xml:space="preserve"> </w:t>
            </w:r>
            <w:r>
              <w:rPr>
                <w:i/>
                <w:sz w:val="24"/>
              </w:rPr>
              <w:t>vertė</w:t>
            </w:r>
            <w:r>
              <w:rPr>
                <w:i/>
                <w:spacing w:val="-4"/>
                <w:sz w:val="24"/>
              </w:rPr>
              <w:t xml:space="preserve"> </w:t>
            </w:r>
            <w:r>
              <w:rPr>
                <w:i/>
                <w:sz w:val="24"/>
              </w:rPr>
              <w:t>Eur</w:t>
            </w:r>
            <w:r>
              <w:rPr>
                <w:i/>
                <w:spacing w:val="-58"/>
                <w:sz w:val="24"/>
              </w:rPr>
              <w:t xml:space="preserve"> </w:t>
            </w:r>
            <w:r>
              <w:rPr>
                <w:i/>
                <w:sz w:val="24"/>
              </w:rPr>
              <w:t>be</w:t>
            </w:r>
            <w:r>
              <w:rPr>
                <w:i/>
                <w:spacing w:val="-1"/>
                <w:sz w:val="24"/>
              </w:rPr>
              <w:t xml:space="preserve"> </w:t>
            </w:r>
            <w:r>
              <w:rPr>
                <w:i/>
                <w:sz w:val="24"/>
              </w:rPr>
              <w:t>PVM</w:t>
            </w:r>
            <w:r>
              <w:rPr>
                <w:i/>
                <w:spacing w:val="-1"/>
                <w:sz w:val="24"/>
              </w:rPr>
              <w:t xml:space="preserve"> </w:t>
            </w:r>
            <w:r>
              <w:rPr>
                <w:i/>
                <w:sz w:val="24"/>
              </w:rPr>
              <w:t>ir</w:t>
            </w:r>
            <w:r>
              <w:rPr>
                <w:i/>
                <w:spacing w:val="-1"/>
                <w:sz w:val="24"/>
              </w:rPr>
              <w:t xml:space="preserve"> </w:t>
            </w:r>
            <w:r>
              <w:rPr>
                <w:i/>
                <w:sz w:val="24"/>
              </w:rPr>
              <w:t>suma</w:t>
            </w:r>
            <w:r>
              <w:rPr>
                <w:i/>
                <w:spacing w:val="-1"/>
                <w:sz w:val="24"/>
              </w:rPr>
              <w:t xml:space="preserve"> </w:t>
            </w:r>
            <w:r>
              <w:rPr>
                <w:i/>
                <w:sz w:val="24"/>
              </w:rPr>
              <w:t>su</w:t>
            </w:r>
            <w:r>
              <w:rPr>
                <w:i/>
                <w:spacing w:val="-1"/>
                <w:sz w:val="24"/>
              </w:rPr>
              <w:t xml:space="preserve"> </w:t>
            </w:r>
            <w:r>
              <w:rPr>
                <w:i/>
                <w:sz w:val="24"/>
              </w:rPr>
              <w:t>PVM).</w:t>
            </w:r>
          </w:p>
          <w:p w14:paraId="4469DC32" w14:textId="77777777" w:rsidR="00C43325" w:rsidRDefault="00C43325" w:rsidP="003B57B3">
            <w:pPr>
              <w:pStyle w:val="TableParagraph"/>
              <w:ind w:left="107"/>
              <w:rPr>
                <w:sz w:val="24"/>
              </w:rPr>
            </w:pPr>
            <w:r>
              <w:rPr>
                <w:b/>
                <w:i/>
                <w:sz w:val="24"/>
              </w:rPr>
              <w:t>Pasiūlymo</w:t>
            </w:r>
            <w:r>
              <w:rPr>
                <w:b/>
                <w:i/>
                <w:spacing w:val="11"/>
                <w:sz w:val="24"/>
              </w:rPr>
              <w:t xml:space="preserve"> </w:t>
            </w:r>
            <w:r>
              <w:rPr>
                <w:b/>
                <w:i/>
                <w:sz w:val="24"/>
              </w:rPr>
              <w:t>kaina</w:t>
            </w:r>
            <w:r>
              <w:rPr>
                <w:b/>
                <w:i/>
                <w:spacing w:val="10"/>
                <w:sz w:val="24"/>
              </w:rPr>
              <w:t xml:space="preserve"> </w:t>
            </w:r>
            <w:r>
              <w:rPr>
                <w:b/>
                <w:i/>
                <w:sz w:val="24"/>
              </w:rPr>
              <w:t>turi</w:t>
            </w:r>
            <w:r>
              <w:rPr>
                <w:b/>
                <w:i/>
                <w:spacing w:val="11"/>
                <w:sz w:val="24"/>
              </w:rPr>
              <w:t xml:space="preserve"> </w:t>
            </w:r>
            <w:r>
              <w:rPr>
                <w:b/>
                <w:i/>
                <w:sz w:val="24"/>
              </w:rPr>
              <w:t>neviršyti</w:t>
            </w:r>
            <w:r>
              <w:rPr>
                <w:b/>
                <w:i/>
                <w:spacing w:val="10"/>
                <w:sz w:val="24"/>
              </w:rPr>
              <w:t xml:space="preserve"> </w:t>
            </w:r>
            <w:r>
              <w:rPr>
                <w:b/>
                <w:i/>
                <w:sz w:val="24"/>
              </w:rPr>
              <w:t>………………</w:t>
            </w:r>
            <w:r>
              <w:rPr>
                <w:b/>
                <w:i/>
                <w:spacing w:val="10"/>
                <w:sz w:val="24"/>
              </w:rPr>
              <w:t xml:space="preserve"> </w:t>
            </w:r>
            <w:r>
              <w:rPr>
                <w:b/>
                <w:i/>
                <w:sz w:val="24"/>
              </w:rPr>
              <w:t>Eur</w:t>
            </w:r>
            <w:r>
              <w:rPr>
                <w:b/>
                <w:i/>
                <w:spacing w:val="10"/>
                <w:sz w:val="24"/>
              </w:rPr>
              <w:t xml:space="preserve"> </w:t>
            </w:r>
            <w:r>
              <w:rPr>
                <w:b/>
                <w:i/>
                <w:sz w:val="24"/>
              </w:rPr>
              <w:t>su</w:t>
            </w:r>
            <w:r>
              <w:rPr>
                <w:b/>
                <w:i/>
                <w:spacing w:val="10"/>
                <w:sz w:val="24"/>
              </w:rPr>
              <w:t xml:space="preserve"> </w:t>
            </w:r>
            <w:r>
              <w:rPr>
                <w:b/>
                <w:i/>
                <w:sz w:val="24"/>
              </w:rPr>
              <w:t>PVM</w:t>
            </w:r>
            <w:r>
              <w:rPr>
                <w:b/>
                <w:i/>
                <w:spacing w:val="10"/>
                <w:sz w:val="24"/>
              </w:rPr>
              <w:t xml:space="preserve"> </w:t>
            </w:r>
            <w:r>
              <w:rPr>
                <w:i/>
                <w:sz w:val="24"/>
              </w:rPr>
              <w:t>(nurodoma</w:t>
            </w:r>
            <w:r>
              <w:rPr>
                <w:i/>
                <w:spacing w:val="10"/>
                <w:sz w:val="24"/>
              </w:rPr>
              <w:t xml:space="preserve"> </w:t>
            </w:r>
            <w:r>
              <w:rPr>
                <w:i/>
                <w:sz w:val="24"/>
              </w:rPr>
              <w:t>suma,</w:t>
            </w:r>
            <w:r>
              <w:rPr>
                <w:i/>
                <w:spacing w:val="10"/>
                <w:sz w:val="24"/>
              </w:rPr>
              <w:t xml:space="preserve"> </w:t>
            </w:r>
            <w:r>
              <w:rPr>
                <w:i/>
                <w:sz w:val="24"/>
              </w:rPr>
              <w:t>naudojama</w:t>
            </w:r>
            <w:r>
              <w:rPr>
                <w:i/>
                <w:spacing w:val="-57"/>
                <w:sz w:val="24"/>
              </w:rPr>
              <w:t xml:space="preserve"> </w:t>
            </w:r>
            <w:r>
              <w:rPr>
                <w:i/>
                <w:sz w:val="24"/>
              </w:rPr>
              <w:t>pasiūlymo</w:t>
            </w:r>
            <w:r>
              <w:rPr>
                <w:i/>
                <w:spacing w:val="-2"/>
                <w:sz w:val="24"/>
              </w:rPr>
              <w:t xml:space="preserve"> </w:t>
            </w:r>
            <w:r>
              <w:rPr>
                <w:i/>
                <w:sz w:val="24"/>
              </w:rPr>
              <w:t>vertinimui)</w:t>
            </w:r>
            <w:r>
              <w:rPr>
                <w:sz w:val="24"/>
              </w:rPr>
              <w:t>.</w:t>
            </w:r>
          </w:p>
          <w:p w14:paraId="2C31334C" w14:textId="77777777" w:rsidR="00C43325" w:rsidRDefault="00C43325" w:rsidP="003B57B3">
            <w:pPr>
              <w:pStyle w:val="TableParagraph"/>
              <w:rPr>
                <w:sz w:val="24"/>
              </w:rPr>
            </w:pPr>
          </w:p>
          <w:p w14:paraId="7689A8DF" w14:textId="77777777" w:rsidR="00C43325" w:rsidRDefault="00C43325" w:rsidP="00C43325">
            <w:pPr>
              <w:pStyle w:val="TableParagraph"/>
              <w:numPr>
                <w:ilvl w:val="0"/>
                <w:numId w:val="14"/>
              </w:numPr>
              <w:tabs>
                <w:tab w:val="left" w:pos="402"/>
              </w:tabs>
              <w:ind w:left="107" w:right="96" w:firstLine="0"/>
              <w:jc w:val="both"/>
              <w:rPr>
                <w:sz w:val="24"/>
              </w:rPr>
            </w:pPr>
            <w:r>
              <w:rPr>
                <w:b/>
                <w:sz w:val="24"/>
              </w:rPr>
              <w:t>Maksimalios pasiūlymo kainos pagrindimas</w:t>
            </w:r>
            <w:r>
              <w:rPr>
                <w:sz w:val="24"/>
              </w:rPr>
              <w:t>: kaina nustatyta atsižvelgiant į (</w:t>
            </w:r>
            <w:r>
              <w:rPr>
                <w:i/>
                <w:sz w:val="24"/>
              </w:rPr>
              <w:t>nurodomas</w:t>
            </w:r>
            <w:r>
              <w:rPr>
                <w:i/>
                <w:spacing w:val="1"/>
                <w:sz w:val="24"/>
              </w:rPr>
              <w:t xml:space="preserve"> </w:t>
            </w:r>
            <w:r>
              <w:rPr>
                <w:i/>
                <w:sz w:val="24"/>
              </w:rPr>
              <w:t>kainos nustatymo pagrindimas, pvz.: rinkos tyrimas ir (arba) atliktą turimų PPO sutarčių analizė</w:t>
            </w:r>
            <w:r>
              <w:rPr>
                <w:i/>
                <w:spacing w:val="-57"/>
                <w:sz w:val="24"/>
              </w:rPr>
              <w:t xml:space="preserve"> </w:t>
            </w:r>
            <w:r>
              <w:rPr>
                <w:i/>
                <w:sz w:val="24"/>
              </w:rPr>
              <w:t>ir</w:t>
            </w:r>
            <w:r>
              <w:rPr>
                <w:i/>
                <w:spacing w:val="1"/>
                <w:sz w:val="24"/>
              </w:rPr>
              <w:t xml:space="preserve"> </w:t>
            </w:r>
            <w:r>
              <w:rPr>
                <w:i/>
                <w:sz w:val="24"/>
              </w:rPr>
              <w:t>(ar)</w:t>
            </w:r>
            <w:r>
              <w:rPr>
                <w:i/>
                <w:spacing w:val="1"/>
                <w:sz w:val="24"/>
              </w:rPr>
              <w:t xml:space="preserve"> </w:t>
            </w:r>
            <w:r>
              <w:rPr>
                <w:i/>
                <w:sz w:val="24"/>
              </w:rPr>
              <w:t>techninio</w:t>
            </w:r>
            <w:r>
              <w:rPr>
                <w:i/>
                <w:spacing w:val="1"/>
                <w:sz w:val="24"/>
              </w:rPr>
              <w:t xml:space="preserve"> </w:t>
            </w:r>
            <w:r>
              <w:rPr>
                <w:i/>
                <w:sz w:val="24"/>
              </w:rPr>
              <w:t>projekto</w:t>
            </w:r>
            <w:r>
              <w:rPr>
                <w:i/>
                <w:spacing w:val="1"/>
                <w:sz w:val="24"/>
              </w:rPr>
              <w:t xml:space="preserve"> </w:t>
            </w:r>
            <w:r>
              <w:rPr>
                <w:i/>
                <w:sz w:val="24"/>
              </w:rPr>
              <w:t>ekspertizės</w:t>
            </w:r>
            <w:r>
              <w:rPr>
                <w:i/>
                <w:spacing w:val="1"/>
                <w:sz w:val="24"/>
              </w:rPr>
              <w:t xml:space="preserve"> </w:t>
            </w:r>
            <w:r>
              <w:rPr>
                <w:i/>
                <w:sz w:val="24"/>
              </w:rPr>
              <w:t>aktas,</w:t>
            </w:r>
            <w:r>
              <w:rPr>
                <w:i/>
                <w:spacing w:val="1"/>
                <w:sz w:val="24"/>
              </w:rPr>
              <w:t xml:space="preserve"> </w:t>
            </w:r>
            <w:r>
              <w:rPr>
                <w:i/>
                <w:sz w:val="24"/>
              </w:rPr>
              <w:t>kt.).</w:t>
            </w:r>
            <w:r>
              <w:rPr>
                <w:i/>
                <w:spacing w:val="1"/>
                <w:sz w:val="24"/>
              </w:rPr>
              <w:t xml:space="preserve"> </w:t>
            </w:r>
            <w:r>
              <w:rPr>
                <w:b/>
                <w:sz w:val="24"/>
              </w:rPr>
              <w:t>Pridedama</w:t>
            </w:r>
            <w:r>
              <w:rPr>
                <w:b/>
                <w:spacing w:val="1"/>
                <w:sz w:val="24"/>
              </w:rPr>
              <w:t xml:space="preserve"> </w:t>
            </w:r>
            <w:r>
              <w:rPr>
                <w:sz w:val="24"/>
              </w:rPr>
              <w:t>preliminari</w:t>
            </w:r>
            <w:r>
              <w:rPr>
                <w:spacing w:val="1"/>
                <w:sz w:val="24"/>
              </w:rPr>
              <w:t xml:space="preserve"> </w:t>
            </w:r>
            <w:r>
              <w:rPr>
                <w:sz w:val="24"/>
              </w:rPr>
              <w:t>sąmata,</w:t>
            </w:r>
            <w:r>
              <w:rPr>
                <w:spacing w:val="1"/>
                <w:sz w:val="24"/>
              </w:rPr>
              <w:t xml:space="preserve"> </w:t>
            </w:r>
            <w:r>
              <w:rPr>
                <w:sz w:val="24"/>
              </w:rPr>
              <w:t>kurioje</w:t>
            </w:r>
            <w:r>
              <w:rPr>
                <w:spacing w:val="1"/>
                <w:sz w:val="24"/>
              </w:rPr>
              <w:t xml:space="preserve"> </w:t>
            </w:r>
            <w:r>
              <w:rPr>
                <w:sz w:val="24"/>
              </w:rPr>
              <w:t>pateikiamas</w:t>
            </w:r>
            <w:r>
              <w:rPr>
                <w:spacing w:val="1"/>
                <w:sz w:val="24"/>
              </w:rPr>
              <w:t xml:space="preserve"> </w:t>
            </w:r>
            <w:r>
              <w:rPr>
                <w:sz w:val="24"/>
              </w:rPr>
              <w:t>planuojamos</w:t>
            </w:r>
            <w:r>
              <w:rPr>
                <w:spacing w:val="1"/>
                <w:sz w:val="24"/>
              </w:rPr>
              <w:t xml:space="preserve"> </w:t>
            </w:r>
            <w:r>
              <w:rPr>
                <w:sz w:val="24"/>
              </w:rPr>
              <w:t>sudaryti</w:t>
            </w:r>
            <w:r>
              <w:rPr>
                <w:spacing w:val="1"/>
                <w:sz w:val="24"/>
              </w:rPr>
              <w:t xml:space="preserve"> </w:t>
            </w:r>
            <w:r>
              <w:rPr>
                <w:sz w:val="24"/>
              </w:rPr>
              <w:t>pirkimo</w:t>
            </w:r>
            <w:r>
              <w:rPr>
                <w:spacing w:val="1"/>
                <w:sz w:val="24"/>
              </w:rPr>
              <w:t xml:space="preserve"> </w:t>
            </w:r>
            <w:r>
              <w:rPr>
                <w:sz w:val="24"/>
              </w:rPr>
              <w:t>sutarties</w:t>
            </w:r>
            <w:r>
              <w:rPr>
                <w:spacing w:val="1"/>
                <w:sz w:val="24"/>
              </w:rPr>
              <w:t xml:space="preserve"> </w:t>
            </w:r>
            <w:r>
              <w:rPr>
                <w:sz w:val="24"/>
              </w:rPr>
              <w:t>orientacinės</w:t>
            </w:r>
            <w:r>
              <w:rPr>
                <w:spacing w:val="1"/>
                <w:sz w:val="24"/>
              </w:rPr>
              <w:t xml:space="preserve"> </w:t>
            </w:r>
            <w:r>
              <w:rPr>
                <w:sz w:val="24"/>
              </w:rPr>
              <w:t>vertės</w:t>
            </w:r>
            <w:r>
              <w:rPr>
                <w:spacing w:val="1"/>
                <w:sz w:val="24"/>
              </w:rPr>
              <w:t xml:space="preserve"> </w:t>
            </w:r>
            <w:r>
              <w:rPr>
                <w:sz w:val="24"/>
              </w:rPr>
              <w:t>skaičiavimas,</w:t>
            </w:r>
            <w:r>
              <w:rPr>
                <w:spacing w:val="1"/>
                <w:sz w:val="24"/>
              </w:rPr>
              <w:t xml:space="preserve"> </w:t>
            </w:r>
            <w:r>
              <w:rPr>
                <w:sz w:val="24"/>
              </w:rPr>
              <w:t>atliktas</w:t>
            </w:r>
            <w:r>
              <w:rPr>
                <w:spacing w:val="-57"/>
                <w:sz w:val="24"/>
              </w:rPr>
              <w:t xml:space="preserve"> </w:t>
            </w:r>
            <w:r>
              <w:rPr>
                <w:sz w:val="24"/>
              </w:rPr>
              <w:t>atsižvelgiant</w:t>
            </w:r>
            <w:r>
              <w:rPr>
                <w:spacing w:val="-1"/>
                <w:sz w:val="24"/>
              </w:rPr>
              <w:t xml:space="preserve"> </w:t>
            </w:r>
            <w:r>
              <w:rPr>
                <w:sz w:val="24"/>
              </w:rPr>
              <w:t>į</w:t>
            </w:r>
            <w:r>
              <w:rPr>
                <w:spacing w:val="-1"/>
                <w:sz w:val="24"/>
              </w:rPr>
              <w:t xml:space="preserve"> </w:t>
            </w:r>
            <w:r>
              <w:rPr>
                <w:sz w:val="24"/>
              </w:rPr>
              <w:t>skaičiuojamąsias</w:t>
            </w:r>
            <w:r>
              <w:rPr>
                <w:spacing w:val="-2"/>
                <w:sz w:val="24"/>
              </w:rPr>
              <w:t xml:space="preserve"> </w:t>
            </w:r>
            <w:r>
              <w:rPr>
                <w:sz w:val="24"/>
              </w:rPr>
              <w:t>kainas,</w:t>
            </w:r>
            <w:r>
              <w:rPr>
                <w:spacing w:val="-1"/>
                <w:sz w:val="24"/>
              </w:rPr>
              <w:t xml:space="preserve"> </w:t>
            </w:r>
            <w:r>
              <w:rPr>
                <w:sz w:val="24"/>
              </w:rPr>
              <w:t>panašių</w:t>
            </w:r>
            <w:r>
              <w:rPr>
                <w:spacing w:val="-1"/>
                <w:sz w:val="24"/>
              </w:rPr>
              <w:t xml:space="preserve"> </w:t>
            </w:r>
            <w:r>
              <w:rPr>
                <w:sz w:val="24"/>
              </w:rPr>
              <w:t>pirkimų</w:t>
            </w:r>
            <w:r>
              <w:rPr>
                <w:spacing w:val="-1"/>
                <w:sz w:val="24"/>
              </w:rPr>
              <w:t xml:space="preserve"> </w:t>
            </w:r>
            <w:r>
              <w:rPr>
                <w:sz w:val="24"/>
              </w:rPr>
              <w:t>praktiką,</w:t>
            </w:r>
            <w:r>
              <w:rPr>
                <w:spacing w:val="-1"/>
                <w:sz w:val="24"/>
              </w:rPr>
              <w:t xml:space="preserve"> </w:t>
            </w:r>
            <w:r>
              <w:rPr>
                <w:sz w:val="24"/>
              </w:rPr>
              <w:t>rinkos</w:t>
            </w:r>
            <w:r>
              <w:rPr>
                <w:spacing w:val="-1"/>
                <w:sz w:val="24"/>
              </w:rPr>
              <w:t xml:space="preserve"> </w:t>
            </w:r>
            <w:r>
              <w:rPr>
                <w:sz w:val="24"/>
              </w:rPr>
              <w:t>ar</w:t>
            </w:r>
            <w:r>
              <w:rPr>
                <w:spacing w:val="-2"/>
                <w:sz w:val="24"/>
              </w:rPr>
              <w:t xml:space="preserve"> </w:t>
            </w:r>
            <w:r>
              <w:rPr>
                <w:sz w:val="24"/>
              </w:rPr>
              <w:t>kitus tyrimus.</w:t>
            </w:r>
          </w:p>
          <w:p w14:paraId="1A20710B" w14:textId="77777777" w:rsidR="00C43325" w:rsidRDefault="00C43325" w:rsidP="003B57B3">
            <w:pPr>
              <w:pStyle w:val="TableParagraph"/>
              <w:rPr>
                <w:sz w:val="24"/>
              </w:rPr>
            </w:pPr>
          </w:p>
          <w:p w14:paraId="699D7A8D" w14:textId="77777777" w:rsidR="00C43325" w:rsidRDefault="00C43325" w:rsidP="00C43325">
            <w:pPr>
              <w:pStyle w:val="TableParagraph"/>
              <w:numPr>
                <w:ilvl w:val="0"/>
                <w:numId w:val="14"/>
              </w:numPr>
              <w:tabs>
                <w:tab w:val="left" w:pos="468"/>
              </w:tabs>
              <w:ind w:left="468" w:hanging="361"/>
              <w:jc w:val="both"/>
              <w:rPr>
                <w:sz w:val="24"/>
              </w:rPr>
            </w:pPr>
            <w:r>
              <w:rPr>
                <w:b/>
                <w:sz w:val="24"/>
              </w:rPr>
              <w:t>Siūlomas</w:t>
            </w:r>
            <w:r>
              <w:rPr>
                <w:b/>
                <w:spacing w:val="-2"/>
                <w:sz w:val="24"/>
              </w:rPr>
              <w:t xml:space="preserve"> </w:t>
            </w:r>
            <w:r>
              <w:rPr>
                <w:b/>
                <w:sz w:val="24"/>
              </w:rPr>
              <w:t>apmokėjimo</w:t>
            </w:r>
            <w:r>
              <w:rPr>
                <w:b/>
                <w:spacing w:val="-1"/>
                <w:sz w:val="24"/>
              </w:rPr>
              <w:t xml:space="preserve"> </w:t>
            </w:r>
            <w:r>
              <w:rPr>
                <w:b/>
                <w:sz w:val="24"/>
              </w:rPr>
              <w:t>terminas</w:t>
            </w:r>
            <w:r>
              <w:rPr>
                <w:sz w:val="24"/>
              </w:rPr>
              <w:t>.</w:t>
            </w:r>
          </w:p>
        </w:tc>
      </w:tr>
    </w:tbl>
    <w:p w14:paraId="3A0F3193" w14:textId="77777777" w:rsidR="00C43325" w:rsidRDefault="00C43325" w:rsidP="00C43325">
      <w:pPr>
        <w:pStyle w:val="Pagrindinistekstas"/>
        <w:rPr>
          <w:sz w:val="20"/>
        </w:rPr>
      </w:pPr>
    </w:p>
    <w:p w14:paraId="73EDBA4D" w14:textId="77777777" w:rsidR="00C43325" w:rsidRDefault="00C43325" w:rsidP="00C43325">
      <w:pPr>
        <w:pStyle w:val="Pagrindinistekstas"/>
        <w:rPr>
          <w:sz w:val="28"/>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8"/>
      </w:tblGrid>
      <w:tr w:rsidR="00C43325" w14:paraId="65A0BA06" w14:textId="77777777" w:rsidTr="003B57B3">
        <w:trPr>
          <w:trHeight w:val="418"/>
        </w:trPr>
        <w:tc>
          <w:tcPr>
            <w:tcW w:w="9628" w:type="dxa"/>
          </w:tcPr>
          <w:p w14:paraId="02111D61" w14:textId="77777777" w:rsidR="00C43325" w:rsidRDefault="00C43325" w:rsidP="003B57B3">
            <w:pPr>
              <w:pStyle w:val="TableParagraph"/>
              <w:spacing w:line="266" w:lineRule="exact"/>
              <w:ind w:left="107"/>
              <w:rPr>
                <w:i/>
                <w:sz w:val="24"/>
              </w:rPr>
            </w:pPr>
            <w:r>
              <w:rPr>
                <w:sz w:val="24"/>
              </w:rPr>
              <w:t>11.</w:t>
            </w:r>
            <w:r>
              <w:rPr>
                <w:spacing w:val="-1"/>
                <w:sz w:val="24"/>
              </w:rPr>
              <w:t xml:space="preserve"> </w:t>
            </w:r>
            <w:r>
              <w:rPr>
                <w:b/>
                <w:sz w:val="24"/>
              </w:rPr>
              <w:t>Pirkimas</w:t>
            </w:r>
            <w:r>
              <w:rPr>
                <w:b/>
                <w:spacing w:val="-2"/>
                <w:sz w:val="24"/>
              </w:rPr>
              <w:t xml:space="preserve"> </w:t>
            </w:r>
            <w:r>
              <w:rPr>
                <w:b/>
                <w:sz w:val="24"/>
              </w:rPr>
              <w:t>finansuojamas ES</w:t>
            </w:r>
            <w:r>
              <w:rPr>
                <w:b/>
                <w:spacing w:val="-2"/>
                <w:sz w:val="24"/>
              </w:rPr>
              <w:t xml:space="preserve"> </w:t>
            </w:r>
            <w:r>
              <w:rPr>
                <w:b/>
                <w:sz w:val="24"/>
              </w:rPr>
              <w:t>lėšomis</w:t>
            </w:r>
            <w:r>
              <w:rPr>
                <w:sz w:val="24"/>
              </w:rPr>
              <w:t>:</w:t>
            </w:r>
            <w:r>
              <w:rPr>
                <w:spacing w:val="-1"/>
                <w:sz w:val="24"/>
              </w:rPr>
              <w:t xml:space="preserve"> </w:t>
            </w:r>
            <w:r>
              <w:rPr>
                <w:i/>
                <w:sz w:val="24"/>
              </w:rPr>
              <w:t>(nurodomas</w:t>
            </w:r>
            <w:r>
              <w:rPr>
                <w:i/>
                <w:spacing w:val="-1"/>
                <w:sz w:val="24"/>
              </w:rPr>
              <w:t xml:space="preserve"> </w:t>
            </w:r>
            <w:r>
              <w:rPr>
                <w:i/>
                <w:sz w:val="24"/>
              </w:rPr>
              <w:t>projekto</w:t>
            </w:r>
            <w:r>
              <w:rPr>
                <w:i/>
                <w:spacing w:val="-1"/>
                <w:sz w:val="24"/>
              </w:rPr>
              <w:t xml:space="preserve"> </w:t>
            </w:r>
            <w:r>
              <w:rPr>
                <w:i/>
                <w:sz w:val="24"/>
              </w:rPr>
              <w:t>pavadinimas ir</w:t>
            </w:r>
            <w:r>
              <w:rPr>
                <w:i/>
                <w:spacing w:val="-2"/>
                <w:sz w:val="24"/>
              </w:rPr>
              <w:t xml:space="preserve"> </w:t>
            </w:r>
            <w:r>
              <w:rPr>
                <w:i/>
                <w:sz w:val="24"/>
              </w:rPr>
              <w:t>numeris)</w:t>
            </w:r>
          </w:p>
        </w:tc>
      </w:tr>
    </w:tbl>
    <w:p w14:paraId="620D6354" w14:textId="77777777" w:rsidR="00C43325" w:rsidRDefault="00C43325" w:rsidP="00C43325">
      <w:pPr>
        <w:pStyle w:val="Pagrindinistekstas"/>
        <w:rPr>
          <w:sz w:val="20"/>
        </w:rPr>
      </w:pPr>
    </w:p>
    <w:p w14:paraId="36A8749E" w14:textId="77777777" w:rsidR="00C43325" w:rsidRDefault="00C43325" w:rsidP="00C43325">
      <w:pPr>
        <w:pStyle w:val="Pagrindinistekstas"/>
        <w:rPr>
          <w:sz w:val="28"/>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8"/>
      </w:tblGrid>
      <w:tr w:rsidR="00C43325" w14:paraId="33FACC6B" w14:textId="77777777" w:rsidTr="003B57B3">
        <w:trPr>
          <w:trHeight w:val="827"/>
        </w:trPr>
        <w:tc>
          <w:tcPr>
            <w:tcW w:w="9628" w:type="dxa"/>
          </w:tcPr>
          <w:p w14:paraId="778EA8D6" w14:textId="77777777" w:rsidR="00C43325" w:rsidRDefault="00C43325" w:rsidP="003B57B3">
            <w:pPr>
              <w:pStyle w:val="TableParagraph"/>
              <w:ind w:left="107"/>
              <w:rPr>
                <w:i/>
                <w:sz w:val="24"/>
              </w:rPr>
            </w:pPr>
            <w:r>
              <w:rPr>
                <w:spacing w:val="-1"/>
                <w:sz w:val="24"/>
              </w:rPr>
              <w:t>12.</w:t>
            </w:r>
            <w:r>
              <w:rPr>
                <w:spacing w:val="-15"/>
                <w:sz w:val="24"/>
              </w:rPr>
              <w:t xml:space="preserve"> </w:t>
            </w:r>
            <w:r>
              <w:rPr>
                <w:b/>
                <w:spacing w:val="-1"/>
                <w:sz w:val="24"/>
              </w:rPr>
              <w:t>Derinimo</w:t>
            </w:r>
            <w:r>
              <w:rPr>
                <w:b/>
                <w:spacing w:val="-13"/>
                <w:sz w:val="24"/>
              </w:rPr>
              <w:t xml:space="preserve"> </w:t>
            </w:r>
            <w:r>
              <w:rPr>
                <w:b/>
                <w:spacing w:val="-1"/>
                <w:sz w:val="24"/>
              </w:rPr>
              <w:t>su</w:t>
            </w:r>
            <w:r>
              <w:rPr>
                <w:b/>
                <w:spacing w:val="-14"/>
                <w:sz w:val="24"/>
              </w:rPr>
              <w:t xml:space="preserve"> </w:t>
            </w:r>
            <w:r>
              <w:rPr>
                <w:b/>
                <w:spacing w:val="-1"/>
                <w:sz w:val="24"/>
              </w:rPr>
              <w:t>finansavimo</w:t>
            </w:r>
            <w:r>
              <w:rPr>
                <w:b/>
                <w:spacing w:val="-13"/>
                <w:sz w:val="24"/>
              </w:rPr>
              <w:t xml:space="preserve"> </w:t>
            </w:r>
            <w:r>
              <w:rPr>
                <w:b/>
                <w:spacing w:val="-1"/>
                <w:sz w:val="24"/>
              </w:rPr>
              <w:t>institucija</w:t>
            </w:r>
            <w:r>
              <w:rPr>
                <w:b/>
                <w:spacing w:val="-13"/>
                <w:sz w:val="24"/>
              </w:rPr>
              <w:t xml:space="preserve"> </w:t>
            </w:r>
            <w:r>
              <w:rPr>
                <w:b/>
                <w:spacing w:val="-1"/>
                <w:sz w:val="24"/>
              </w:rPr>
              <w:t>reikalavimai</w:t>
            </w:r>
            <w:r>
              <w:rPr>
                <w:spacing w:val="-1"/>
                <w:sz w:val="24"/>
              </w:rPr>
              <w:t>:</w:t>
            </w:r>
            <w:r>
              <w:rPr>
                <w:spacing w:val="-14"/>
                <w:sz w:val="24"/>
              </w:rPr>
              <w:t xml:space="preserve"> </w:t>
            </w:r>
            <w:r>
              <w:rPr>
                <w:i/>
                <w:sz w:val="24"/>
              </w:rPr>
              <w:t>(taikomi</w:t>
            </w:r>
            <w:r>
              <w:rPr>
                <w:i/>
                <w:spacing w:val="-15"/>
                <w:sz w:val="24"/>
              </w:rPr>
              <w:t xml:space="preserve"> </w:t>
            </w:r>
            <w:r>
              <w:rPr>
                <w:i/>
                <w:sz w:val="24"/>
              </w:rPr>
              <w:t>(nurodoma</w:t>
            </w:r>
            <w:r>
              <w:rPr>
                <w:i/>
                <w:spacing w:val="-15"/>
                <w:sz w:val="24"/>
              </w:rPr>
              <w:t xml:space="preserve"> </w:t>
            </w:r>
            <w:r>
              <w:rPr>
                <w:i/>
                <w:sz w:val="24"/>
              </w:rPr>
              <w:t>tvarka,</w:t>
            </w:r>
            <w:r>
              <w:rPr>
                <w:i/>
                <w:spacing w:val="-12"/>
                <w:sz w:val="24"/>
              </w:rPr>
              <w:t xml:space="preserve"> </w:t>
            </w:r>
            <w:r>
              <w:rPr>
                <w:i/>
                <w:sz w:val="24"/>
              </w:rPr>
              <w:t>kuria</w:t>
            </w:r>
            <w:r>
              <w:rPr>
                <w:i/>
                <w:spacing w:val="-13"/>
                <w:sz w:val="24"/>
              </w:rPr>
              <w:t xml:space="preserve"> </w:t>
            </w:r>
            <w:r>
              <w:rPr>
                <w:i/>
                <w:sz w:val="24"/>
              </w:rPr>
              <w:t>turi</w:t>
            </w:r>
            <w:r>
              <w:rPr>
                <w:i/>
                <w:spacing w:val="-14"/>
                <w:sz w:val="24"/>
              </w:rPr>
              <w:t xml:space="preserve"> </w:t>
            </w:r>
            <w:r>
              <w:rPr>
                <w:i/>
                <w:sz w:val="24"/>
              </w:rPr>
              <w:t>būti</w:t>
            </w:r>
            <w:r>
              <w:rPr>
                <w:i/>
                <w:spacing w:val="-57"/>
                <w:sz w:val="24"/>
              </w:rPr>
              <w:t xml:space="preserve"> </w:t>
            </w:r>
            <w:r>
              <w:rPr>
                <w:i/>
                <w:sz w:val="24"/>
              </w:rPr>
              <w:t>derinama</w:t>
            </w:r>
            <w:r>
              <w:rPr>
                <w:i/>
                <w:spacing w:val="-9"/>
                <w:sz w:val="24"/>
              </w:rPr>
              <w:t xml:space="preserve"> </w:t>
            </w:r>
            <w:r>
              <w:rPr>
                <w:i/>
                <w:sz w:val="24"/>
              </w:rPr>
              <w:t>su</w:t>
            </w:r>
            <w:r>
              <w:rPr>
                <w:i/>
                <w:spacing w:val="-9"/>
                <w:sz w:val="24"/>
              </w:rPr>
              <w:t xml:space="preserve"> </w:t>
            </w:r>
            <w:r>
              <w:rPr>
                <w:i/>
                <w:sz w:val="24"/>
              </w:rPr>
              <w:t>finansavimo</w:t>
            </w:r>
            <w:r>
              <w:rPr>
                <w:i/>
                <w:spacing w:val="-7"/>
                <w:sz w:val="24"/>
              </w:rPr>
              <w:t xml:space="preserve"> </w:t>
            </w:r>
            <w:r>
              <w:rPr>
                <w:i/>
                <w:sz w:val="24"/>
              </w:rPr>
              <w:t>institucija</w:t>
            </w:r>
            <w:r>
              <w:rPr>
                <w:i/>
                <w:spacing w:val="-6"/>
                <w:sz w:val="24"/>
              </w:rPr>
              <w:t xml:space="preserve"> </w:t>
            </w:r>
            <w:r>
              <w:rPr>
                <w:i/>
                <w:sz w:val="24"/>
              </w:rPr>
              <w:t>(pvz.</w:t>
            </w:r>
            <w:r>
              <w:rPr>
                <w:i/>
                <w:spacing w:val="-9"/>
                <w:sz w:val="24"/>
              </w:rPr>
              <w:t xml:space="preserve"> </w:t>
            </w:r>
            <w:r>
              <w:rPr>
                <w:i/>
                <w:sz w:val="24"/>
              </w:rPr>
              <w:t>CPVA,</w:t>
            </w:r>
            <w:r>
              <w:rPr>
                <w:i/>
                <w:spacing w:val="-8"/>
                <w:sz w:val="24"/>
              </w:rPr>
              <w:t xml:space="preserve"> </w:t>
            </w:r>
            <w:r>
              <w:rPr>
                <w:i/>
                <w:sz w:val="24"/>
              </w:rPr>
              <w:t>APVA),</w:t>
            </w:r>
            <w:r>
              <w:rPr>
                <w:i/>
                <w:spacing w:val="-7"/>
                <w:sz w:val="24"/>
              </w:rPr>
              <w:t xml:space="preserve"> </w:t>
            </w:r>
            <w:r>
              <w:rPr>
                <w:i/>
                <w:sz w:val="24"/>
              </w:rPr>
              <w:t>pvz.</w:t>
            </w:r>
            <w:r>
              <w:rPr>
                <w:i/>
                <w:spacing w:val="-9"/>
                <w:sz w:val="24"/>
              </w:rPr>
              <w:t xml:space="preserve"> </w:t>
            </w:r>
            <w:r>
              <w:rPr>
                <w:i/>
                <w:sz w:val="24"/>
              </w:rPr>
              <w:t>iki</w:t>
            </w:r>
            <w:r>
              <w:rPr>
                <w:i/>
                <w:spacing w:val="-9"/>
                <w:sz w:val="24"/>
              </w:rPr>
              <w:t xml:space="preserve"> </w:t>
            </w:r>
            <w:r>
              <w:rPr>
                <w:i/>
                <w:sz w:val="24"/>
              </w:rPr>
              <w:t>pirkimo</w:t>
            </w:r>
            <w:r>
              <w:rPr>
                <w:i/>
                <w:spacing w:val="-8"/>
                <w:sz w:val="24"/>
              </w:rPr>
              <w:t xml:space="preserve"> </w:t>
            </w:r>
            <w:r>
              <w:rPr>
                <w:i/>
                <w:sz w:val="24"/>
              </w:rPr>
              <w:t>procedūrų</w:t>
            </w:r>
            <w:r>
              <w:rPr>
                <w:i/>
                <w:spacing w:val="-9"/>
                <w:sz w:val="24"/>
              </w:rPr>
              <w:t xml:space="preserve"> </w:t>
            </w:r>
            <w:r>
              <w:rPr>
                <w:i/>
                <w:sz w:val="24"/>
              </w:rPr>
              <w:t>pradžios</w:t>
            </w:r>
            <w:r>
              <w:rPr>
                <w:i/>
                <w:spacing w:val="-9"/>
                <w:sz w:val="24"/>
              </w:rPr>
              <w:t xml:space="preserve"> </w:t>
            </w:r>
            <w:r>
              <w:rPr>
                <w:i/>
                <w:sz w:val="24"/>
              </w:rPr>
              <w:t>arba</w:t>
            </w:r>
          </w:p>
          <w:p w14:paraId="36F018F9" w14:textId="77777777" w:rsidR="00C43325" w:rsidRDefault="00C43325" w:rsidP="003B57B3">
            <w:pPr>
              <w:pStyle w:val="TableParagraph"/>
              <w:spacing w:line="266" w:lineRule="exact"/>
              <w:ind w:left="107"/>
              <w:rPr>
                <w:sz w:val="24"/>
              </w:rPr>
            </w:pPr>
            <w:r>
              <w:rPr>
                <w:i/>
                <w:sz w:val="24"/>
              </w:rPr>
              <w:t>atlikus</w:t>
            </w:r>
            <w:r>
              <w:rPr>
                <w:i/>
                <w:spacing w:val="-3"/>
                <w:sz w:val="24"/>
              </w:rPr>
              <w:t xml:space="preserve"> </w:t>
            </w:r>
            <w:r>
              <w:rPr>
                <w:i/>
                <w:sz w:val="24"/>
              </w:rPr>
              <w:t>pirkimo</w:t>
            </w:r>
            <w:r>
              <w:rPr>
                <w:i/>
                <w:spacing w:val="-3"/>
                <w:sz w:val="24"/>
              </w:rPr>
              <w:t xml:space="preserve"> </w:t>
            </w:r>
            <w:r>
              <w:rPr>
                <w:i/>
                <w:sz w:val="24"/>
              </w:rPr>
              <w:t>procedūras</w:t>
            </w:r>
            <w:r>
              <w:rPr>
                <w:i/>
                <w:spacing w:val="-3"/>
                <w:sz w:val="24"/>
              </w:rPr>
              <w:t xml:space="preserve"> </w:t>
            </w:r>
            <w:r>
              <w:rPr>
                <w:i/>
                <w:sz w:val="24"/>
              </w:rPr>
              <w:t>iki</w:t>
            </w:r>
            <w:r>
              <w:rPr>
                <w:i/>
                <w:spacing w:val="-4"/>
                <w:sz w:val="24"/>
              </w:rPr>
              <w:t xml:space="preserve"> </w:t>
            </w:r>
            <w:r>
              <w:rPr>
                <w:i/>
                <w:sz w:val="24"/>
              </w:rPr>
              <w:t>sutarties</w:t>
            </w:r>
            <w:r>
              <w:rPr>
                <w:i/>
                <w:spacing w:val="-3"/>
                <w:sz w:val="24"/>
              </w:rPr>
              <w:t xml:space="preserve"> </w:t>
            </w:r>
            <w:r>
              <w:rPr>
                <w:i/>
                <w:sz w:val="24"/>
              </w:rPr>
              <w:t>sudarymo,</w:t>
            </w:r>
            <w:r>
              <w:rPr>
                <w:i/>
                <w:spacing w:val="-4"/>
                <w:sz w:val="24"/>
              </w:rPr>
              <w:t xml:space="preserve"> </w:t>
            </w:r>
            <w:r>
              <w:rPr>
                <w:i/>
                <w:sz w:val="24"/>
              </w:rPr>
              <w:t>arba</w:t>
            </w:r>
            <w:r>
              <w:rPr>
                <w:i/>
                <w:spacing w:val="-3"/>
                <w:sz w:val="24"/>
              </w:rPr>
              <w:t xml:space="preserve"> </w:t>
            </w:r>
            <w:r>
              <w:rPr>
                <w:i/>
                <w:sz w:val="24"/>
              </w:rPr>
              <w:t>po</w:t>
            </w:r>
            <w:r>
              <w:rPr>
                <w:i/>
                <w:spacing w:val="-2"/>
                <w:sz w:val="24"/>
              </w:rPr>
              <w:t xml:space="preserve"> </w:t>
            </w:r>
            <w:r>
              <w:rPr>
                <w:i/>
                <w:sz w:val="24"/>
              </w:rPr>
              <w:t>sutarties</w:t>
            </w:r>
            <w:r>
              <w:rPr>
                <w:i/>
                <w:spacing w:val="-4"/>
                <w:sz w:val="24"/>
              </w:rPr>
              <w:t xml:space="preserve"> </w:t>
            </w:r>
            <w:r>
              <w:rPr>
                <w:i/>
                <w:sz w:val="24"/>
              </w:rPr>
              <w:t>sudarymo)</w:t>
            </w:r>
            <w:r>
              <w:rPr>
                <w:i/>
                <w:spacing w:val="-3"/>
                <w:sz w:val="24"/>
              </w:rPr>
              <w:t xml:space="preserve"> </w:t>
            </w:r>
            <w:r>
              <w:rPr>
                <w:i/>
                <w:sz w:val="24"/>
              </w:rPr>
              <w:t>/</w:t>
            </w:r>
            <w:r>
              <w:rPr>
                <w:i/>
                <w:spacing w:val="-4"/>
                <w:sz w:val="24"/>
              </w:rPr>
              <w:t xml:space="preserve"> </w:t>
            </w:r>
            <w:r>
              <w:rPr>
                <w:i/>
                <w:sz w:val="24"/>
              </w:rPr>
              <w:t>netaikomi)</w:t>
            </w:r>
            <w:r>
              <w:rPr>
                <w:sz w:val="24"/>
              </w:rPr>
              <w:t>.</w:t>
            </w:r>
          </w:p>
        </w:tc>
      </w:tr>
    </w:tbl>
    <w:p w14:paraId="3780F50C" w14:textId="77777777" w:rsidR="00C43325" w:rsidRDefault="00C43325" w:rsidP="00C43325">
      <w:pPr>
        <w:spacing w:line="266" w:lineRule="exact"/>
        <w:sectPr w:rsidR="00C43325" w:rsidSect="00C43325">
          <w:pgSz w:w="11910" w:h="16840"/>
          <w:pgMar w:top="460" w:right="460" w:bottom="280" w:left="1600" w:header="720" w:footer="720" w:gutter="0"/>
          <w:cols w:space="720"/>
        </w:sectPr>
      </w:pPr>
    </w:p>
    <w:p w14:paraId="69458E78" w14:textId="77777777" w:rsidR="00C43325" w:rsidRDefault="00C43325" w:rsidP="00C43325">
      <w:pPr>
        <w:pStyle w:val="Pagrindinistekstas"/>
        <w:spacing w:before="80"/>
        <w:ind w:right="4"/>
        <w:jc w:val="center"/>
      </w:pPr>
      <w:r>
        <w:lastRenderedPageBreak/>
        <w:t>3</w:t>
      </w:r>
    </w:p>
    <w:p w14:paraId="2C778BE1" w14:textId="77777777" w:rsidR="00C43325" w:rsidRDefault="00C43325" w:rsidP="00C43325">
      <w:pPr>
        <w:pStyle w:val="Pagrindinistekstas"/>
        <w:rPr>
          <w:sz w:val="20"/>
        </w:rPr>
      </w:pPr>
    </w:p>
    <w:p w14:paraId="013DFB01" w14:textId="66256C75" w:rsidR="00C43325" w:rsidRDefault="00C43325" w:rsidP="00C43325">
      <w:pPr>
        <w:pStyle w:val="Pagrindinistekstas"/>
        <w:spacing w:before="8"/>
        <w:rPr>
          <w:sz w:val="26"/>
        </w:rPr>
      </w:pPr>
      <w:r>
        <w:rPr>
          <w:noProof/>
        </w:rPr>
        <mc:AlternateContent>
          <mc:Choice Requires="wps">
            <w:drawing>
              <wp:anchor distT="0" distB="0" distL="0" distR="0" simplePos="0" relativeHeight="251660288" behindDoc="1" locked="0" layoutInCell="1" allowOverlap="1" wp14:anchorId="3DF3941E" wp14:editId="0E7CD5DE">
                <wp:simplePos x="0" y="0"/>
                <wp:positionH relativeFrom="page">
                  <wp:posOffset>1083310</wp:posOffset>
                </wp:positionH>
                <wp:positionV relativeFrom="paragraph">
                  <wp:posOffset>222885</wp:posOffset>
                </wp:positionV>
                <wp:extent cx="6113780" cy="532130"/>
                <wp:effectExtent l="6985" t="10795" r="13335" b="9525"/>
                <wp:wrapTopAndBottom/>
                <wp:docPr id="229441280" name="Teksto laukas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53213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460738" w14:textId="77777777" w:rsidR="00C43325" w:rsidRDefault="00C43325" w:rsidP="00C43325">
                            <w:pPr>
                              <w:ind w:left="102" w:right="101"/>
                              <w:jc w:val="both"/>
                              <w:rPr>
                                <w:i/>
                              </w:rPr>
                            </w:pPr>
                            <w:r>
                              <w:t xml:space="preserve">13. </w:t>
                            </w:r>
                            <w:r>
                              <w:rPr>
                                <w:b/>
                              </w:rPr>
                              <w:t>Siūlomi minimalūs tiekėjų kvalifikacijos reikalavimai ir kvalifikaciją patvirtinantys</w:t>
                            </w:r>
                            <w:r>
                              <w:rPr>
                                <w:b/>
                                <w:spacing w:val="1"/>
                              </w:rPr>
                              <w:t xml:space="preserve"> </w:t>
                            </w:r>
                            <w:r>
                              <w:rPr>
                                <w:b/>
                              </w:rPr>
                              <w:t>dokumentai</w:t>
                            </w:r>
                            <w:r>
                              <w:t>:</w:t>
                            </w:r>
                            <w:r>
                              <w:rPr>
                                <w:spacing w:val="-12"/>
                              </w:rPr>
                              <w:t xml:space="preserve"> </w:t>
                            </w:r>
                            <w:r>
                              <w:rPr>
                                <w:i/>
                              </w:rPr>
                              <w:t>(nurodomi</w:t>
                            </w:r>
                            <w:r>
                              <w:rPr>
                                <w:i/>
                                <w:spacing w:val="-12"/>
                              </w:rPr>
                              <w:t xml:space="preserve"> </w:t>
                            </w:r>
                            <w:r>
                              <w:rPr>
                                <w:i/>
                              </w:rPr>
                              <w:t>siūlomi</w:t>
                            </w:r>
                            <w:r>
                              <w:rPr>
                                <w:i/>
                                <w:spacing w:val="-11"/>
                              </w:rPr>
                              <w:t xml:space="preserve"> </w:t>
                            </w:r>
                            <w:r>
                              <w:rPr>
                                <w:i/>
                              </w:rPr>
                              <w:t>reikalavimai</w:t>
                            </w:r>
                            <w:r>
                              <w:rPr>
                                <w:i/>
                                <w:spacing w:val="-11"/>
                              </w:rPr>
                              <w:t xml:space="preserve"> </w:t>
                            </w:r>
                            <w:r>
                              <w:rPr>
                                <w:i/>
                              </w:rPr>
                              <w:t>ir</w:t>
                            </w:r>
                            <w:r>
                              <w:rPr>
                                <w:i/>
                                <w:spacing w:val="-11"/>
                              </w:rPr>
                              <w:t xml:space="preserve"> </w:t>
                            </w:r>
                            <w:r>
                              <w:rPr>
                                <w:i/>
                              </w:rPr>
                              <w:t>kvalifikaciją</w:t>
                            </w:r>
                            <w:r>
                              <w:rPr>
                                <w:i/>
                                <w:spacing w:val="-11"/>
                              </w:rPr>
                              <w:t xml:space="preserve"> </w:t>
                            </w:r>
                            <w:r>
                              <w:rPr>
                                <w:i/>
                              </w:rPr>
                              <w:t>pagrindžiantys</w:t>
                            </w:r>
                            <w:r>
                              <w:rPr>
                                <w:i/>
                                <w:spacing w:val="-10"/>
                              </w:rPr>
                              <w:t xml:space="preserve"> </w:t>
                            </w:r>
                            <w:r>
                              <w:rPr>
                                <w:i/>
                              </w:rPr>
                              <w:t>dokumentai.</w:t>
                            </w:r>
                            <w:r>
                              <w:rPr>
                                <w:i/>
                                <w:spacing w:val="-11"/>
                              </w:rPr>
                              <w:t xml:space="preserve"> </w:t>
                            </w:r>
                            <w:r>
                              <w:rPr>
                                <w:i/>
                              </w:rPr>
                              <w:t>Galutinį</w:t>
                            </w:r>
                            <w:r>
                              <w:rPr>
                                <w:i/>
                                <w:spacing w:val="-58"/>
                              </w:rPr>
                              <w:t xml:space="preserve"> </w:t>
                            </w:r>
                            <w:r>
                              <w:rPr>
                                <w:i/>
                                <w:spacing w:val="-1"/>
                              </w:rPr>
                              <w:t>sprendimą</w:t>
                            </w:r>
                            <w:r>
                              <w:rPr>
                                <w:i/>
                                <w:spacing w:val="-14"/>
                              </w:rPr>
                              <w:t xml:space="preserve"> </w:t>
                            </w:r>
                            <w:r>
                              <w:rPr>
                                <w:i/>
                                <w:spacing w:val="-1"/>
                              </w:rPr>
                              <w:t>dėl</w:t>
                            </w:r>
                            <w:r>
                              <w:rPr>
                                <w:i/>
                                <w:spacing w:val="-13"/>
                              </w:rPr>
                              <w:t xml:space="preserve"> </w:t>
                            </w:r>
                            <w:r>
                              <w:rPr>
                                <w:i/>
                                <w:spacing w:val="-1"/>
                              </w:rPr>
                              <w:t>kvalifikacinių</w:t>
                            </w:r>
                            <w:r>
                              <w:rPr>
                                <w:i/>
                                <w:spacing w:val="-13"/>
                              </w:rPr>
                              <w:t xml:space="preserve"> </w:t>
                            </w:r>
                            <w:r>
                              <w:rPr>
                                <w:i/>
                                <w:spacing w:val="-1"/>
                              </w:rPr>
                              <w:t>reikalavimų</w:t>
                            </w:r>
                            <w:r>
                              <w:rPr>
                                <w:i/>
                                <w:spacing w:val="-13"/>
                              </w:rPr>
                              <w:t xml:space="preserve"> </w:t>
                            </w:r>
                            <w:r>
                              <w:rPr>
                                <w:i/>
                                <w:spacing w:val="-1"/>
                              </w:rPr>
                              <w:t>nustatymo</w:t>
                            </w:r>
                            <w:r>
                              <w:rPr>
                                <w:i/>
                                <w:spacing w:val="-13"/>
                              </w:rPr>
                              <w:t xml:space="preserve"> </w:t>
                            </w:r>
                            <w:r>
                              <w:rPr>
                                <w:i/>
                              </w:rPr>
                              <w:t>pirkimo</w:t>
                            </w:r>
                            <w:r>
                              <w:rPr>
                                <w:i/>
                                <w:spacing w:val="-14"/>
                              </w:rPr>
                              <w:t xml:space="preserve"> </w:t>
                            </w:r>
                            <w:r>
                              <w:rPr>
                                <w:i/>
                              </w:rPr>
                              <w:t>dokumentuose</w:t>
                            </w:r>
                            <w:r>
                              <w:rPr>
                                <w:i/>
                                <w:spacing w:val="-13"/>
                              </w:rPr>
                              <w:t xml:space="preserve"> </w:t>
                            </w:r>
                            <w:r>
                              <w:rPr>
                                <w:i/>
                              </w:rPr>
                              <w:t>priima</w:t>
                            </w:r>
                            <w:r>
                              <w:rPr>
                                <w:i/>
                                <w:spacing w:val="-13"/>
                              </w:rPr>
                              <w:t xml:space="preserve"> </w:t>
                            </w:r>
                            <w:r>
                              <w:rPr>
                                <w:i/>
                              </w:rPr>
                              <w:t>CPO</w:t>
                            </w:r>
                            <w:r>
                              <w:rPr>
                                <w:i/>
                                <w:spacing w:val="-12"/>
                              </w:rPr>
                              <w:t xml:space="preserve"> </w:t>
                            </w:r>
                            <w:r>
                              <w:rPr>
                                <w:i/>
                              </w:rPr>
                              <w:t>Komisija).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3941E" id="Teksto laukas 5" o:spid="_x0000_s1027" type="#_x0000_t202" style="position:absolute;margin-left:85.3pt;margin-top:17.55pt;width:481.4pt;height:41.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pGdCwIAAPkDAAAOAAAAZHJzL2Uyb0RvYy54bWysU9tu2zAMfR+wfxD0vjhO0C4w4hRdug4D&#10;ugvQ9QNkWbaFyaJGKbGzrx8lO2mxvRXTg0CJ1CF5eLS9GXvDjgq9BlvyfLHkTFkJtbZtyZ9+3L/b&#10;cOaDsLUwYFXJT8rzm93bN9vBFWoFHZhaISMQ64vBlbwLwRVZ5mWneuEX4JQlZwPYi0BHbLMaxUDo&#10;vclWy+V1NgDWDkEq7+n2bnLyXcJvGiXDt6bxKjBTcqotpB3TXsU9221F0aJwnZZzGeIVVfRCW0p6&#10;gboTQbAD6n+gei0RPDRhIaHPoGm0VKkH6iZf/tXNYyecSr0QOd5daPL/D1Z+PT6678jC+AFGGmBq&#10;wrsHkD89s7DvhG3VLSIMnRI1Jc4jZdngfDE/jVT7wkeQavgCNQ1ZHAIkoLHBPrJCfTJCpwGcLqSr&#10;MTBJl9d5vn6/IZck39V6la/TVDJRnF879OGTgp5Fo+RIQ03o4vjgQ6xGFOeQmMzCvTYmDdZYNlCG&#10;9dVy6guMrqMzhnlsq71BdhRRGmml1sjzMqzXgQRqdF/yzSVIFJGNj7ZOWYLQZrKpEmNneiIjEzdh&#10;rEam65m7yFYF9Yn4Qpj0SP+HjA7wN2cDabHk/tdBoOLMfLbEeRTu2cCzUZ0NYSU9LXngbDL3YRL4&#10;waFuO0KepmrhlubS6ETZcxVzuaSvxOT8F6KAX55T1POP3f0BAAD//wMAUEsDBBQABgAIAAAAIQBg&#10;HbTS4QAAAAsBAAAPAAAAZHJzL2Rvd25yZXYueG1sTI/BToNAEIbvJr7DZky82QVBbJGloabVi5dW&#10;beJtYUcgsrPIblt8e5dTe5s/8+Wfb7LlqDt2xMG2hgSEswAYUmVUS7WAj/fN3RyYdZKU7AyhgD+0&#10;sMyvrzKZKnOiLR53rma+hGwqBTTO9SnntmpQSzszPZLffZtBS+fjUHM1yJMv1x2/D4KEa9mSv9DI&#10;Hp8brH52By1gW642xVf1+fL6G6+LJF6P+7doJcTtzVg8AXM4ujMMk75Xh9w7leZAyrLO58cg8aiA&#10;6CEENgFhFMXAymmaL4DnGb/8If8HAAD//wMAUEsBAi0AFAAGAAgAAAAhALaDOJL+AAAA4QEAABMA&#10;AAAAAAAAAAAAAAAAAAAAAFtDb250ZW50X1R5cGVzXS54bWxQSwECLQAUAAYACAAAACEAOP0h/9YA&#10;AACUAQAACwAAAAAAAAAAAAAAAAAvAQAAX3JlbHMvLnJlbHNQSwECLQAUAAYACAAAACEAFIKRnQsC&#10;AAD5AwAADgAAAAAAAAAAAAAAAAAuAgAAZHJzL2Uyb0RvYy54bWxQSwECLQAUAAYACAAAACEAYB20&#10;0uEAAAALAQAADwAAAAAAAAAAAAAAAABlBAAAZHJzL2Rvd25yZXYueG1sUEsFBgAAAAAEAAQA8wAA&#10;AHMFAAAAAA==&#10;" filled="f" strokeweight=".5pt">
                <v:textbox inset="0,0,0,0">
                  <w:txbxContent>
                    <w:p w14:paraId="6C460738" w14:textId="77777777" w:rsidR="00C43325" w:rsidRDefault="00C43325" w:rsidP="00C43325">
                      <w:pPr>
                        <w:ind w:left="102" w:right="101"/>
                        <w:jc w:val="both"/>
                        <w:rPr>
                          <w:i/>
                        </w:rPr>
                      </w:pPr>
                      <w:r>
                        <w:t xml:space="preserve">13. </w:t>
                      </w:r>
                      <w:r>
                        <w:rPr>
                          <w:b/>
                        </w:rPr>
                        <w:t>Siūlomi minimalūs tiekėjų kvalifikacijos reikalavimai ir kvalifikaciją patvirtinantys</w:t>
                      </w:r>
                      <w:r>
                        <w:rPr>
                          <w:b/>
                          <w:spacing w:val="1"/>
                        </w:rPr>
                        <w:t xml:space="preserve"> </w:t>
                      </w:r>
                      <w:r>
                        <w:rPr>
                          <w:b/>
                        </w:rPr>
                        <w:t>dokumentai</w:t>
                      </w:r>
                      <w:r>
                        <w:t>:</w:t>
                      </w:r>
                      <w:r>
                        <w:rPr>
                          <w:spacing w:val="-12"/>
                        </w:rPr>
                        <w:t xml:space="preserve"> </w:t>
                      </w:r>
                      <w:r>
                        <w:rPr>
                          <w:i/>
                        </w:rPr>
                        <w:t>(nurodomi</w:t>
                      </w:r>
                      <w:r>
                        <w:rPr>
                          <w:i/>
                          <w:spacing w:val="-12"/>
                        </w:rPr>
                        <w:t xml:space="preserve"> </w:t>
                      </w:r>
                      <w:r>
                        <w:rPr>
                          <w:i/>
                        </w:rPr>
                        <w:t>siūlomi</w:t>
                      </w:r>
                      <w:r>
                        <w:rPr>
                          <w:i/>
                          <w:spacing w:val="-11"/>
                        </w:rPr>
                        <w:t xml:space="preserve"> </w:t>
                      </w:r>
                      <w:r>
                        <w:rPr>
                          <w:i/>
                        </w:rPr>
                        <w:t>reikalavimai</w:t>
                      </w:r>
                      <w:r>
                        <w:rPr>
                          <w:i/>
                          <w:spacing w:val="-11"/>
                        </w:rPr>
                        <w:t xml:space="preserve"> </w:t>
                      </w:r>
                      <w:r>
                        <w:rPr>
                          <w:i/>
                        </w:rPr>
                        <w:t>ir</w:t>
                      </w:r>
                      <w:r>
                        <w:rPr>
                          <w:i/>
                          <w:spacing w:val="-11"/>
                        </w:rPr>
                        <w:t xml:space="preserve"> </w:t>
                      </w:r>
                      <w:r>
                        <w:rPr>
                          <w:i/>
                        </w:rPr>
                        <w:t>kvalifikaciją</w:t>
                      </w:r>
                      <w:r>
                        <w:rPr>
                          <w:i/>
                          <w:spacing w:val="-11"/>
                        </w:rPr>
                        <w:t xml:space="preserve"> </w:t>
                      </w:r>
                      <w:r>
                        <w:rPr>
                          <w:i/>
                        </w:rPr>
                        <w:t>pagrindžiantys</w:t>
                      </w:r>
                      <w:r>
                        <w:rPr>
                          <w:i/>
                          <w:spacing w:val="-10"/>
                        </w:rPr>
                        <w:t xml:space="preserve"> </w:t>
                      </w:r>
                      <w:r>
                        <w:rPr>
                          <w:i/>
                        </w:rPr>
                        <w:t>dokumentai.</w:t>
                      </w:r>
                      <w:r>
                        <w:rPr>
                          <w:i/>
                          <w:spacing w:val="-11"/>
                        </w:rPr>
                        <w:t xml:space="preserve"> </w:t>
                      </w:r>
                      <w:r>
                        <w:rPr>
                          <w:i/>
                        </w:rPr>
                        <w:t>Galutinį</w:t>
                      </w:r>
                      <w:r>
                        <w:rPr>
                          <w:i/>
                          <w:spacing w:val="-58"/>
                        </w:rPr>
                        <w:t xml:space="preserve"> </w:t>
                      </w:r>
                      <w:r>
                        <w:rPr>
                          <w:i/>
                          <w:spacing w:val="-1"/>
                        </w:rPr>
                        <w:t>sprendimą</w:t>
                      </w:r>
                      <w:r>
                        <w:rPr>
                          <w:i/>
                          <w:spacing w:val="-14"/>
                        </w:rPr>
                        <w:t xml:space="preserve"> </w:t>
                      </w:r>
                      <w:r>
                        <w:rPr>
                          <w:i/>
                          <w:spacing w:val="-1"/>
                        </w:rPr>
                        <w:t>dėl</w:t>
                      </w:r>
                      <w:r>
                        <w:rPr>
                          <w:i/>
                          <w:spacing w:val="-13"/>
                        </w:rPr>
                        <w:t xml:space="preserve"> </w:t>
                      </w:r>
                      <w:r>
                        <w:rPr>
                          <w:i/>
                          <w:spacing w:val="-1"/>
                        </w:rPr>
                        <w:t>kvalifikacinių</w:t>
                      </w:r>
                      <w:r>
                        <w:rPr>
                          <w:i/>
                          <w:spacing w:val="-13"/>
                        </w:rPr>
                        <w:t xml:space="preserve"> </w:t>
                      </w:r>
                      <w:r>
                        <w:rPr>
                          <w:i/>
                          <w:spacing w:val="-1"/>
                        </w:rPr>
                        <w:t>reikalavimų</w:t>
                      </w:r>
                      <w:r>
                        <w:rPr>
                          <w:i/>
                          <w:spacing w:val="-13"/>
                        </w:rPr>
                        <w:t xml:space="preserve"> </w:t>
                      </w:r>
                      <w:r>
                        <w:rPr>
                          <w:i/>
                          <w:spacing w:val="-1"/>
                        </w:rPr>
                        <w:t>nustatymo</w:t>
                      </w:r>
                      <w:r>
                        <w:rPr>
                          <w:i/>
                          <w:spacing w:val="-13"/>
                        </w:rPr>
                        <w:t xml:space="preserve"> </w:t>
                      </w:r>
                      <w:r>
                        <w:rPr>
                          <w:i/>
                        </w:rPr>
                        <w:t>pirkimo</w:t>
                      </w:r>
                      <w:r>
                        <w:rPr>
                          <w:i/>
                          <w:spacing w:val="-14"/>
                        </w:rPr>
                        <w:t xml:space="preserve"> </w:t>
                      </w:r>
                      <w:r>
                        <w:rPr>
                          <w:i/>
                        </w:rPr>
                        <w:t>dokumentuose</w:t>
                      </w:r>
                      <w:r>
                        <w:rPr>
                          <w:i/>
                          <w:spacing w:val="-13"/>
                        </w:rPr>
                        <w:t xml:space="preserve"> </w:t>
                      </w:r>
                      <w:r>
                        <w:rPr>
                          <w:i/>
                        </w:rPr>
                        <w:t>priima</w:t>
                      </w:r>
                      <w:r>
                        <w:rPr>
                          <w:i/>
                          <w:spacing w:val="-13"/>
                        </w:rPr>
                        <w:t xml:space="preserve"> </w:t>
                      </w:r>
                      <w:r>
                        <w:rPr>
                          <w:i/>
                        </w:rPr>
                        <w:t>CPO</w:t>
                      </w:r>
                      <w:r>
                        <w:rPr>
                          <w:i/>
                          <w:spacing w:val="-12"/>
                        </w:rPr>
                        <w:t xml:space="preserve"> </w:t>
                      </w:r>
                      <w:r>
                        <w:rPr>
                          <w:i/>
                        </w:rPr>
                        <w:t>Komisija).</w:t>
                      </w:r>
                    </w:p>
                  </w:txbxContent>
                </v:textbox>
                <w10:wrap type="topAndBottom" anchorx="page"/>
              </v:shape>
            </w:pict>
          </mc:Fallback>
        </mc:AlternateContent>
      </w:r>
      <w:r>
        <w:rPr>
          <w:noProof/>
        </w:rPr>
        <mc:AlternateContent>
          <mc:Choice Requires="wps">
            <w:drawing>
              <wp:anchor distT="0" distB="0" distL="0" distR="0" simplePos="0" relativeHeight="251661312" behindDoc="1" locked="0" layoutInCell="1" allowOverlap="1" wp14:anchorId="44860AE8" wp14:editId="03F85F16">
                <wp:simplePos x="0" y="0"/>
                <wp:positionH relativeFrom="page">
                  <wp:posOffset>1083310</wp:posOffset>
                </wp:positionH>
                <wp:positionV relativeFrom="paragraph">
                  <wp:posOffset>936625</wp:posOffset>
                </wp:positionV>
                <wp:extent cx="6113780" cy="707390"/>
                <wp:effectExtent l="6985" t="10160" r="13335" b="6350"/>
                <wp:wrapTopAndBottom/>
                <wp:docPr id="1035723530" name="Teksto lauka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70739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701BDB" w14:textId="77777777" w:rsidR="00C43325" w:rsidRDefault="00C43325" w:rsidP="00C43325">
                            <w:pPr>
                              <w:ind w:left="102" w:right="102"/>
                              <w:jc w:val="both"/>
                              <w:rPr>
                                <w:i/>
                              </w:rPr>
                            </w:pPr>
                            <w:r>
                              <w:t>14</w:t>
                            </w:r>
                            <w:r>
                              <w:rPr>
                                <w:b/>
                              </w:rPr>
                              <w:t>.</w:t>
                            </w:r>
                            <w:r>
                              <w:rPr>
                                <w:b/>
                                <w:spacing w:val="-12"/>
                              </w:rPr>
                              <w:t xml:space="preserve"> </w:t>
                            </w:r>
                            <w:r>
                              <w:rPr>
                                <w:b/>
                              </w:rPr>
                              <w:t>Siūloma</w:t>
                            </w:r>
                            <w:r>
                              <w:rPr>
                                <w:b/>
                                <w:spacing w:val="-12"/>
                              </w:rPr>
                              <w:t xml:space="preserve"> </w:t>
                            </w:r>
                            <w:r>
                              <w:rPr>
                                <w:b/>
                              </w:rPr>
                              <w:t>tiekėjų</w:t>
                            </w:r>
                            <w:r>
                              <w:rPr>
                                <w:b/>
                                <w:spacing w:val="-12"/>
                              </w:rPr>
                              <w:t xml:space="preserve"> </w:t>
                            </w:r>
                            <w:r>
                              <w:rPr>
                                <w:b/>
                              </w:rPr>
                              <w:t>pasiūlymus</w:t>
                            </w:r>
                            <w:r>
                              <w:rPr>
                                <w:b/>
                                <w:spacing w:val="-12"/>
                              </w:rPr>
                              <w:t xml:space="preserve"> </w:t>
                            </w:r>
                            <w:r>
                              <w:rPr>
                                <w:b/>
                              </w:rPr>
                              <w:t>vertinti</w:t>
                            </w:r>
                            <w:r>
                              <w:rPr>
                                <w:b/>
                                <w:spacing w:val="-12"/>
                              </w:rPr>
                              <w:t xml:space="preserve"> </w:t>
                            </w:r>
                            <w:r>
                              <w:rPr>
                                <w:b/>
                              </w:rPr>
                              <w:t>pagal</w:t>
                            </w:r>
                            <w:r>
                              <w:t>:</w:t>
                            </w:r>
                            <w:r>
                              <w:rPr>
                                <w:spacing w:val="-12"/>
                              </w:rPr>
                              <w:t xml:space="preserve"> </w:t>
                            </w:r>
                            <w:r>
                              <w:rPr>
                                <w:i/>
                              </w:rPr>
                              <w:t>(kainos</w:t>
                            </w:r>
                            <w:r>
                              <w:rPr>
                                <w:i/>
                                <w:spacing w:val="-11"/>
                              </w:rPr>
                              <w:t xml:space="preserve"> </w:t>
                            </w:r>
                            <w:r>
                              <w:rPr>
                                <w:i/>
                              </w:rPr>
                              <w:t>ar</w:t>
                            </w:r>
                            <w:r>
                              <w:rPr>
                                <w:i/>
                                <w:spacing w:val="-12"/>
                              </w:rPr>
                              <w:t xml:space="preserve"> </w:t>
                            </w:r>
                            <w:r>
                              <w:rPr>
                                <w:i/>
                              </w:rPr>
                              <w:t>sąnaudų</w:t>
                            </w:r>
                            <w:r>
                              <w:rPr>
                                <w:i/>
                                <w:spacing w:val="-12"/>
                              </w:rPr>
                              <w:t xml:space="preserve"> </w:t>
                            </w:r>
                            <w:r>
                              <w:rPr>
                                <w:i/>
                              </w:rPr>
                              <w:t>ir</w:t>
                            </w:r>
                            <w:r>
                              <w:rPr>
                                <w:i/>
                                <w:spacing w:val="-12"/>
                              </w:rPr>
                              <w:t xml:space="preserve"> </w:t>
                            </w:r>
                            <w:r>
                              <w:rPr>
                                <w:i/>
                              </w:rPr>
                              <w:t>kokybės</w:t>
                            </w:r>
                            <w:r>
                              <w:rPr>
                                <w:i/>
                                <w:spacing w:val="-12"/>
                              </w:rPr>
                              <w:t xml:space="preserve"> </w:t>
                            </w:r>
                            <w:r>
                              <w:rPr>
                                <w:i/>
                              </w:rPr>
                              <w:t>santykį</w:t>
                            </w:r>
                            <w:r>
                              <w:rPr>
                                <w:i/>
                                <w:spacing w:val="-12"/>
                              </w:rPr>
                              <w:t xml:space="preserve"> </w:t>
                            </w:r>
                            <w:r>
                              <w:rPr>
                                <w:i/>
                              </w:rPr>
                              <w:t>/</w:t>
                            </w:r>
                            <w:r>
                              <w:rPr>
                                <w:i/>
                                <w:spacing w:val="-11"/>
                              </w:rPr>
                              <w:t xml:space="preserve"> </w:t>
                            </w:r>
                            <w:r>
                              <w:rPr>
                                <w:i/>
                              </w:rPr>
                              <w:t>sąnaudas,</w:t>
                            </w:r>
                            <w:r>
                              <w:rPr>
                                <w:i/>
                                <w:spacing w:val="-58"/>
                              </w:rPr>
                              <w:t xml:space="preserve"> </w:t>
                            </w:r>
                            <w:r>
                              <w:rPr>
                                <w:i/>
                              </w:rPr>
                              <w:t>kurios apskaičiuojamos pagal gyvavimo ciklo sąnaudų metodą / kainą (tinkamą pasirinkti, kitus</w:t>
                            </w:r>
                            <w:r>
                              <w:rPr>
                                <w:i/>
                                <w:spacing w:val="1"/>
                              </w:rPr>
                              <w:t xml:space="preserve"> </w:t>
                            </w:r>
                            <w:r>
                              <w:rPr>
                                <w:i/>
                              </w:rPr>
                              <w:t>išbraukti.</w:t>
                            </w:r>
                            <w:r>
                              <w:rPr>
                                <w:i/>
                                <w:spacing w:val="1"/>
                              </w:rPr>
                              <w:t xml:space="preserve"> </w:t>
                            </w:r>
                            <w:r>
                              <w:rPr>
                                <w:i/>
                              </w:rPr>
                              <w:t>Galutinį</w:t>
                            </w:r>
                            <w:r>
                              <w:rPr>
                                <w:i/>
                                <w:spacing w:val="1"/>
                              </w:rPr>
                              <w:t xml:space="preserve"> </w:t>
                            </w:r>
                            <w:r>
                              <w:rPr>
                                <w:i/>
                              </w:rPr>
                              <w:t>sprendimą</w:t>
                            </w:r>
                            <w:r>
                              <w:rPr>
                                <w:i/>
                                <w:spacing w:val="1"/>
                              </w:rPr>
                              <w:t xml:space="preserve"> </w:t>
                            </w:r>
                            <w:r>
                              <w:rPr>
                                <w:i/>
                              </w:rPr>
                              <w:t>dėl</w:t>
                            </w:r>
                            <w:r>
                              <w:rPr>
                                <w:i/>
                                <w:spacing w:val="1"/>
                              </w:rPr>
                              <w:t xml:space="preserve"> </w:t>
                            </w:r>
                            <w:r>
                              <w:rPr>
                                <w:i/>
                              </w:rPr>
                              <w:t>pasiūlymų</w:t>
                            </w:r>
                            <w:r>
                              <w:rPr>
                                <w:i/>
                                <w:spacing w:val="1"/>
                              </w:rPr>
                              <w:t xml:space="preserve"> </w:t>
                            </w:r>
                            <w:r>
                              <w:rPr>
                                <w:i/>
                              </w:rPr>
                              <w:t>vertinimo</w:t>
                            </w:r>
                            <w:r>
                              <w:rPr>
                                <w:i/>
                                <w:spacing w:val="1"/>
                              </w:rPr>
                              <w:t xml:space="preserve"> </w:t>
                            </w:r>
                            <w:r>
                              <w:rPr>
                                <w:i/>
                              </w:rPr>
                              <w:t>kriterijaus</w:t>
                            </w:r>
                            <w:r>
                              <w:rPr>
                                <w:i/>
                                <w:spacing w:val="1"/>
                              </w:rPr>
                              <w:t xml:space="preserve"> </w:t>
                            </w:r>
                            <w:r>
                              <w:rPr>
                                <w:i/>
                              </w:rPr>
                              <w:t>nustatymo</w:t>
                            </w:r>
                            <w:r>
                              <w:rPr>
                                <w:i/>
                                <w:spacing w:val="1"/>
                              </w:rPr>
                              <w:t xml:space="preserve"> </w:t>
                            </w:r>
                            <w:r>
                              <w:rPr>
                                <w:i/>
                              </w:rPr>
                              <w:t>pirkimo</w:t>
                            </w:r>
                            <w:r>
                              <w:rPr>
                                <w:i/>
                                <w:spacing w:val="1"/>
                              </w:rPr>
                              <w:t xml:space="preserve"> </w:t>
                            </w:r>
                            <w:r>
                              <w:rPr>
                                <w:i/>
                              </w:rPr>
                              <w:t>dokumentuose</w:t>
                            </w:r>
                            <w:r>
                              <w:rPr>
                                <w:i/>
                                <w:spacing w:val="-1"/>
                              </w:rPr>
                              <w:t xml:space="preserve"> </w:t>
                            </w:r>
                            <w:r>
                              <w:rPr>
                                <w:i/>
                              </w:rPr>
                              <w:t>priima CPO</w:t>
                            </w:r>
                            <w:r>
                              <w:rPr>
                                <w:i/>
                                <w:spacing w:val="-1"/>
                              </w:rPr>
                              <w:t xml:space="preserve"> </w:t>
                            </w:r>
                            <w:r>
                              <w:rPr>
                                <w:i/>
                              </w:rPr>
                              <w:t>Komisija)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60AE8" id="Teksto laukas 4" o:spid="_x0000_s1028" type="#_x0000_t202" style="position:absolute;margin-left:85.3pt;margin-top:73.75pt;width:481.4pt;height:55.7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v6vDQIAAPkDAAAOAAAAZHJzL2Uyb0RvYy54bWysU8Fu2zAMvQ/YPwi6L3YSrMmMOEWXrsOA&#10;rhvQ7QNkWbaFyaJGKbGzrx8lJ2mx3orpIFAi9Ug+Pm2ux96wg0KvwZZ8Pss5U1ZCrW1b8p8/7t6t&#10;OfNB2FoYsKrkR+X59fbtm83gCrWADkytkBGI9cXgSt6F4Ios87JTvfAzcMqSswHsRaAjtlmNYiD0&#10;3mSLPL/KBsDaIUjlPd3eTk6+TfhNo2T41jReBWZKTrWFtGPaq7hn240oWhSu0/JUhnhFFb3QlpJe&#10;oG5FEGyP+gVUryWChybMJPQZNI2WKvVA3czzf7p57IRTqRcix7sLTf7/wcqHw6P7jiyMH2GkAaYm&#10;vLsH+cszC7tO2FbdIMLQKVFT4nmkLBucL05PI9W+8BGkGr5CTUMW+wAJaGywj6xQn4zQaQDHC+lq&#10;DEzS5dV8vlytySXJt8pXyw9pKpkozq8d+vBZQc+iUXKkoSZ0cbj3IVYjinNITGbhThuTBmssGyjD&#10;8n0+9QVG19EZwzy21c4gO4gojbRSa+R5HtbrQAI1ui/5+hIkisjGJ1unLEFoM9lUibEneiIjEzdh&#10;rEam65IvYoLIVgX1kfhCmPRI/4eMDvAPZwNpseT+916g4sx8scR5FO7ZwLNRnQ1hJT0teeBsMndh&#10;EvjeoW47Qp6mauGG5tLoRNlTFadySV+JydNfiAJ+fk5RTz92+xcAAP//AwBQSwMEFAAGAAgAAAAh&#10;AKEL+mDjAAAADAEAAA8AAABkcnMvZG93bnJldi54bWxMj01Pg0AQhu8m/ofNmHizSwulFVkaalp7&#10;8dL6kXhbYAQiO4vstsV/7/Skt3kzT955Jl2NphMnHFxrScF0EoBAKm3VUq3g9WV7twThvKZKd5ZQ&#10;wQ86WGXXV6lOKnumPZ4OvhZcQi7RChrv+0RKVzZotJvYHol3n3Yw2nMcalkN+szlppOzIIil0S3x&#10;hUb3+Nhg+XU4GgX7Yr3NP8q3p913tMnjaDO+P4drpW5vxvwBhMfR/8Fw0Wd1yNipsEeqnOg4L4KY&#10;UR6ixRzEhZiGYQSiUDCbL+9BZqn8/0T2CwAA//8DAFBLAQItABQABgAIAAAAIQC2gziS/gAAAOEB&#10;AAATAAAAAAAAAAAAAAAAAAAAAABbQ29udGVudF9UeXBlc10ueG1sUEsBAi0AFAAGAAgAAAAhADj9&#10;If/WAAAAlAEAAAsAAAAAAAAAAAAAAAAALwEAAF9yZWxzLy5yZWxzUEsBAi0AFAAGAAgAAAAhAKAu&#10;/q8NAgAA+QMAAA4AAAAAAAAAAAAAAAAALgIAAGRycy9lMm9Eb2MueG1sUEsBAi0AFAAGAAgAAAAh&#10;AKEL+mDjAAAADAEAAA8AAAAAAAAAAAAAAAAAZwQAAGRycy9kb3ducmV2LnhtbFBLBQYAAAAABAAE&#10;APMAAAB3BQAAAAA=&#10;" filled="f" strokeweight=".5pt">
                <v:textbox inset="0,0,0,0">
                  <w:txbxContent>
                    <w:p w14:paraId="0B701BDB" w14:textId="77777777" w:rsidR="00C43325" w:rsidRDefault="00C43325" w:rsidP="00C43325">
                      <w:pPr>
                        <w:ind w:left="102" w:right="102"/>
                        <w:jc w:val="both"/>
                        <w:rPr>
                          <w:i/>
                        </w:rPr>
                      </w:pPr>
                      <w:r>
                        <w:t>14</w:t>
                      </w:r>
                      <w:r>
                        <w:rPr>
                          <w:b/>
                        </w:rPr>
                        <w:t>.</w:t>
                      </w:r>
                      <w:r>
                        <w:rPr>
                          <w:b/>
                          <w:spacing w:val="-12"/>
                        </w:rPr>
                        <w:t xml:space="preserve"> </w:t>
                      </w:r>
                      <w:r>
                        <w:rPr>
                          <w:b/>
                        </w:rPr>
                        <w:t>Siūloma</w:t>
                      </w:r>
                      <w:r>
                        <w:rPr>
                          <w:b/>
                          <w:spacing w:val="-12"/>
                        </w:rPr>
                        <w:t xml:space="preserve"> </w:t>
                      </w:r>
                      <w:r>
                        <w:rPr>
                          <w:b/>
                        </w:rPr>
                        <w:t>tiekėjų</w:t>
                      </w:r>
                      <w:r>
                        <w:rPr>
                          <w:b/>
                          <w:spacing w:val="-12"/>
                        </w:rPr>
                        <w:t xml:space="preserve"> </w:t>
                      </w:r>
                      <w:r>
                        <w:rPr>
                          <w:b/>
                        </w:rPr>
                        <w:t>pasiūlymus</w:t>
                      </w:r>
                      <w:r>
                        <w:rPr>
                          <w:b/>
                          <w:spacing w:val="-12"/>
                        </w:rPr>
                        <w:t xml:space="preserve"> </w:t>
                      </w:r>
                      <w:r>
                        <w:rPr>
                          <w:b/>
                        </w:rPr>
                        <w:t>vertinti</w:t>
                      </w:r>
                      <w:r>
                        <w:rPr>
                          <w:b/>
                          <w:spacing w:val="-12"/>
                        </w:rPr>
                        <w:t xml:space="preserve"> </w:t>
                      </w:r>
                      <w:r>
                        <w:rPr>
                          <w:b/>
                        </w:rPr>
                        <w:t>pagal</w:t>
                      </w:r>
                      <w:r>
                        <w:t>:</w:t>
                      </w:r>
                      <w:r>
                        <w:rPr>
                          <w:spacing w:val="-12"/>
                        </w:rPr>
                        <w:t xml:space="preserve"> </w:t>
                      </w:r>
                      <w:r>
                        <w:rPr>
                          <w:i/>
                        </w:rPr>
                        <w:t>(kainos</w:t>
                      </w:r>
                      <w:r>
                        <w:rPr>
                          <w:i/>
                          <w:spacing w:val="-11"/>
                        </w:rPr>
                        <w:t xml:space="preserve"> </w:t>
                      </w:r>
                      <w:r>
                        <w:rPr>
                          <w:i/>
                        </w:rPr>
                        <w:t>ar</w:t>
                      </w:r>
                      <w:r>
                        <w:rPr>
                          <w:i/>
                          <w:spacing w:val="-12"/>
                        </w:rPr>
                        <w:t xml:space="preserve"> </w:t>
                      </w:r>
                      <w:r>
                        <w:rPr>
                          <w:i/>
                        </w:rPr>
                        <w:t>sąnaudų</w:t>
                      </w:r>
                      <w:r>
                        <w:rPr>
                          <w:i/>
                          <w:spacing w:val="-12"/>
                        </w:rPr>
                        <w:t xml:space="preserve"> </w:t>
                      </w:r>
                      <w:r>
                        <w:rPr>
                          <w:i/>
                        </w:rPr>
                        <w:t>ir</w:t>
                      </w:r>
                      <w:r>
                        <w:rPr>
                          <w:i/>
                          <w:spacing w:val="-12"/>
                        </w:rPr>
                        <w:t xml:space="preserve"> </w:t>
                      </w:r>
                      <w:r>
                        <w:rPr>
                          <w:i/>
                        </w:rPr>
                        <w:t>kokybės</w:t>
                      </w:r>
                      <w:r>
                        <w:rPr>
                          <w:i/>
                          <w:spacing w:val="-12"/>
                        </w:rPr>
                        <w:t xml:space="preserve"> </w:t>
                      </w:r>
                      <w:r>
                        <w:rPr>
                          <w:i/>
                        </w:rPr>
                        <w:t>santykį</w:t>
                      </w:r>
                      <w:r>
                        <w:rPr>
                          <w:i/>
                          <w:spacing w:val="-12"/>
                        </w:rPr>
                        <w:t xml:space="preserve"> </w:t>
                      </w:r>
                      <w:r>
                        <w:rPr>
                          <w:i/>
                        </w:rPr>
                        <w:t>/</w:t>
                      </w:r>
                      <w:r>
                        <w:rPr>
                          <w:i/>
                          <w:spacing w:val="-11"/>
                        </w:rPr>
                        <w:t xml:space="preserve"> </w:t>
                      </w:r>
                      <w:r>
                        <w:rPr>
                          <w:i/>
                        </w:rPr>
                        <w:t>sąnaudas,</w:t>
                      </w:r>
                      <w:r>
                        <w:rPr>
                          <w:i/>
                          <w:spacing w:val="-58"/>
                        </w:rPr>
                        <w:t xml:space="preserve"> </w:t>
                      </w:r>
                      <w:r>
                        <w:rPr>
                          <w:i/>
                        </w:rPr>
                        <w:t>kurios apskaičiuojamos pagal gyvavimo ciklo sąnaudų metodą / kainą (tinkamą pasirinkti, kitus</w:t>
                      </w:r>
                      <w:r>
                        <w:rPr>
                          <w:i/>
                          <w:spacing w:val="1"/>
                        </w:rPr>
                        <w:t xml:space="preserve"> </w:t>
                      </w:r>
                      <w:r>
                        <w:rPr>
                          <w:i/>
                        </w:rPr>
                        <w:t>išbraukti.</w:t>
                      </w:r>
                      <w:r>
                        <w:rPr>
                          <w:i/>
                          <w:spacing w:val="1"/>
                        </w:rPr>
                        <w:t xml:space="preserve"> </w:t>
                      </w:r>
                      <w:r>
                        <w:rPr>
                          <w:i/>
                        </w:rPr>
                        <w:t>Galutinį</w:t>
                      </w:r>
                      <w:r>
                        <w:rPr>
                          <w:i/>
                          <w:spacing w:val="1"/>
                        </w:rPr>
                        <w:t xml:space="preserve"> </w:t>
                      </w:r>
                      <w:r>
                        <w:rPr>
                          <w:i/>
                        </w:rPr>
                        <w:t>sprendimą</w:t>
                      </w:r>
                      <w:r>
                        <w:rPr>
                          <w:i/>
                          <w:spacing w:val="1"/>
                        </w:rPr>
                        <w:t xml:space="preserve"> </w:t>
                      </w:r>
                      <w:r>
                        <w:rPr>
                          <w:i/>
                        </w:rPr>
                        <w:t>dėl</w:t>
                      </w:r>
                      <w:r>
                        <w:rPr>
                          <w:i/>
                          <w:spacing w:val="1"/>
                        </w:rPr>
                        <w:t xml:space="preserve"> </w:t>
                      </w:r>
                      <w:r>
                        <w:rPr>
                          <w:i/>
                        </w:rPr>
                        <w:t>pasiūlymų</w:t>
                      </w:r>
                      <w:r>
                        <w:rPr>
                          <w:i/>
                          <w:spacing w:val="1"/>
                        </w:rPr>
                        <w:t xml:space="preserve"> </w:t>
                      </w:r>
                      <w:r>
                        <w:rPr>
                          <w:i/>
                        </w:rPr>
                        <w:t>vertinimo</w:t>
                      </w:r>
                      <w:r>
                        <w:rPr>
                          <w:i/>
                          <w:spacing w:val="1"/>
                        </w:rPr>
                        <w:t xml:space="preserve"> </w:t>
                      </w:r>
                      <w:r>
                        <w:rPr>
                          <w:i/>
                        </w:rPr>
                        <w:t>kriterijaus</w:t>
                      </w:r>
                      <w:r>
                        <w:rPr>
                          <w:i/>
                          <w:spacing w:val="1"/>
                        </w:rPr>
                        <w:t xml:space="preserve"> </w:t>
                      </w:r>
                      <w:r>
                        <w:rPr>
                          <w:i/>
                        </w:rPr>
                        <w:t>nustatymo</w:t>
                      </w:r>
                      <w:r>
                        <w:rPr>
                          <w:i/>
                          <w:spacing w:val="1"/>
                        </w:rPr>
                        <w:t xml:space="preserve"> </w:t>
                      </w:r>
                      <w:r>
                        <w:rPr>
                          <w:i/>
                        </w:rPr>
                        <w:t>pirkimo</w:t>
                      </w:r>
                      <w:r>
                        <w:rPr>
                          <w:i/>
                          <w:spacing w:val="1"/>
                        </w:rPr>
                        <w:t xml:space="preserve"> </w:t>
                      </w:r>
                      <w:r>
                        <w:rPr>
                          <w:i/>
                        </w:rPr>
                        <w:t>dokumentuose</w:t>
                      </w:r>
                      <w:r>
                        <w:rPr>
                          <w:i/>
                          <w:spacing w:val="-1"/>
                        </w:rPr>
                        <w:t xml:space="preserve"> </w:t>
                      </w:r>
                      <w:r>
                        <w:rPr>
                          <w:i/>
                        </w:rPr>
                        <w:t>priima CPO</w:t>
                      </w:r>
                      <w:r>
                        <w:rPr>
                          <w:i/>
                          <w:spacing w:val="-1"/>
                        </w:rPr>
                        <w:t xml:space="preserve"> </w:t>
                      </w:r>
                      <w:r>
                        <w:rPr>
                          <w:i/>
                        </w:rPr>
                        <w:t>Komisija)</w:t>
                      </w:r>
                    </w:p>
                  </w:txbxContent>
                </v:textbox>
                <w10:wrap type="topAndBottom" anchorx="page"/>
              </v:shape>
            </w:pict>
          </mc:Fallback>
        </mc:AlternateContent>
      </w:r>
      <w:r>
        <w:rPr>
          <w:noProof/>
        </w:rPr>
        <mc:AlternateContent>
          <mc:Choice Requires="wps">
            <w:drawing>
              <wp:anchor distT="0" distB="0" distL="0" distR="0" simplePos="0" relativeHeight="251662336" behindDoc="1" locked="0" layoutInCell="1" allowOverlap="1" wp14:anchorId="655D2F1C" wp14:editId="05C184E4">
                <wp:simplePos x="0" y="0"/>
                <wp:positionH relativeFrom="page">
                  <wp:posOffset>1083310</wp:posOffset>
                </wp:positionH>
                <wp:positionV relativeFrom="paragraph">
                  <wp:posOffset>1825625</wp:posOffset>
                </wp:positionV>
                <wp:extent cx="6113780" cy="707390"/>
                <wp:effectExtent l="6985" t="13335" r="13335" b="12700"/>
                <wp:wrapTopAndBottom/>
                <wp:docPr id="923590581" name="Teksto lauka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70739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3DACEE" w14:textId="77777777" w:rsidR="00C43325" w:rsidRDefault="00C43325" w:rsidP="00C43325">
                            <w:pPr>
                              <w:ind w:left="102" w:right="102"/>
                              <w:jc w:val="both"/>
                            </w:pPr>
                            <w:r>
                              <w:t>15.</w:t>
                            </w:r>
                            <w:r>
                              <w:rPr>
                                <w:spacing w:val="1"/>
                              </w:rPr>
                              <w:t xml:space="preserve"> </w:t>
                            </w:r>
                            <w:r>
                              <w:rPr>
                                <w:b/>
                              </w:rPr>
                              <w:t>Siūlomi</w:t>
                            </w:r>
                            <w:r>
                              <w:rPr>
                                <w:b/>
                                <w:spacing w:val="1"/>
                              </w:rPr>
                              <w:t xml:space="preserve"> </w:t>
                            </w:r>
                            <w:r>
                              <w:rPr>
                                <w:b/>
                              </w:rPr>
                              <w:t>aplinkosauginiai,</w:t>
                            </w:r>
                            <w:r>
                              <w:rPr>
                                <w:b/>
                                <w:spacing w:val="1"/>
                              </w:rPr>
                              <w:t xml:space="preserve"> </w:t>
                            </w:r>
                            <w:r>
                              <w:rPr>
                                <w:b/>
                              </w:rPr>
                              <w:t>energijos</w:t>
                            </w:r>
                            <w:r>
                              <w:rPr>
                                <w:b/>
                                <w:spacing w:val="1"/>
                              </w:rPr>
                              <w:t xml:space="preserve"> </w:t>
                            </w:r>
                            <w:r>
                              <w:rPr>
                                <w:b/>
                              </w:rPr>
                              <w:t>vartojimo</w:t>
                            </w:r>
                            <w:r>
                              <w:rPr>
                                <w:b/>
                                <w:spacing w:val="1"/>
                              </w:rPr>
                              <w:t xml:space="preserve"> </w:t>
                            </w:r>
                            <w:r>
                              <w:rPr>
                                <w:b/>
                              </w:rPr>
                              <w:t>efektyvumo,</w:t>
                            </w:r>
                            <w:r>
                              <w:rPr>
                                <w:b/>
                                <w:spacing w:val="1"/>
                              </w:rPr>
                              <w:t xml:space="preserve"> </w:t>
                            </w:r>
                            <w:r>
                              <w:rPr>
                                <w:b/>
                              </w:rPr>
                              <w:t>socialiniai,</w:t>
                            </w:r>
                            <w:r>
                              <w:rPr>
                                <w:b/>
                                <w:spacing w:val="1"/>
                              </w:rPr>
                              <w:t xml:space="preserve"> </w:t>
                            </w:r>
                            <w:r>
                              <w:rPr>
                                <w:b/>
                              </w:rPr>
                              <w:t>inovatyvūs</w:t>
                            </w:r>
                            <w:r>
                              <w:rPr>
                                <w:b/>
                                <w:spacing w:val="1"/>
                              </w:rPr>
                              <w:t xml:space="preserve"> </w:t>
                            </w:r>
                            <w:r>
                              <w:rPr>
                                <w:b/>
                              </w:rPr>
                              <w:t>reikalavimai, kriterijai, informacija atlikti rezervuotą pirkimą</w:t>
                            </w:r>
                            <w:r>
                              <w:t>: (</w:t>
                            </w:r>
                            <w:r>
                              <w:rPr>
                                <w:i/>
                              </w:rPr>
                              <w:t>aprašoma arba pridedama</w:t>
                            </w:r>
                            <w:r>
                              <w:rPr>
                                <w:i/>
                                <w:spacing w:val="1"/>
                              </w:rPr>
                              <w:t xml:space="preserve"> </w:t>
                            </w:r>
                            <w:r>
                              <w:rPr>
                                <w:i/>
                              </w:rPr>
                              <w:t>kaip</w:t>
                            </w:r>
                            <w:r>
                              <w:rPr>
                                <w:i/>
                                <w:spacing w:val="1"/>
                              </w:rPr>
                              <w:t xml:space="preserve"> </w:t>
                            </w:r>
                            <w:r>
                              <w:rPr>
                                <w:i/>
                              </w:rPr>
                              <w:t>atskiras</w:t>
                            </w:r>
                            <w:r>
                              <w:rPr>
                                <w:i/>
                                <w:spacing w:val="1"/>
                              </w:rPr>
                              <w:t xml:space="preserve"> </w:t>
                            </w:r>
                            <w:r>
                              <w:rPr>
                                <w:i/>
                              </w:rPr>
                              <w:t>dokumentas.</w:t>
                            </w:r>
                            <w:r>
                              <w:rPr>
                                <w:i/>
                                <w:spacing w:val="1"/>
                              </w:rPr>
                              <w:t xml:space="preserve"> </w:t>
                            </w:r>
                            <w:r>
                              <w:rPr>
                                <w:i/>
                              </w:rPr>
                              <w:t>Galutinį</w:t>
                            </w:r>
                            <w:r>
                              <w:rPr>
                                <w:i/>
                                <w:spacing w:val="1"/>
                              </w:rPr>
                              <w:t xml:space="preserve"> </w:t>
                            </w:r>
                            <w:r>
                              <w:rPr>
                                <w:i/>
                              </w:rPr>
                              <w:t>sprendimą</w:t>
                            </w:r>
                            <w:r>
                              <w:rPr>
                                <w:i/>
                                <w:spacing w:val="1"/>
                              </w:rPr>
                              <w:t xml:space="preserve"> </w:t>
                            </w:r>
                            <w:r>
                              <w:rPr>
                                <w:i/>
                              </w:rPr>
                              <w:t>dėl</w:t>
                            </w:r>
                            <w:r>
                              <w:rPr>
                                <w:i/>
                                <w:spacing w:val="1"/>
                              </w:rPr>
                              <w:t xml:space="preserve"> </w:t>
                            </w:r>
                            <w:r>
                              <w:rPr>
                                <w:i/>
                              </w:rPr>
                              <w:t>sutarties</w:t>
                            </w:r>
                            <w:r>
                              <w:rPr>
                                <w:i/>
                                <w:spacing w:val="1"/>
                              </w:rPr>
                              <w:t xml:space="preserve"> </w:t>
                            </w:r>
                            <w:r>
                              <w:rPr>
                                <w:i/>
                              </w:rPr>
                              <w:t>sąlygų</w:t>
                            </w:r>
                            <w:r>
                              <w:rPr>
                                <w:i/>
                                <w:spacing w:val="1"/>
                              </w:rPr>
                              <w:t xml:space="preserve"> </w:t>
                            </w:r>
                            <w:r>
                              <w:rPr>
                                <w:i/>
                              </w:rPr>
                              <w:t>nustatymo</w:t>
                            </w:r>
                            <w:r>
                              <w:rPr>
                                <w:i/>
                                <w:spacing w:val="1"/>
                              </w:rPr>
                              <w:t xml:space="preserve"> </w:t>
                            </w:r>
                            <w:r>
                              <w:rPr>
                                <w:i/>
                              </w:rPr>
                              <w:t>pirkimo</w:t>
                            </w:r>
                            <w:r>
                              <w:rPr>
                                <w:i/>
                                <w:spacing w:val="1"/>
                              </w:rPr>
                              <w:t xml:space="preserve"> </w:t>
                            </w:r>
                            <w:r>
                              <w:rPr>
                                <w:i/>
                              </w:rPr>
                              <w:t>dokumentuose</w:t>
                            </w:r>
                            <w:r>
                              <w:rPr>
                                <w:i/>
                                <w:spacing w:val="-1"/>
                              </w:rPr>
                              <w:t xml:space="preserve"> </w:t>
                            </w:r>
                            <w:r>
                              <w:rPr>
                                <w:i/>
                              </w:rPr>
                              <w:t>priima CPO</w:t>
                            </w:r>
                            <w:r>
                              <w:rPr>
                                <w:i/>
                                <w:spacing w:val="-1"/>
                              </w:rPr>
                              <w:t xml:space="preserve"> </w:t>
                            </w:r>
                            <w:r>
                              <w:rPr>
                                <w:i/>
                              </w:rPr>
                              <w:t>Komisija</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D2F1C" id="Teksto laukas 3" o:spid="_x0000_s1029" type="#_x0000_t202" style="position:absolute;margin-left:85.3pt;margin-top:143.75pt;width:481.4pt;height:55.7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FT6DQIAAPkDAAAOAAAAZHJzL2Uyb0RvYy54bWysU1Fv0zAQfkfiP1h+p0lXsZao6TQ6hpDG&#10;QBr8AMdxEgvHZ85uk/LrOTtpN8Ebwg/W2Xf+7u67z9ubsTfsqNBrsCVfLnLOlJVQa9uW/Pu3+zcb&#10;znwQthYGrCr5SXl+s3v9aju4Ql1BB6ZWyAjE+mJwJe9CcEWWedmpXvgFOGXJ2QD2ItAR26xGMRB6&#10;b7KrPL/OBsDaIUjlPd3eTU6+S/hNo2T40jReBWZKTrWFtGPaq7hnu60oWhSu03IuQ/xDFb3QlpJe&#10;oO5EEOyA+i+oXksED01YSOgzaBotVeqBulnmf3Tz1AmnUi9EjncXmvz/g5WPxyf3FVkY38NIA0xN&#10;ePcA8odnFvadsK26RYShU6KmxMtIWTY4X8xPI9W+8BGkGj5DTUMWhwAJaGywj6xQn4zQaQCnC+lq&#10;DEzS5fVyuVpvyCXJt87Xq3dpKpkozq8d+vBRQc+iUXKkoSZ0cXzwIVYjinNITGbhXhuTBmssGyjD&#10;6m0+9QVG19EZwzy21d4gO4oojbRSa+R5GdbrQAI1ui/55hIkisjGB1unLEFoM9lUibEzPZGRiZsw&#10;ViPTdclXMUFkq4L6RHwhTHqk/0NGB/iLs4G0WHL/8yBQcWY+WeI8Cvds4Nmozoawkp6WPHA2mfsw&#10;CfzgULcdIU9TtXBLc2l0ouy5irlc0ldicv4LUcAvzynq+cfufgMAAP//AwBQSwMEFAAGAAgAAAAh&#10;AC4XYgnjAAAADAEAAA8AAABkcnMvZG93bnJldi54bWxMj0FPg0AQhe8m/ofNmHizSwtSiiwNNa29&#10;eGltTbwt7AhEdhbZbYv/3u1Jjy/z5b1vsuWoO3bGwbaGBEwnATCkyqiWagGHt81DAsw6SUp2hlDA&#10;D1pY5rc3mUyVudAOz3tXM19CNpUCGuf6lHNbNailnZgeyd8+zaCl83GouRrkxZfrjs+CIOZatuQX&#10;Gtnjc4PV1/6kBezK1ab4qI4v2+9oXcTRenx/DVdC3N+NxRMwh6P7g+Gq79Uh906lOZGyrPN5HsQe&#10;FTBL5o/ArsQ0DCNgpYBwkSyA5xn//0T+CwAA//8DAFBLAQItABQABgAIAAAAIQC2gziS/gAAAOEB&#10;AAATAAAAAAAAAAAAAAAAAAAAAABbQ29udGVudF9UeXBlc10ueG1sUEsBAi0AFAAGAAgAAAAhADj9&#10;If/WAAAAlAEAAAsAAAAAAAAAAAAAAAAALwEAAF9yZWxzLy5yZWxzUEsBAi0AFAAGAAgAAAAhABPc&#10;VPoNAgAA+QMAAA4AAAAAAAAAAAAAAAAALgIAAGRycy9lMm9Eb2MueG1sUEsBAi0AFAAGAAgAAAAh&#10;AC4XYgnjAAAADAEAAA8AAAAAAAAAAAAAAAAAZwQAAGRycy9kb3ducmV2LnhtbFBLBQYAAAAABAAE&#10;APMAAAB3BQAAAAA=&#10;" filled="f" strokeweight=".5pt">
                <v:textbox inset="0,0,0,0">
                  <w:txbxContent>
                    <w:p w14:paraId="233DACEE" w14:textId="77777777" w:rsidR="00C43325" w:rsidRDefault="00C43325" w:rsidP="00C43325">
                      <w:pPr>
                        <w:ind w:left="102" w:right="102"/>
                        <w:jc w:val="both"/>
                      </w:pPr>
                      <w:r>
                        <w:t>15.</w:t>
                      </w:r>
                      <w:r>
                        <w:rPr>
                          <w:spacing w:val="1"/>
                        </w:rPr>
                        <w:t xml:space="preserve"> </w:t>
                      </w:r>
                      <w:r>
                        <w:rPr>
                          <w:b/>
                        </w:rPr>
                        <w:t>Siūlomi</w:t>
                      </w:r>
                      <w:r>
                        <w:rPr>
                          <w:b/>
                          <w:spacing w:val="1"/>
                        </w:rPr>
                        <w:t xml:space="preserve"> </w:t>
                      </w:r>
                      <w:r>
                        <w:rPr>
                          <w:b/>
                        </w:rPr>
                        <w:t>aplinkosauginiai,</w:t>
                      </w:r>
                      <w:r>
                        <w:rPr>
                          <w:b/>
                          <w:spacing w:val="1"/>
                        </w:rPr>
                        <w:t xml:space="preserve"> </w:t>
                      </w:r>
                      <w:r>
                        <w:rPr>
                          <w:b/>
                        </w:rPr>
                        <w:t>energijos</w:t>
                      </w:r>
                      <w:r>
                        <w:rPr>
                          <w:b/>
                          <w:spacing w:val="1"/>
                        </w:rPr>
                        <w:t xml:space="preserve"> </w:t>
                      </w:r>
                      <w:r>
                        <w:rPr>
                          <w:b/>
                        </w:rPr>
                        <w:t>vartojimo</w:t>
                      </w:r>
                      <w:r>
                        <w:rPr>
                          <w:b/>
                          <w:spacing w:val="1"/>
                        </w:rPr>
                        <w:t xml:space="preserve"> </w:t>
                      </w:r>
                      <w:r>
                        <w:rPr>
                          <w:b/>
                        </w:rPr>
                        <w:t>efektyvumo,</w:t>
                      </w:r>
                      <w:r>
                        <w:rPr>
                          <w:b/>
                          <w:spacing w:val="1"/>
                        </w:rPr>
                        <w:t xml:space="preserve"> </w:t>
                      </w:r>
                      <w:r>
                        <w:rPr>
                          <w:b/>
                        </w:rPr>
                        <w:t>socialiniai,</w:t>
                      </w:r>
                      <w:r>
                        <w:rPr>
                          <w:b/>
                          <w:spacing w:val="1"/>
                        </w:rPr>
                        <w:t xml:space="preserve"> </w:t>
                      </w:r>
                      <w:r>
                        <w:rPr>
                          <w:b/>
                        </w:rPr>
                        <w:t>inovatyvūs</w:t>
                      </w:r>
                      <w:r>
                        <w:rPr>
                          <w:b/>
                          <w:spacing w:val="1"/>
                        </w:rPr>
                        <w:t xml:space="preserve"> </w:t>
                      </w:r>
                      <w:r>
                        <w:rPr>
                          <w:b/>
                        </w:rPr>
                        <w:t>reikalavimai, kriterijai, informacija atlikti rezervuotą pirkimą</w:t>
                      </w:r>
                      <w:r>
                        <w:t>: (</w:t>
                      </w:r>
                      <w:r>
                        <w:rPr>
                          <w:i/>
                        </w:rPr>
                        <w:t>aprašoma arba pridedama</w:t>
                      </w:r>
                      <w:r>
                        <w:rPr>
                          <w:i/>
                          <w:spacing w:val="1"/>
                        </w:rPr>
                        <w:t xml:space="preserve"> </w:t>
                      </w:r>
                      <w:r>
                        <w:rPr>
                          <w:i/>
                        </w:rPr>
                        <w:t>kaip</w:t>
                      </w:r>
                      <w:r>
                        <w:rPr>
                          <w:i/>
                          <w:spacing w:val="1"/>
                        </w:rPr>
                        <w:t xml:space="preserve"> </w:t>
                      </w:r>
                      <w:r>
                        <w:rPr>
                          <w:i/>
                        </w:rPr>
                        <w:t>atskiras</w:t>
                      </w:r>
                      <w:r>
                        <w:rPr>
                          <w:i/>
                          <w:spacing w:val="1"/>
                        </w:rPr>
                        <w:t xml:space="preserve"> </w:t>
                      </w:r>
                      <w:r>
                        <w:rPr>
                          <w:i/>
                        </w:rPr>
                        <w:t>dokumentas.</w:t>
                      </w:r>
                      <w:r>
                        <w:rPr>
                          <w:i/>
                          <w:spacing w:val="1"/>
                        </w:rPr>
                        <w:t xml:space="preserve"> </w:t>
                      </w:r>
                      <w:r>
                        <w:rPr>
                          <w:i/>
                        </w:rPr>
                        <w:t>Galutinį</w:t>
                      </w:r>
                      <w:r>
                        <w:rPr>
                          <w:i/>
                          <w:spacing w:val="1"/>
                        </w:rPr>
                        <w:t xml:space="preserve"> </w:t>
                      </w:r>
                      <w:r>
                        <w:rPr>
                          <w:i/>
                        </w:rPr>
                        <w:t>sprendimą</w:t>
                      </w:r>
                      <w:r>
                        <w:rPr>
                          <w:i/>
                          <w:spacing w:val="1"/>
                        </w:rPr>
                        <w:t xml:space="preserve"> </w:t>
                      </w:r>
                      <w:r>
                        <w:rPr>
                          <w:i/>
                        </w:rPr>
                        <w:t>dėl</w:t>
                      </w:r>
                      <w:r>
                        <w:rPr>
                          <w:i/>
                          <w:spacing w:val="1"/>
                        </w:rPr>
                        <w:t xml:space="preserve"> </w:t>
                      </w:r>
                      <w:r>
                        <w:rPr>
                          <w:i/>
                        </w:rPr>
                        <w:t>sutarties</w:t>
                      </w:r>
                      <w:r>
                        <w:rPr>
                          <w:i/>
                          <w:spacing w:val="1"/>
                        </w:rPr>
                        <w:t xml:space="preserve"> </w:t>
                      </w:r>
                      <w:r>
                        <w:rPr>
                          <w:i/>
                        </w:rPr>
                        <w:t>sąlygų</w:t>
                      </w:r>
                      <w:r>
                        <w:rPr>
                          <w:i/>
                          <w:spacing w:val="1"/>
                        </w:rPr>
                        <w:t xml:space="preserve"> </w:t>
                      </w:r>
                      <w:r>
                        <w:rPr>
                          <w:i/>
                        </w:rPr>
                        <w:t>nustatymo</w:t>
                      </w:r>
                      <w:r>
                        <w:rPr>
                          <w:i/>
                          <w:spacing w:val="1"/>
                        </w:rPr>
                        <w:t xml:space="preserve"> </w:t>
                      </w:r>
                      <w:r>
                        <w:rPr>
                          <w:i/>
                        </w:rPr>
                        <w:t>pirkimo</w:t>
                      </w:r>
                      <w:r>
                        <w:rPr>
                          <w:i/>
                          <w:spacing w:val="1"/>
                        </w:rPr>
                        <w:t xml:space="preserve"> </w:t>
                      </w:r>
                      <w:r>
                        <w:rPr>
                          <w:i/>
                        </w:rPr>
                        <w:t>dokumentuose</w:t>
                      </w:r>
                      <w:r>
                        <w:rPr>
                          <w:i/>
                          <w:spacing w:val="-1"/>
                        </w:rPr>
                        <w:t xml:space="preserve"> </w:t>
                      </w:r>
                      <w:r>
                        <w:rPr>
                          <w:i/>
                        </w:rPr>
                        <w:t>priima CPO</w:t>
                      </w:r>
                      <w:r>
                        <w:rPr>
                          <w:i/>
                          <w:spacing w:val="-1"/>
                        </w:rPr>
                        <w:t xml:space="preserve"> </w:t>
                      </w:r>
                      <w:r>
                        <w:rPr>
                          <w:i/>
                        </w:rPr>
                        <w:t>Komisija</w:t>
                      </w:r>
                      <w:r>
                        <w:t>).</w:t>
                      </w:r>
                    </w:p>
                  </w:txbxContent>
                </v:textbox>
                <w10:wrap type="topAndBottom" anchorx="page"/>
              </v:shape>
            </w:pict>
          </mc:Fallback>
        </mc:AlternateContent>
      </w:r>
      <w:r>
        <w:rPr>
          <w:noProof/>
        </w:rPr>
        <mc:AlternateContent>
          <mc:Choice Requires="wps">
            <w:drawing>
              <wp:anchor distT="0" distB="0" distL="0" distR="0" simplePos="0" relativeHeight="251663360" behindDoc="1" locked="0" layoutInCell="1" allowOverlap="1" wp14:anchorId="42E5344A" wp14:editId="2603806B">
                <wp:simplePos x="0" y="0"/>
                <wp:positionH relativeFrom="page">
                  <wp:posOffset>1083310</wp:posOffset>
                </wp:positionH>
                <wp:positionV relativeFrom="paragraph">
                  <wp:posOffset>2714625</wp:posOffset>
                </wp:positionV>
                <wp:extent cx="6113780" cy="532130"/>
                <wp:effectExtent l="6985" t="6985" r="13335" b="13335"/>
                <wp:wrapTopAndBottom/>
                <wp:docPr id="137399776"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53213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344D1B" w14:textId="77777777" w:rsidR="00C43325" w:rsidRDefault="00C43325" w:rsidP="00C43325">
                            <w:pPr>
                              <w:ind w:left="102" w:right="101"/>
                              <w:jc w:val="both"/>
                            </w:pPr>
                            <w:r>
                              <w:t>16.</w:t>
                            </w:r>
                            <w:r>
                              <w:rPr>
                                <w:spacing w:val="1"/>
                              </w:rPr>
                              <w:t xml:space="preserve"> </w:t>
                            </w:r>
                            <w:r>
                              <w:t>(</w:t>
                            </w:r>
                            <w:r>
                              <w:rPr>
                                <w:i/>
                              </w:rPr>
                              <w:t>pildymas</w:t>
                            </w:r>
                            <w:r>
                              <w:rPr>
                                <w:i/>
                                <w:spacing w:val="1"/>
                              </w:rPr>
                              <w:t xml:space="preserve"> </w:t>
                            </w:r>
                            <w:r>
                              <w:rPr>
                                <w:i/>
                              </w:rPr>
                              <w:t>neprivalomas</w:t>
                            </w:r>
                            <w:r>
                              <w:t>)</w:t>
                            </w:r>
                            <w:r>
                              <w:rPr>
                                <w:spacing w:val="1"/>
                              </w:rPr>
                              <w:t xml:space="preserve"> </w:t>
                            </w:r>
                            <w:r>
                              <w:rPr>
                                <w:b/>
                              </w:rPr>
                              <w:t>Siūlomos</w:t>
                            </w:r>
                            <w:r>
                              <w:rPr>
                                <w:b/>
                                <w:spacing w:val="1"/>
                              </w:rPr>
                              <w:t xml:space="preserve"> </w:t>
                            </w:r>
                            <w:r>
                              <w:rPr>
                                <w:b/>
                              </w:rPr>
                              <w:t>sutarties</w:t>
                            </w:r>
                            <w:r>
                              <w:rPr>
                                <w:b/>
                                <w:spacing w:val="1"/>
                              </w:rPr>
                              <w:t xml:space="preserve"> </w:t>
                            </w:r>
                            <w:r>
                              <w:rPr>
                                <w:b/>
                              </w:rPr>
                              <w:t>sąlygos</w:t>
                            </w:r>
                            <w:r>
                              <w:t>:</w:t>
                            </w:r>
                            <w:r>
                              <w:rPr>
                                <w:spacing w:val="1"/>
                              </w:rPr>
                              <w:t xml:space="preserve"> </w:t>
                            </w:r>
                            <w:r>
                              <w:rPr>
                                <w:i/>
                              </w:rPr>
                              <w:t>(aprašoma</w:t>
                            </w:r>
                            <w:r>
                              <w:rPr>
                                <w:i/>
                                <w:spacing w:val="1"/>
                              </w:rPr>
                              <w:t xml:space="preserve"> </w:t>
                            </w:r>
                            <w:r>
                              <w:rPr>
                                <w:i/>
                              </w:rPr>
                              <w:t>arba</w:t>
                            </w:r>
                            <w:r>
                              <w:rPr>
                                <w:i/>
                                <w:spacing w:val="1"/>
                              </w:rPr>
                              <w:t xml:space="preserve"> </w:t>
                            </w:r>
                            <w:r>
                              <w:rPr>
                                <w:i/>
                              </w:rPr>
                              <w:t>pridedamas</w:t>
                            </w:r>
                            <w:r>
                              <w:rPr>
                                <w:i/>
                                <w:spacing w:val="1"/>
                              </w:rPr>
                              <w:t xml:space="preserve"> </w:t>
                            </w:r>
                            <w:r>
                              <w:rPr>
                                <w:i/>
                              </w:rPr>
                              <w:t>kaip</w:t>
                            </w:r>
                            <w:r>
                              <w:rPr>
                                <w:i/>
                                <w:spacing w:val="-57"/>
                              </w:rPr>
                              <w:t xml:space="preserve"> </w:t>
                            </w:r>
                            <w:r>
                              <w:rPr>
                                <w:i/>
                              </w:rPr>
                              <w:t>atskiras dokumentas. Galutinį sprendimą dėl sutarties sąlygų nustatymo pirkimo dokumentuose</w:t>
                            </w:r>
                            <w:r>
                              <w:rPr>
                                <w:i/>
                                <w:spacing w:val="1"/>
                              </w:rPr>
                              <w:t xml:space="preserve"> </w:t>
                            </w:r>
                            <w:r>
                              <w:rPr>
                                <w:i/>
                              </w:rPr>
                              <w:t>priima</w:t>
                            </w:r>
                            <w:r>
                              <w:rPr>
                                <w:i/>
                                <w:spacing w:val="-1"/>
                              </w:rPr>
                              <w:t xml:space="preserve"> </w:t>
                            </w:r>
                            <w:r>
                              <w:rPr>
                                <w:i/>
                              </w:rPr>
                              <w:t>CPO</w:t>
                            </w:r>
                            <w:r>
                              <w:rPr>
                                <w:i/>
                                <w:spacing w:val="-1"/>
                              </w:rPr>
                              <w:t xml:space="preserve"> </w:t>
                            </w:r>
                            <w:r>
                              <w:rPr>
                                <w:i/>
                              </w:rPr>
                              <w:t>Komisija</w:t>
                            </w:r>
                            <w:r>
                              <w:rPr>
                                <w:i/>
                                <w:spacing w:val="-1"/>
                              </w:rPr>
                              <w:t xml:space="preserve"> </w:t>
                            </w:r>
                            <w:r>
                              <w:rPr>
                                <w:i/>
                              </w:rPr>
                              <w:t>ar pirkimo organizatorius)</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5344A" id="Teksto laukas 2" o:spid="_x0000_s1030" type="#_x0000_t202" style="position:absolute;margin-left:85.3pt;margin-top:213.75pt;width:481.4pt;height:41.9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OFFDQIAAPkDAAAOAAAAZHJzL2Uyb0RvYy54bWysU1Fv0zAQfkfiP1h+p2laNqqo6TQ6hpDG&#10;QBr8AMdxEgvHZ85uk/LrOTtNN8Ebwg/W2Xf+7u67z9ubsTfsqNBrsCXPF0vOlJVQa9uW/Pu3+zcb&#10;znwQthYGrCr5SXl+s3v9aju4Qq2gA1MrZARifTG4knchuCLLvOxUL/wCnLLkbAB7EeiIbVajGAi9&#10;N9lqubzOBsDaIUjlPd3eTU6+S/hNo2T40jReBWZKTrWFtGPaq7hnu60oWhSu0/JchviHKnqhLSW9&#10;QN2JINgB9V9QvZYIHpqwkNBn0DRaqtQDdZMv/+jmqRNOpV6IHO8uNPn/Bysfj0/uK7IwvoeRBpia&#10;8O4B5A/PLOw7YVt1iwhDp0RNifNIWTY4X5yfRqp94SNINXyGmoYsDgES0NhgH1mhPhmh0wBOF9LV&#10;GJiky+s8X7/bkEuS72q9ytdpKpko5tcOffiooGfRKDnSUBO6OD74EKsRxRwSk1m418akwRrLBsqw&#10;vlpOfYHRdXTGMI9ttTfIjiJKI63UGnlehvU6kECN7ku+uQSJIrLxwdYpSxDaTDZVYuyZnsjIxE0Y&#10;q5HpuuRvY4LIVgX1ifhCmPRI/4eMDvAXZwNpseT+50Gg4sx8ssR5FO5s4GxUsyGspKclD5xN5j5M&#10;Aj841G1HyNNULdzSXBqdKHuu4lwu6Ssxef4LUcAvzynq+cfufgMAAP//AwBQSwMEFAAGAAgAAAAh&#10;AG14oTniAAAADAEAAA8AAABkcnMvZG93bnJldi54bWxMj8FOwkAQhu8mvsNmTLzJFloKqd2SYkAv&#10;XEAx8bZtx7axO1u7C9S3dzjpbf7Ml3++SVej6cQZB9daUjCdBCCQSlu1VCt4e90+LEE4r6nSnSVU&#10;8IMOVtntTaqTyl5oj+eDrwWXkEu0gsb7PpHSlQ0a7Sa2R+Ldpx2M9hyHWlaDvnC56eQsCGJpdEt8&#10;odE9PjVYfh1ORsG+WG/zj/L4/PIdbfI42ozvu3Ct1P3dmD+C8Dj6Pxiu+qwOGTsV9kSVEx3nRRAz&#10;qiCaLeYgrsQ0DCMQhYI5jyCzVP5/IvsFAAD//wMAUEsBAi0AFAAGAAgAAAAhALaDOJL+AAAA4QEA&#10;ABMAAAAAAAAAAAAAAAAAAAAAAFtDb250ZW50X1R5cGVzXS54bWxQSwECLQAUAAYACAAAACEAOP0h&#10;/9YAAACUAQAACwAAAAAAAAAAAAAAAAAvAQAAX3JlbHMvLnJlbHNQSwECLQAUAAYACAAAACEAKrzh&#10;RQ0CAAD5AwAADgAAAAAAAAAAAAAAAAAuAgAAZHJzL2Uyb0RvYy54bWxQSwECLQAUAAYACAAAACEA&#10;bXihOeIAAAAMAQAADwAAAAAAAAAAAAAAAABnBAAAZHJzL2Rvd25yZXYueG1sUEsFBgAAAAAEAAQA&#10;8wAAAHYFAAAAAA==&#10;" filled="f" strokeweight=".5pt">
                <v:textbox inset="0,0,0,0">
                  <w:txbxContent>
                    <w:p w14:paraId="35344D1B" w14:textId="77777777" w:rsidR="00C43325" w:rsidRDefault="00C43325" w:rsidP="00C43325">
                      <w:pPr>
                        <w:ind w:left="102" w:right="101"/>
                        <w:jc w:val="both"/>
                      </w:pPr>
                      <w:r>
                        <w:t>16.</w:t>
                      </w:r>
                      <w:r>
                        <w:rPr>
                          <w:spacing w:val="1"/>
                        </w:rPr>
                        <w:t xml:space="preserve"> </w:t>
                      </w:r>
                      <w:r>
                        <w:t>(</w:t>
                      </w:r>
                      <w:r>
                        <w:rPr>
                          <w:i/>
                        </w:rPr>
                        <w:t>pildymas</w:t>
                      </w:r>
                      <w:r>
                        <w:rPr>
                          <w:i/>
                          <w:spacing w:val="1"/>
                        </w:rPr>
                        <w:t xml:space="preserve"> </w:t>
                      </w:r>
                      <w:r>
                        <w:rPr>
                          <w:i/>
                        </w:rPr>
                        <w:t>neprivalomas</w:t>
                      </w:r>
                      <w:r>
                        <w:t>)</w:t>
                      </w:r>
                      <w:r>
                        <w:rPr>
                          <w:spacing w:val="1"/>
                        </w:rPr>
                        <w:t xml:space="preserve"> </w:t>
                      </w:r>
                      <w:r>
                        <w:rPr>
                          <w:b/>
                        </w:rPr>
                        <w:t>Siūlomos</w:t>
                      </w:r>
                      <w:r>
                        <w:rPr>
                          <w:b/>
                          <w:spacing w:val="1"/>
                        </w:rPr>
                        <w:t xml:space="preserve"> </w:t>
                      </w:r>
                      <w:r>
                        <w:rPr>
                          <w:b/>
                        </w:rPr>
                        <w:t>sutarties</w:t>
                      </w:r>
                      <w:r>
                        <w:rPr>
                          <w:b/>
                          <w:spacing w:val="1"/>
                        </w:rPr>
                        <w:t xml:space="preserve"> </w:t>
                      </w:r>
                      <w:r>
                        <w:rPr>
                          <w:b/>
                        </w:rPr>
                        <w:t>sąlygos</w:t>
                      </w:r>
                      <w:r>
                        <w:t>:</w:t>
                      </w:r>
                      <w:r>
                        <w:rPr>
                          <w:spacing w:val="1"/>
                        </w:rPr>
                        <w:t xml:space="preserve"> </w:t>
                      </w:r>
                      <w:r>
                        <w:rPr>
                          <w:i/>
                        </w:rPr>
                        <w:t>(aprašoma</w:t>
                      </w:r>
                      <w:r>
                        <w:rPr>
                          <w:i/>
                          <w:spacing w:val="1"/>
                        </w:rPr>
                        <w:t xml:space="preserve"> </w:t>
                      </w:r>
                      <w:r>
                        <w:rPr>
                          <w:i/>
                        </w:rPr>
                        <w:t>arba</w:t>
                      </w:r>
                      <w:r>
                        <w:rPr>
                          <w:i/>
                          <w:spacing w:val="1"/>
                        </w:rPr>
                        <w:t xml:space="preserve"> </w:t>
                      </w:r>
                      <w:r>
                        <w:rPr>
                          <w:i/>
                        </w:rPr>
                        <w:t>pridedamas</w:t>
                      </w:r>
                      <w:r>
                        <w:rPr>
                          <w:i/>
                          <w:spacing w:val="1"/>
                        </w:rPr>
                        <w:t xml:space="preserve"> </w:t>
                      </w:r>
                      <w:r>
                        <w:rPr>
                          <w:i/>
                        </w:rPr>
                        <w:t>kaip</w:t>
                      </w:r>
                      <w:r>
                        <w:rPr>
                          <w:i/>
                          <w:spacing w:val="-57"/>
                        </w:rPr>
                        <w:t xml:space="preserve"> </w:t>
                      </w:r>
                      <w:r>
                        <w:rPr>
                          <w:i/>
                        </w:rPr>
                        <w:t>atskiras dokumentas. Galutinį sprendimą dėl sutarties sąlygų nustatymo pirkimo dokumentuose</w:t>
                      </w:r>
                      <w:r>
                        <w:rPr>
                          <w:i/>
                          <w:spacing w:val="1"/>
                        </w:rPr>
                        <w:t xml:space="preserve"> </w:t>
                      </w:r>
                      <w:r>
                        <w:rPr>
                          <w:i/>
                        </w:rPr>
                        <w:t>priima</w:t>
                      </w:r>
                      <w:r>
                        <w:rPr>
                          <w:i/>
                          <w:spacing w:val="-1"/>
                        </w:rPr>
                        <w:t xml:space="preserve"> </w:t>
                      </w:r>
                      <w:r>
                        <w:rPr>
                          <w:i/>
                        </w:rPr>
                        <w:t>CPO</w:t>
                      </w:r>
                      <w:r>
                        <w:rPr>
                          <w:i/>
                          <w:spacing w:val="-1"/>
                        </w:rPr>
                        <w:t xml:space="preserve"> </w:t>
                      </w:r>
                      <w:r>
                        <w:rPr>
                          <w:i/>
                        </w:rPr>
                        <w:t>Komisija</w:t>
                      </w:r>
                      <w:r>
                        <w:rPr>
                          <w:i/>
                          <w:spacing w:val="-1"/>
                        </w:rPr>
                        <w:t xml:space="preserve"> </w:t>
                      </w:r>
                      <w:r>
                        <w:rPr>
                          <w:i/>
                        </w:rPr>
                        <w:t>ar pirkimo organizatorius)</w:t>
                      </w:r>
                      <w:r>
                        <w:t>.</w:t>
                      </w:r>
                    </w:p>
                  </w:txbxContent>
                </v:textbox>
                <w10:wrap type="topAndBottom" anchorx="page"/>
              </v:shape>
            </w:pict>
          </mc:Fallback>
        </mc:AlternateContent>
      </w:r>
      <w:r>
        <w:rPr>
          <w:noProof/>
        </w:rPr>
        <mc:AlternateContent>
          <mc:Choice Requires="wps">
            <w:drawing>
              <wp:anchor distT="0" distB="0" distL="0" distR="0" simplePos="0" relativeHeight="251664384" behindDoc="1" locked="0" layoutInCell="1" allowOverlap="1" wp14:anchorId="6E13E308" wp14:editId="32724B18">
                <wp:simplePos x="0" y="0"/>
                <wp:positionH relativeFrom="page">
                  <wp:posOffset>1083310</wp:posOffset>
                </wp:positionH>
                <wp:positionV relativeFrom="paragraph">
                  <wp:posOffset>3428365</wp:posOffset>
                </wp:positionV>
                <wp:extent cx="6113780" cy="181610"/>
                <wp:effectExtent l="6985" t="6350" r="13335" b="12065"/>
                <wp:wrapTopAndBottom/>
                <wp:docPr id="1641593819" name="Teksto lauka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18161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4219BB" w14:textId="77777777" w:rsidR="00C43325" w:rsidRDefault="00C43325" w:rsidP="00C43325">
                            <w:pPr>
                              <w:spacing w:line="266" w:lineRule="exact"/>
                              <w:ind w:left="168"/>
                            </w:pPr>
                            <w:r>
                              <w:t>17.</w:t>
                            </w:r>
                            <w:r>
                              <w:rPr>
                                <w:spacing w:val="-2"/>
                              </w:rPr>
                              <w:t xml:space="preserve"> </w:t>
                            </w:r>
                            <w:r>
                              <w:rPr>
                                <w:b/>
                              </w:rPr>
                              <w:t>Siūlomų</w:t>
                            </w:r>
                            <w:r>
                              <w:rPr>
                                <w:b/>
                                <w:spacing w:val="-2"/>
                              </w:rPr>
                              <w:t xml:space="preserve"> </w:t>
                            </w:r>
                            <w:r>
                              <w:rPr>
                                <w:b/>
                              </w:rPr>
                              <w:t>kviesti</w:t>
                            </w:r>
                            <w:r>
                              <w:rPr>
                                <w:b/>
                                <w:spacing w:val="-3"/>
                              </w:rPr>
                              <w:t xml:space="preserve"> </w:t>
                            </w:r>
                            <w:r>
                              <w:rPr>
                                <w:b/>
                              </w:rPr>
                              <w:t>tiekėjų</w:t>
                            </w:r>
                            <w:r>
                              <w:rPr>
                                <w:b/>
                                <w:spacing w:val="-2"/>
                              </w:rPr>
                              <w:t xml:space="preserve"> </w:t>
                            </w:r>
                            <w:r>
                              <w:rPr>
                                <w:b/>
                              </w:rPr>
                              <w:t>sąrašai</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3E308" id="Teksto laukas 1" o:spid="_x0000_s1031" type="#_x0000_t202" style="position:absolute;margin-left:85.3pt;margin-top:269.95pt;width:481.4pt;height:14.3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c07DQIAAPkDAAAOAAAAZHJzL2Uyb0RvYy54bWysU9tu2zAMfR+wfxD0vjhu0Sww4hRdug4D&#10;ugvQ7QNkSbaFyaJGKbGzrx8lJ2mxvQ3Tg0CJ1CF5eLS5nQbLDhqDAVfzcrHkTDsJyriu5t+/PbxZ&#10;cxaicEpYcLrmRx347fb1q83oK30FPVilkRGIC9Xoa97H6KuiCLLXgwgL8NqRswUcRKQjdoVCMRL6&#10;YIur5XJVjIDKI0gdAt3ez06+zfhtq2X80rZBR2ZrTrXFvGPem7QX242oOhS+N/JUhviHKgZhHCW9&#10;QN2LKNgezV9Qg5EIAdq4kDAU0LZG6twDdVMu/+jmqRde516InOAvNIX/Bys/H578V2RxegcTDTA3&#10;EfwjyB+BOdj1wnX6DhHGXgtFictEWTH6UJ2eJqpDFRJIM34CRUMW+wgZaGpxSKxQn4zQaQDHC+l6&#10;ikzS5aosr9+uySXJV67LVZmnUojq/NpjiB80DCwZNUcaakYXh8cQUzWiOoekZA4ejLV5sNaxkTJc&#10;3yznvsAalZwpLGDX7Cyyg0jSyCu3Rp6XYYOJJFBrhpqvL0GiSmy8dypnicLY2aZKrDvRkxiZuYlT&#10;MzGjan6TEiS2GlBH4gth1iP9HzJ6wF+cjaTFmoefe4GaM/vREedJuGcDz0ZzNoST9LTmkbPZ3MVZ&#10;4HuPpusJeZ6qgzuaS2syZc9VnMolfWUmT38hCfjlOUc9/9jtbwAAAP//AwBQSwMEFAAGAAgAAAAh&#10;ANV1OPviAAAADAEAAA8AAABkcnMvZG93bnJldi54bWxMj8FOg0AQhu8mvsNmTLzZpUJpiywNNa1e&#10;vLRVE28LjEBkZ5Hdtvj2Tk96/Ge+/PNNuhpNJ044uNaSgukkAIFU2qqlWsHrYXu3AOG8pkp3llDB&#10;DzpYZddXqU4qe6Ydnva+FlxCLtEKGu/7REpXNmi0m9geiXefdjDacxxqWQ36zOWmk/dBEEujW+IL&#10;je7xscHya380CnbFept/lG9Pz9/RJo+jzfj+Eq6Vur0Z8wcQHkf/B8NFn9UhY6fCHqlyouM8D2JG&#10;FczC5RLEhZiGYQSi4FG8mIHMUvn/iewXAAD//wMAUEsBAi0AFAAGAAgAAAAhALaDOJL+AAAA4QEA&#10;ABMAAAAAAAAAAAAAAAAAAAAAAFtDb250ZW50X1R5cGVzXS54bWxQSwECLQAUAAYACAAAACEAOP0h&#10;/9YAAACUAQAACwAAAAAAAAAAAAAAAAAvAQAAX3JlbHMvLnJlbHNQSwECLQAUAAYACAAAACEAnp3N&#10;Ow0CAAD5AwAADgAAAAAAAAAAAAAAAAAuAgAAZHJzL2Uyb0RvYy54bWxQSwECLQAUAAYACAAAACEA&#10;1XU4++IAAAAMAQAADwAAAAAAAAAAAAAAAABnBAAAZHJzL2Rvd25yZXYueG1sUEsFBgAAAAAEAAQA&#10;8wAAAHYFAAAAAA==&#10;" filled="f" strokeweight=".5pt">
                <v:textbox inset="0,0,0,0">
                  <w:txbxContent>
                    <w:p w14:paraId="454219BB" w14:textId="77777777" w:rsidR="00C43325" w:rsidRDefault="00C43325" w:rsidP="00C43325">
                      <w:pPr>
                        <w:spacing w:line="266" w:lineRule="exact"/>
                        <w:ind w:left="168"/>
                      </w:pPr>
                      <w:r>
                        <w:t>17.</w:t>
                      </w:r>
                      <w:r>
                        <w:rPr>
                          <w:spacing w:val="-2"/>
                        </w:rPr>
                        <w:t xml:space="preserve"> </w:t>
                      </w:r>
                      <w:r>
                        <w:rPr>
                          <w:b/>
                        </w:rPr>
                        <w:t>Siūlomų</w:t>
                      </w:r>
                      <w:r>
                        <w:rPr>
                          <w:b/>
                          <w:spacing w:val="-2"/>
                        </w:rPr>
                        <w:t xml:space="preserve"> </w:t>
                      </w:r>
                      <w:r>
                        <w:rPr>
                          <w:b/>
                        </w:rPr>
                        <w:t>kviesti</w:t>
                      </w:r>
                      <w:r>
                        <w:rPr>
                          <w:b/>
                          <w:spacing w:val="-3"/>
                        </w:rPr>
                        <w:t xml:space="preserve"> </w:t>
                      </w:r>
                      <w:r>
                        <w:rPr>
                          <w:b/>
                        </w:rPr>
                        <w:t>tiekėjų</w:t>
                      </w:r>
                      <w:r>
                        <w:rPr>
                          <w:b/>
                          <w:spacing w:val="-2"/>
                        </w:rPr>
                        <w:t xml:space="preserve"> </w:t>
                      </w:r>
                      <w:r>
                        <w:rPr>
                          <w:b/>
                        </w:rPr>
                        <w:t>sąrašai</w:t>
                      </w:r>
                      <w:r>
                        <w:t>.</w:t>
                      </w:r>
                    </w:p>
                  </w:txbxContent>
                </v:textbox>
                <w10:wrap type="topAndBottom" anchorx="page"/>
              </v:shape>
            </w:pict>
          </mc:Fallback>
        </mc:AlternateContent>
      </w:r>
    </w:p>
    <w:p w14:paraId="41D2F4AF" w14:textId="77777777" w:rsidR="00C43325" w:rsidRDefault="00C43325" w:rsidP="00C43325">
      <w:pPr>
        <w:pStyle w:val="Pagrindinistekstas"/>
        <w:spacing w:before="1"/>
        <w:rPr>
          <w:sz w:val="18"/>
        </w:rPr>
      </w:pPr>
    </w:p>
    <w:p w14:paraId="5501B491" w14:textId="77777777" w:rsidR="00C43325" w:rsidRDefault="00C43325" w:rsidP="00C43325">
      <w:pPr>
        <w:pStyle w:val="Pagrindinistekstas"/>
        <w:spacing w:before="1"/>
        <w:rPr>
          <w:sz w:val="18"/>
        </w:rPr>
      </w:pPr>
    </w:p>
    <w:p w14:paraId="3D78FF8F" w14:textId="77777777" w:rsidR="00C43325" w:rsidRDefault="00C43325" w:rsidP="00C43325">
      <w:pPr>
        <w:pStyle w:val="Pagrindinistekstas"/>
        <w:spacing w:before="1"/>
        <w:rPr>
          <w:sz w:val="18"/>
        </w:rPr>
      </w:pPr>
    </w:p>
    <w:p w14:paraId="65F0E577" w14:textId="77777777" w:rsidR="00C43325" w:rsidRDefault="00C43325" w:rsidP="00C43325">
      <w:pPr>
        <w:pStyle w:val="Pagrindinistekstas"/>
        <w:spacing w:before="1"/>
        <w:rPr>
          <w:sz w:val="18"/>
        </w:rPr>
      </w:pPr>
    </w:p>
    <w:p w14:paraId="65A0023C" w14:textId="77777777" w:rsidR="00C43325" w:rsidRDefault="00C43325" w:rsidP="00C43325">
      <w:pPr>
        <w:pStyle w:val="Pagrindinistekstas"/>
        <w:rPr>
          <w:sz w:val="20"/>
        </w:rPr>
      </w:pPr>
    </w:p>
    <w:p w14:paraId="4682A93D" w14:textId="77777777" w:rsidR="00C43325" w:rsidRDefault="00C43325" w:rsidP="00C43325">
      <w:pPr>
        <w:pStyle w:val="Pagrindinistekstas"/>
        <w:spacing w:before="9"/>
        <w:rPr>
          <w:sz w:val="16"/>
        </w:rPr>
      </w:pPr>
    </w:p>
    <w:p w14:paraId="1DA36327" w14:textId="77777777" w:rsidR="00C43325" w:rsidRDefault="00C43325" w:rsidP="00C43325">
      <w:pPr>
        <w:spacing w:before="90"/>
        <w:ind w:left="100" w:right="105"/>
        <w:jc w:val="both"/>
        <w:rPr>
          <w:i/>
        </w:rPr>
      </w:pPr>
      <w:r>
        <w:rPr>
          <w:i/>
          <w:spacing w:val="-1"/>
        </w:rPr>
        <w:t>Teikdamas</w:t>
      </w:r>
      <w:r>
        <w:rPr>
          <w:i/>
          <w:spacing w:val="-14"/>
        </w:rPr>
        <w:t xml:space="preserve"> </w:t>
      </w:r>
      <w:r>
        <w:rPr>
          <w:i/>
          <w:spacing w:val="-1"/>
        </w:rPr>
        <w:t>pirkimą</w:t>
      </w:r>
      <w:r>
        <w:rPr>
          <w:i/>
          <w:spacing w:val="-13"/>
        </w:rPr>
        <w:t xml:space="preserve"> </w:t>
      </w:r>
      <w:r>
        <w:rPr>
          <w:i/>
          <w:spacing w:val="-1"/>
        </w:rPr>
        <w:t>inicijuojančius</w:t>
      </w:r>
      <w:r>
        <w:rPr>
          <w:i/>
          <w:spacing w:val="-14"/>
        </w:rPr>
        <w:t xml:space="preserve"> </w:t>
      </w:r>
      <w:r>
        <w:rPr>
          <w:i/>
        </w:rPr>
        <w:t>dokumentus</w:t>
      </w:r>
      <w:r>
        <w:rPr>
          <w:i/>
          <w:spacing w:val="-13"/>
        </w:rPr>
        <w:t xml:space="preserve"> </w:t>
      </w:r>
      <w:r>
        <w:rPr>
          <w:i/>
        </w:rPr>
        <w:t>patvirtinu,</w:t>
      </w:r>
      <w:r>
        <w:rPr>
          <w:i/>
          <w:spacing w:val="-14"/>
        </w:rPr>
        <w:t xml:space="preserve"> </w:t>
      </w:r>
      <w:r>
        <w:rPr>
          <w:i/>
        </w:rPr>
        <w:t>kad</w:t>
      </w:r>
      <w:r>
        <w:rPr>
          <w:i/>
          <w:spacing w:val="-13"/>
        </w:rPr>
        <w:t xml:space="preserve"> </w:t>
      </w:r>
      <w:r>
        <w:rPr>
          <w:i/>
        </w:rPr>
        <w:t>esu</w:t>
      </w:r>
      <w:r>
        <w:rPr>
          <w:i/>
          <w:spacing w:val="-14"/>
        </w:rPr>
        <w:t xml:space="preserve"> </w:t>
      </w:r>
      <w:r>
        <w:rPr>
          <w:i/>
        </w:rPr>
        <w:t>pasirašęs</w:t>
      </w:r>
      <w:r>
        <w:rPr>
          <w:i/>
          <w:spacing w:val="-13"/>
        </w:rPr>
        <w:t xml:space="preserve"> </w:t>
      </w:r>
      <w:r>
        <w:rPr>
          <w:i/>
        </w:rPr>
        <w:t>nešališkumo</w:t>
      </w:r>
      <w:r>
        <w:rPr>
          <w:i/>
          <w:spacing w:val="-13"/>
        </w:rPr>
        <w:t xml:space="preserve"> </w:t>
      </w:r>
      <w:r>
        <w:rPr>
          <w:i/>
        </w:rPr>
        <w:t>deklaraciją</w:t>
      </w:r>
      <w:r>
        <w:rPr>
          <w:i/>
          <w:spacing w:val="-58"/>
        </w:rPr>
        <w:t xml:space="preserve"> </w:t>
      </w:r>
      <w:r>
        <w:rPr>
          <w:i/>
        </w:rPr>
        <w:t>ir</w:t>
      </w:r>
      <w:r>
        <w:rPr>
          <w:i/>
          <w:spacing w:val="-14"/>
        </w:rPr>
        <w:t xml:space="preserve"> </w:t>
      </w:r>
      <w:r>
        <w:rPr>
          <w:i/>
        </w:rPr>
        <w:t>konfidencialumo</w:t>
      </w:r>
      <w:r>
        <w:rPr>
          <w:i/>
          <w:spacing w:val="-12"/>
        </w:rPr>
        <w:t xml:space="preserve"> </w:t>
      </w:r>
      <w:r>
        <w:rPr>
          <w:i/>
        </w:rPr>
        <w:t>pasižadėjimą,</w:t>
      </w:r>
      <w:r>
        <w:rPr>
          <w:i/>
          <w:spacing w:val="-13"/>
        </w:rPr>
        <w:t xml:space="preserve"> </w:t>
      </w:r>
      <w:r>
        <w:rPr>
          <w:i/>
        </w:rPr>
        <w:t>bei</w:t>
      </w:r>
      <w:r>
        <w:rPr>
          <w:i/>
          <w:spacing w:val="-14"/>
        </w:rPr>
        <w:t xml:space="preserve"> </w:t>
      </w:r>
      <w:r>
        <w:rPr>
          <w:i/>
        </w:rPr>
        <w:t>užpildęs</w:t>
      </w:r>
      <w:r>
        <w:rPr>
          <w:i/>
          <w:spacing w:val="-14"/>
        </w:rPr>
        <w:t xml:space="preserve"> </w:t>
      </w:r>
      <w:r>
        <w:rPr>
          <w:i/>
        </w:rPr>
        <w:t>privačių</w:t>
      </w:r>
      <w:r>
        <w:rPr>
          <w:i/>
          <w:spacing w:val="-14"/>
        </w:rPr>
        <w:t xml:space="preserve"> </w:t>
      </w:r>
      <w:r>
        <w:rPr>
          <w:i/>
        </w:rPr>
        <w:t>interesų</w:t>
      </w:r>
      <w:r>
        <w:rPr>
          <w:i/>
          <w:spacing w:val="-14"/>
        </w:rPr>
        <w:t xml:space="preserve"> </w:t>
      </w:r>
      <w:r>
        <w:rPr>
          <w:i/>
        </w:rPr>
        <w:t>deklaraciją,</w:t>
      </w:r>
      <w:r>
        <w:rPr>
          <w:i/>
          <w:spacing w:val="-14"/>
        </w:rPr>
        <w:t xml:space="preserve"> </w:t>
      </w:r>
      <w:r>
        <w:rPr>
          <w:i/>
        </w:rPr>
        <w:t>kaip</w:t>
      </w:r>
      <w:r>
        <w:rPr>
          <w:i/>
          <w:spacing w:val="-13"/>
        </w:rPr>
        <w:t xml:space="preserve"> </w:t>
      </w:r>
      <w:r>
        <w:rPr>
          <w:i/>
        </w:rPr>
        <w:t>tai</w:t>
      </w:r>
      <w:r>
        <w:rPr>
          <w:i/>
          <w:spacing w:val="-13"/>
        </w:rPr>
        <w:t xml:space="preserve"> </w:t>
      </w:r>
      <w:r>
        <w:rPr>
          <w:i/>
        </w:rPr>
        <w:t>numato</w:t>
      </w:r>
      <w:r>
        <w:rPr>
          <w:i/>
          <w:spacing w:val="-14"/>
        </w:rPr>
        <w:t xml:space="preserve"> </w:t>
      </w:r>
      <w:r>
        <w:rPr>
          <w:i/>
        </w:rPr>
        <w:t>Lietuvos</w:t>
      </w:r>
      <w:r>
        <w:rPr>
          <w:i/>
          <w:spacing w:val="-57"/>
        </w:rPr>
        <w:t xml:space="preserve"> </w:t>
      </w:r>
      <w:r>
        <w:rPr>
          <w:i/>
        </w:rPr>
        <w:t>Respublikos</w:t>
      </w:r>
      <w:r>
        <w:rPr>
          <w:i/>
          <w:spacing w:val="-3"/>
        </w:rPr>
        <w:t xml:space="preserve"> </w:t>
      </w:r>
      <w:r>
        <w:rPr>
          <w:i/>
        </w:rPr>
        <w:t>viešųjų</w:t>
      </w:r>
      <w:r>
        <w:rPr>
          <w:i/>
          <w:spacing w:val="-1"/>
        </w:rPr>
        <w:t xml:space="preserve"> </w:t>
      </w:r>
      <w:r>
        <w:rPr>
          <w:i/>
        </w:rPr>
        <w:t>ir</w:t>
      </w:r>
      <w:r>
        <w:rPr>
          <w:i/>
          <w:spacing w:val="-2"/>
        </w:rPr>
        <w:t xml:space="preserve"> </w:t>
      </w:r>
      <w:r>
        <w:rPr>
          <w:i/>
        </w:rPr>
        <w:t>privačių</w:t>
      </w:r>
      <w:r>
        <w:rPr>
          <w:i/>
          <w:spacing w:val="-1"/>
        </w:rPr>
        <w:t xml:space="preserve"> </w:t>
      </w:r>
      <w:r>
        <w:rPr>
          <w:i/>
        </w:rPr>
        <w:t>interesų</w:t>
      </w:r>
      <w:r>
        <w:rPr>
          <w:i/>
          <w:spacing w:val="-1"/>
        </w:rPr>
        <w:t xml:space="preserve"> </w:t>
      </w:r>
      <w:r>
        <w:rPr>
          <w:i/>
        </w:rPr>
        <w:t>derinimo</w:t>
      </w:r>
      <w:r>
        <w:rPr>
          <w:i/>
          <w:spacing w:val="-1"/>
        </w:rPr>
        <w:t xml:space="preserve"> </w:t>
      </w:r>
      <w:r>
        <w:rPr>
          <w:i/>
        </w:rPr>
        <w:t>valstybinėje</w:t>
      </w:r>
      <w:r>
        <w:rPr>
          <w:i/>
          <w:spacing w:val="-2"/>
        </w:rPr>
        <w:t xml:space="preserve"> </w:t>
      </w:r>
      <w:r>
        <w:rPr>
          <w:i/>
        </w:rPr>
        <w:t>tarnyboje</w:t>
      </w:r>
      <w:r>
        <w:rPr>
          <w:i/>
          <w:spacing w:val="3"/>
        </w:rPr>
        <w:t xml:space="preserve"> </w:t>
      </w:r>
      <w:r>
        <w:rPr>
          <w:i/>
        </w:rPr>
        <w:t>įstatymas.</w:t>
      </w:r>
    </w:p>
    <w:p w14:paraId="201F886A" w14:textId="77777777" w:rsidR="00C43325" w:rsidRDefault="00C43325" w:rsidP="00C43325">
      <w:pPr>
        <w:pStyle w:val="Pagrindinistekstas"/>
        <w:rPr>
          <w:i/>
          <w:sz w:val="26"/>
        </w:rPr>
      </w:pPr>
    </w:p>
    <w:p w14:paraId="74C11BA7" w14:textId="77777777" w:rsidR="00C43325" w:rsidRDefault="00C43325" w:rsidP="00C43325">
      <w:pPr>
        <w:pStyle w:val="Pagrindinistekstas"/>
        <w:spacing w:before="11"/>
        <w:rPr>
          <w:i/>
          <w:sz w:val="21"/>
        </w:rPr>
      </w:pPr>
    </w:p>
    <w:p w14:paraId="2F4ECB02" w14:textId="77777777" w:rsidR="00C43325" w:rsidRDefault="00C43325" w:rsidP="00C43325">
      <w:pPr>
        <w:pStyle w:val="Pagrindinistekstas"/>
        <w:ind w:left="100"/>
      </w:pPr>
      <w:r>
        <w:t>Pirkimų</w:t>
      </w:r>
      <w:r>
        <w:rPr>
          <w:spacing w:val="-3"/>
        </w:rPr>
        <w:t xml:space="preserve"> </w:t>
      </w:r>
      <w:r>
        <w:t>iniciatoriaus</w:t>
      </w:r>
      <w:r>
        <w:rPr>
          <w:spacing w:val="-3"/>
        </w:rPr>
        <w:t xml:space="preserve"> </w:t>
      </w:r>
      <w:r>
        <w:t>pareigos,</w:t>
      </w:r>
      <w:r>
        <w:rPr>
          <w:spacing w:val="-2"/>
        </w:rPr>
        <w:t xml:space="preserve"> </w:t>
      </w:r>
      <w:r>
        <w:t>vardas,</w:t>
      </w:r>
      <w:r>
        <w:rPr>
          <w:spacing w:val="-2"/>
        </w:rPr>
        <w:t xml:space="preserve"> </w:t>
      </w:r>
      <w:r>
        <w:t>pavardė</w:t>
      </w:r>
    </w:p>
    <w:p w14:paraId="7CCED095" w14:textId="77777777" w:rsidR="00C43325" w:rsidRDefault="00C43325" w:rsidP="00C43325">
      <w:pPr>
        <w:pStyle w:val="Pagrindinistekstas"/>
        <w:rPr>
          <w:sz w:val="20"/>
        </w:rPr>
      </w:pPr>
    </w:p>
    <w:p w14:paraId="382ACB2E" w14:textId="77777777" w:rsidR="00C4792D" w:rsidRPr="00C4792D" w:rsidRDefault="00C4792D" w:rsidP="002F7A50">
      <w:pPr>
        <w:jc w:val="both"/>
      </w:pPr>
    </w:p>
    <w:p w14:paraId="039BD730" w14:textId="77777777" w:rsidR="00C4792D" w:rsidRPr="00C4792D" w:rsidRDefault="00C4792D" w:rsidP="002F7A50">
      <w:pPr>
        <w:jc w:val="both"/>
      </w:pPr>
    </w:p>
    <w:sectPr w:rsidR="00C4792D" w:rsidRPr="00C4792D" w:rsidSect="00133B3D">
      <w:headerReference w:type="even" r:id="rId9"/>
      <w:headerReference w:type="default" r:id="rId10"/>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F709B" w14:textId="77777777" w:rsidR="00A15A20" w:rsidRDefault="00A15A20">
      <w:r>
        <w:separator/>
      </w:r>
    </w:p>
  </w:endnote>
  <w:endnote w:type="continuationSeparator" w:id="0">
    <w:p w14:paraId="31671AF8" w14:textId="77777777" w:rsidR="00A15A20" w:rsidRDefault="00A15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3EB76" w14:textId="77777777" w:rsidR="00A15A20" w:rsidRDefault="00A15A20">
      <w:r>
        <w:separator/>
      </w:r>
    </w:p>
  </w:footnote>
  <w:footnote w:type="continuationSeparator" w:id="0">
    <w:p w14:paraId="214AC282" w14:textId="77777777" w:rsidR="00A15A20" w:rsidRDefault="00A15A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4A9C" w14:textId="77777777" w:rsidR="00B24B61" w:rsidRDefault="00B24B61" w:rsidP="000B309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9A61E02" w14:textId="77777777" w:rsidR="00B24B61" w:rsidRDefault="00B24B6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AEC8B" w14:textId="41C9E5FB" w:rsidR="00B24B61" w:rsidRDefault="00B24B61" w:rsidP="000B309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E9200A">
      <w:rPr>
        <w:rStyle w:val="Puslapionumeris"/>
        <w:noProof/>
      </w:rPr>
      <w:t>21</w:t>
    </w:r>
    <w:r>
      <w:rPr>
        <w:rStyle w:val="Puslapionumeris"/>
      </w:rPr>
      <w:fldChar w:fldCharType="end"/>
    </w:r>
  </w:p>
  <w:p w14:paraId="72A16636" w14:textId="77777777" w:rsidR="00B24B61" w:rsidRDefault="00B24B6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8AC"/>
    <w:multiLevelType w:val="multilevel"/>
    <w:tmpl w:val="6BC61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4B5FF8"/>
    <w:multiLevelType w:val="multilevel"/>
    <w:tmpl w:val="10307B1E"/>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1905B9"/>
    <w:multiLevelType w:val="multilevel"/>
    <w:tmpl w:val="1B7E2702"/>
    <w:lvl w:ilvl="0">
      <w:start w:val="4"/>
      <w:numFmt w:val="decimal"/>
      <w:lvlText w:val="%1."/>
      <w:lvlJc w:val="left"/>
      <w:pPr>
        <w:ind w:left="348" w:hanging="240"/>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528" w:hanging="420"/>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1530" w:hanging="420"/>
      </w:pPr>
      <w:rPr>
        <w:rFonts w:hint="default"/>
        <w:lang w:val="lt-LT" w:eastAsia="en-US" w:bidi="ar-SA"/>
      </w:rPr>
    </w:lvl>
    <w:lvl w:ilvl="3">
      <w:numFmt w:val="bullet"/>
      <w:lvlText w:val="•"/>
      <w:lvlJc w:val="left"/>
      <w:pPr>
        <w:ind w:left="2541" w:hanging="420"/>
      </w:pPr>
      <w:rPr>
        <w:rFonts w:hint="default"/>
        <w:lang w:val="lt-LT" w:eastAsia="en-US" w:bidi="ar-SA"/>
      </w:rPr>
    </w:lvl>
    <w:lvl w:ilvl="4">
      <w:numFmt w:val="bullet"/>
      <w:lvlText w:val="•"/>
      <w:lvlJc w:val="left"/>
      <w:pPr>
        <w:ind w:left="3552" w:hanging="420"/>
      </w:pPr>
      <w:rPr>
        <w:rFonts w:hint="default"/>
        <w:lang w:val="lt-LT" w:eastAsia="en-US" w:bidi="ar-SA"/>
      </w:rPr>
    </w:lvl>
    <w:lvl w:ilvl="5">
      <w:numFmt w:val="bullet"/>
      <w:lvlText w:val="•"/>
      <w:lvlJc w:val="left"/>
      <w:pPr>
        <w:ind w:left="4563" w:hanging="420"/>
      </w:pPr>
      <w:rPr>
        <w:rFonts w:hint="default"/>
        <w:lang w:val="lt-LT" w:eastAsia="en-US" w:bidi="ar-SA"/>
      </w:rPr>
    </w:lvl>
    <w:lvl w:ilvl="6">
      <w:numFmt w:val="bullet"/>
      <w:lvlText w:val="•"/>
      <w:lvlJc w:val="left"/>
      <w:pPr>
        <w:ind w:left="5574" w:hanging="420"/>
      </w:pPr>
      <w:rPr>
        <w:rFonts w:hint="default"/>
        <w:lang w:val="lt-LT" w:eastAsia="en-US" w:bidi="ar-SA"/>
      </w:rPr>
    </w:lvl>
    <w:lvl w:ilvl="7">
      <w:numFmt w:val="bullet"/>
      <w:lvlText w:val="•"/>
      <w:lvlJc w:val="left"/>
      <w:pPr>
        <w:ind w:left="6585" w:hanging="420"/>
      </w:pPr>
      <w:rPr>
        <w:rFonts w:hint="default"/>
        <w:lang w:val="lt-LT" w:eastAsia="en-US" w:bidi="ar-SA"/>
      </w:rPr>
    </w:lvl>
    <w:lvl w:ilvl="8">
      <w:numFmt w:val="bullet"/>
      <w:lvlText w:val="•"/>
      <w:lvlJc w:val="left"/>
      <w:pPr>
        <w:ind w:left="7596" w:hanging="420"/>
      </w:pPr>
      <w:rPr>
        <w:rFonts w:hint="default"/>
        <w:lang w:val="lt-LT" w:eastAsia="en-US" w:bidi="ar-SA"/>
      </w:rPr>
    </w:lvl>
  </w:abstractNum>
  <w:abstractNum w:abstractNumId="3" w15:restartNumberingAfterBreak="0">
    <w:nsid w:val="03A03F93"/>
    <w:multiLevelType w:val="multilevel"/>
    <w:tmpl w:val="D96ED4CC"/>
    <w:lvl w:ilvl="0">
      <w:start w:val="8"/>
      <w:numFmt w:val="decimal"/>
      <w:lvlText w:val="%1."/>
      <w:lvlJc w:val="left"/>
      <w:pPr>
        <w:ind w:left="1353" w:hanging="360"/>
      </w:pPr>
      <w:rPr>
        <w:rFonts w:hint="default"/>
        <w:b w:val="0"/>
        <w:bCs w:val="0"/>
        <w:strike w:val="0"/>
        <w:u w:val="none"/>
      </w:rPr>
    </w:lvl>
    <w:lvl w:ilvl="1">
      <w:start w:val="1"/>
      <w:numFmt w:val="decimal"/>
      <w:lvlText w:val="%1.%2."/>
      <w:lvlJc w:val="left"/>
      <w:pPr>
        <w:ind w:left="1635" w:hanging="360"/>
      </w:pPr>
      <w:rPr>
        <w:rFonts w:hint="default"/>
        <w:strike w:val="0"/>
      </w:rPr>
    </w:lvl>
    <w:lvl w:ilvl="2">
      <w:start w:val="1"/>
      <w:numFmt w:val="decimal"/>
      <w:lvlText w:val="%1.%2.%3."/>
      <w:lvlJc w:val="left"/>
      <w:pPr>
        <w:ind w:left="1429"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07B568F2"/>
    <w:multiLevelType w:val="hybridMultilevel"/>
    <w:tmpl w:val="9732F1E6"/>
    <w:lvl w:ilvl="0" w:tplc="AE7C6FB8">
      <w:start w:val="4"/>
      <w:numFmt w:val="decimal"/>
      <w:lvlText w:val="%1"/>
      <w:lvlJc w:val="left"/>
      <w:pPr>
        <w:ind w:left="6938" w:hanging="180"/>
      </w:pPr>
      <w:rPr>
        <w:rFonts w:ascii="Times New Roman" w:eastAsia="Times New Roman" w:hAnsi="Times New Roman" w:cs="Times New Roman" w:hint="default"/>
        <w:w w:val="100"/>
        <w:sz w:val="24"/>
        <w:szCs w:val="24"/>
        <w:lang w:val="lt-LT" w:eastAsia="en-US" w:bidi="ar-SA"/>
      </w:rPr>
    </w:lvl>
    <w:lvl w:ilvl="1" w:tplc="56F45346">
      <w:numFmt w:val="bullet"/>
      <w:lvlText w:val="•"/>
      <w:lvlJc w:val="left"/>
      <w:pPr>
        <w:ind w:left="7340" w:hanging="180"/>
      </w:pPr>
      <w:rPr>
        <w:rFonts w:hint="default"/>
        <w:lang w:val="lt-LT" w:eastAsia="en-US" w:bidi="ar-SA"/>
      </w:rPr>
    </w:lvl>
    <w:lvl w:ilvl="2" w:tplc="164269BA">
      <w:numFmt w:val="bullet"/>
      <w:lvlText w:val="•"/>
      <w:lvlJc w:val="left"/>
      <w:pPr>
        <w:ind w:left="7740" w:hanging="180"/>
      </w:pPr>
      <w:rPr>
        <w:rFonts w:hint="default"/>
        <w:lang w:val="lt-LT" w:eastAsia="en-US" w:bidi="ar-SA"/>
      </w:rPr>
    </w:lvl>
    <w:lvl w:ilvl="3" w:tplc="6DD4FA86">
      <w:numFmt w:val="bullet"/>
      <w:lvlText w:val="•"/>
      <w:lvlJc w:val="left"/>
      <w:pPr>
        <w:ind w:left="8140" w:hanging="180"/>
      </w:pPr>
      <w:rPr>
        <w:rFonts w:hint="default"/>
        <w:lang w:val="lt-LT" w:eastAsia="en-US" w:bidi="ar-SA"/>
      </w:rPr>
    </w:lvl>
    <w:lvl w:ilvl="4" w:tplc="85A21394">
      <w:numFmt w:val="bullet"/>
      <w:lvlText w:val="•"/>
      <w:lvlJc w:val="left"/>
      <w:pPr>
        <w:ind w:left="8540" w:hanging="180"/>
      </w:pPr>
      <w:rPr>
        <w:rFonts w:hint="default"/>
        <w:lang w:val="lt-LT" w:eastAsia="en-US" w:bidi="ar-SA"/>
      </w:rPr>
    </w:lvl>
    <w:lvl w:ilvl="5" w:tplc="51B293F6">
      <w:numFmt w:val="bullet"/>
      <w:lvlText w:val="•"/>
      <w:lvlJc w:val="left"/>
      <w:pPr>
        <w:ind w:left="8940" w:hanging="180"/>
      </w:pPr>
      <w:rPr>
        <w:rFonts w:hint="default"/>
        <w:lang w:val="lt-LT" w:eastAsia="en-US" w:bidi="ar-SA"/>
      </w:rPr>
    </w:lvl>
    <w:lvl w:ilvl="6" w:tplc="AEEC3A96">
      <w:numFmt w:val="bullet"/>
      <w:lvlText w:val="•"/>
      <w:lvlJc w:val="left"/>
      <w:pPr>
        <w:ind w:left="9340" w:hanging="180"/>
      </w:pPr>
      <w:rPr>
        <w:rFonts w:hint="default"/>
        <w:lang w:val="lt-LT" w:eastAsia="en-US" w:bidi="ar-SA"/>
      </w:rPr>
    </w:lvl>
    <w:lvl w:ilvl="7" w:tplc="F2121DDA">
      <w:numFmt w:val="bullet"/>
      <w:lvlText w:val="•"/>
      <w:lvlJc w:val="left"/>
      <w:pPr>
        <w:ind w:left="9740" w:hanging="180"/>
      </w:pPr>
      <w:rPr>
        <w:rFonts w:hint="default"/>
        <w:lang w:val="lt-LT" w:eastAsia="en-US" w:bidi="ar-SA"/>
      </w:rPr>
    </w:lvl>
    <w:lvl w:ilvl="8" w:tplc="9DE020B6">
      <w:numFmt w:val="bullet"/>
      <w:lvlText w:val="•"/>
      <w:lvlJc w:val="left"/>
      <w:pPr>
        <w:ind w:left="10140" w:hanging="180"/>
      </w:pPr>
      <w:rPr>
        <w:rFonts w:hint="default"/>
        <w:lang w:val="lt-LT" w:eastAsia="en-US" w:bidi="ar-SA"/>
      </w:rPr>
    </w:lvl>
  </w:abstractNum>
  <w:abstractNum w:abstractNumId="5" w15:restartNumberingAfterBreak="0">
    <w:nsid w:val="081D691A"/>
    <w:multiLevelType w:val="multilevel"/>
    <w:tmpl w:val="F942FF3A"/>
    <w:lvl w:ilvl="0">
      <w:start w:val="3"/>
      <w:numFmt w:val="decimal"/>
      <w:lvlText w:val="%1."/>
      <w:lvlJc w:val="left"/>
      <w:pPr>
        <w:ind w:left="360" w:hanging="360"/>
      </w:pPr>
      <w:rPr>
        <w:rFonts w:hint="default"/>
        <w:b/>
      </w:rPr>
    </w:lvl>
    <w:lvl w:ilvl="1">
      <w:start w:val="6"/>
      <w:numFmt w:val="decimal"/>
      <w:lvlText w:val="%1.%2."/>
      <w:lvlJc w:val="left"/>
      <w:pPr>
        <w:ind w:left="1353" w:hanging="360"/>
      </w:pPr>
      <w:rPr>
        <w:rFonts w:hint="default"/>
        <w:b w:val="0"/>
        <w:bCs/>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6" w15:restartNumberingAfterBreak="0">
    <w:nsid w:val="0DDC5B73"/>
    <w:multiLevelType w:val="hybridMultilevel"/>
    <w:tmpl w:val="E65CE4CE"/>
    <w:lvl w:ilvl="0" w:tplc="8F2031E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1D697E"/>
    <w:multiLevelType w:val="hybridMultilevel"/>
    <w:tmpl w:val="2A124DDC"/>
    <w:lvl w:ilvl="0" w:tplc="758E523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15:restartNumberingAfterBreak="0">
    <w:nsid w:val="13DC1427"/>
    <w:multiLevelType w:val="multilevel"/>
    <w:tmpl w:val="AE0A4AB2"/>
    <w:lvl w:ilvl="0">
      <w:start w:val="8"/>
      <w:numFmt w:val="decimal"/>
      <w:lvlText w:val="%1."/>
      <w:lvlJc w:val="left"/>
      <w:pPr>
        <w:ind w:left="1260" w:hanging="360"/>
      </w:pPr>
      <w:rPr>
        <w:rFonts w:hint="default"/>
        <w:strike w:val="0"/>
      </w:rPr>
    </w:lvl>
    <w:lvl w:ilvl="1">
      <w:start w:val="1"/>
      <w:numFmt w:val="decimal"/>
      <w:lvlText w:val="%1.%2."/>
      <w:lvlJc w:val="left"/>
      <w:pPr>
        <w:ind w:left="1070" w:hanging="360"/>
      </w:pPr>
      <w:rPr>
        <w:rFonts w:hint="default"/>
        <w:strike w:val="0"/>
      </w:rPr>
    </w:lvl>
    <w:lvl w:ilvl="2">
      <w:start w:val="1"/>
      <w:numFmt w:val="decimal"/>
      <w:lvlText w:val="%1.%2.%3."/>
      <w:lvlJc w:val="left"/>
      <w:pPr>
        <w:ind w:left="1440"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8675FD1"/>
    <w:multiLevelType w:val="hybridMultilevel"/>
    <w:tmpl w:val="23D88214"/>
    <w:lvl w:ilvl="0" w:tplc="F294CA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9213EE"/>
    <w:multiLevelType w:val="hybridMultilevel"/>
    <w:tmpl w:val="E33C0E9E"/>
    <w:lvl w:ilvl="0" w:tplc="BEB81CDE">
      <w:start w:val="1"/>
      <w:numFmt w:val="decimal"/>
      <w:lvlText w:val="%1."/>
      <w:lvlJc w:val="left"/>
      <w:pPr>
        <w:ind w:left="720" w:hanging="360"/>
      </w:pPr>
      <w:rPr>
        <w:rFonts w:hint="default"/>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508A23"/>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784778"/>
    <w:multiLevelType w:val="multilevel"/>
    <w:tmpl w:val="01989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E877A0"/>
    <w:multiLevelType w:val="multilevel"/>
    <w:tmpl w:val="31C0D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4D2520"/>
    <w:multiLevelType w:val="multilevel"/>
    <w:tmpl w:val="A7421E7E"/>
    <w:lvl w:ilvl="0">
      <w:start w:val="61"/>
      <w:numFmt w:val="decimal"/>
      <w:lvlText w:val="%1."/>
      <w:lvlJc w:val="left"/>
      <w:pPr>
        <w:ind w:left="480" w:hanging="480"/>
      </w:pPr>
      <w:rPr>
        <w:rFonts w:hint="default"/>
        <w:b/>
      </w:rPr>
    </w:lvl>
    <w:lvl w:ilvl="1">
      <w:start w:val="2"/>
      <w:numFmt w:val="decimal"/>
      <w:lvlText w:val="%1.%2."/>
      <w:lvlJc w:val="left"/>
      <w:pPr>
        <w:ind w:left="1331" w:hanging="480"/>
      </w:pPr>
      <w:rPr>
        <w:rFonts w:hint="default"/>
        <w:b w:val="0"/>
        <w:bCs/>
      </w:rPr>
    </w:lvl>
    <w:lvl w:ilvl="2">
      <w:start w:val="1"/>
      <w:numFmt w:val="decimal"/>
      <w:lvlText w:val="%1.%2.%3."/>
      <w:lvlJc w:val="left"/>
      <w:pPr>
        <w:ind w:left="2400" w:hanging="720"/>
      </w:pPr>
      <w:rPr>
        <w:rFonts w:hint="default"/>
        <w:b/>
      </w:rPr>
    </w:lvl>
    <w:lvl w:ilvl="3">
      <w:start w:val="1"/>
      <w:numFmt w:val="decimal"/>
      <w:lvlText w:val="%1.%2.%3.%4."/>
      <w:lvlJc w:val="left"/>
      <w:pPr>
        <w:ind w:left="3240" w:hanging="720"/>
      </w:pPr>
      <w:rPr>
        <w:rFonts w:hint="default"/>
        <w:b/>
      </w:rPr>
    </w:lvl>
    <w:lvl w:ilvl="4">
      <w:start w:val="1"/>
      <w:numFmt w:val="decimal"/>
      <w:lvlText w:val="%1.%2.%3.%4.%5."/>
      <w:lvlJc w:val="left"/>
      <w:pPr>
        <w:ind w:left="4440" w:hanging="1080"/>
      </w:pPr>
      <w:rPr>
        <w:rFonts w:hint="default"/>
        <w:b/>
      </w:rPr>
    </w:lvl>
    <w:lvl w:ilvl="5">
      <w:start w:val="1"/>
      <w:numFmt w:val="decimal"/>
      <w:lvlText w:val="%1.%2.%3.%4.%5.%6."/>
      <w:lvlJc w:val="left"/>
      <w:pPr>
        <w:ind w:left="5280" w:hanging="1080"/>
      </w:pPr>
      <w:rPr>
        <w:rFonts w:hint="default"/>
        <w:b/>
      </w:rPr>
    </w:lvl>
    <w:lvl w:ilvl="6">
      <w:start w:val="1"/>
      <w:numFmt w:val="decimal"/>
      <w:lvlText w:val="%1.%2.%3.%4.%5.%6.%7."/>
      <w:lvlJc w:val="left"/>
      <w:pPr>
        <w:ind w:left="6480" w:hanging="1440"/>
      </w:pPr>
      <w:rPr>
        <w:rFonts w:hint="default"/>
        <w:b/>
      </w:rPr>
    </w:lvl>
    <w:lvl w:ilvl="7">
      <w:start w:val="1"/>
      <w:numFmt w:val="decimal"/>
      <w:lvlText w:val="%1.%2.%3.%4.%5.%6.%7.%8."/>
      <w:lvlJc w:val="left"/>
      <w:pPr>
        <w:ind w:left="7320" w:hanging="1440"/>
      </w:pPr>
      <w:rPr>
        <w:rFonts w:hint="default"/>
        <w:b/>
      </w:rPr>
    </w:lvl>
    <w:lvl w:ilvl="8">
      <w:start w:val="1"/>
      <w:numFmt w:val="decimal"/>
      <w:lvlText w:val="%1.%2.%3.%4.%5.%6.%7.%8.%9."/>
      <w:lvlJc w:val="left"/>
      <w:pPr>
        <w:ind w:left="8520" w:hanging="1800"/>
      </w:pPr>
      <w:rPr>
        <w:rFonts w:hint="default"/>
        <w:b/>
      </w:rPr>
    </w:lvl>
  </w:abstractNum>
  <w:abstractNum w:abstractNumId="15" w15:restartNumberingAfterBreak="0">
    <w:nsid w:val="2BD36AC8"/>
    <w:multiLevelType w:val="multilevel"/>
    <w:tmpl w:val="A09E38D0"/>
    <w:lvl w:ilvl="0">
      <w:start w:val="3"/>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2C335E29"/>
    <w:multiLevelType w:val="multilevel"/>
    <w:tmpl w:val="F1A4C614"/>
    <w:lvl w:ilvl="0">
      <w:start w:val="3"/>
      <w:numFmt w:val="decimal"/>
      <w:lvlText w:val="%1."/>
      <w:lvlJc w:val="left"/>
      <w:pPr>
        <w:ind w:left="360" w:hanging="360"/>
      </w:pPr>
      <w:rPr>
        <w:rFonts w:hint="default"/>
        <w:b/>
      </w:rPr>
    </w:lvl>
    <w:lvl w:ilvl="1">
      <w:start w:val="7"/>
      <w:numFmt w:val="decimal"/>
      <w:lvlText w:val="%1.%2."/>
      <w:lvlJc w:val="left"/>
      <w:pPr>
        <w:ind w:left="1495" w:hanging="360"/>
      </w:pPr>
      <w:rPr>
        <w:rFonts w:hint="default"/>
        <w:b w:val="0"/>
        <w:bCs/>
      </w:rPr>
    </w:lvl>
    <w:lvl w:ilvl="2">
      <w:start w:val="1"/>
      <w:numFmt w:val="decimal"/>
      <w:lvlText w:val="%1.%2.%3."/>
      <w:lvlJc w:val="left"/>
      <w:pPr>
        <w:ind w:left="2856" w:hanging="720"/>
      </w:pPr>
      <w:rPr>
        <w:rFonts w:hint="default"/>
        <w:b/>
      </w:rPr>
    </w:lvl>
    <w:lvl w:ilvl="3">
      <w:start w:val="1"/>
      <w:numFmt w:val="decimal"/>
      <w:lvlText w:val="%1.%2.%3.%4."/>
      <w:lvlJc w:val="left"/>
      <w:pPr>
        <w:ind w:left="3924" w:hanging="720"/>
      </w:pPr>
      <w:rPr>
        <w:rFonts w:hint="default"/>
        <w:b/>
      </w:rPr>
    </w:lvl>
    <w:lvl w:ilvl="4">
      <w:start w:val="1"/>
      <w:numFmt w:val="decimal"/>
      <w:lvlText w:val="%1.%2.%3.%4.%5."/>
      <w:lvlJc w:val="left"/>
      <w:pPr>
        <w:ind w:left="5352" w:hanging="1080"/>
      </w:pPr>
      <w:rPr>
        <w:rFonts w:hint="default"/>
        <w:b/>
      </w:rPr>
    </w:lvl>
    <w:lvl w:ilvl="5">
      <w:start w:val="1"/>
      <w:numFmt w:val="decimal"/>
      <w:lvlText w:val="%1.%2.%3.%4.%5.%6."/>
      <w:lvlJc w:val="left"/>
      <w:pPr>
        <w:ind w:left="6420" w:hanging="1080"/>
      </w:pPr>
      <w:rPr>
        <w:rFonts w:hint="default"/>
        <w:b/>
      </w:rPr>
    </w:lvl>
    <w:lvl w:ilvl="6">
      <w:start w:val="1"/>
      <w:numFmt w:val="decimal"/>
      <w:lvlText w:val="%1.%2.%3.%4.%5.%6.%7."/>
      <w:lvlJc w:val="left"/>
      <w:pPr>
        <w:ind w:left="7848" w:hanging="1440"/>
      </w:pPr>
      <w:rPr>
        <w:rFonts w:hint="default"/>
        <w:b/>
      </w:rPr>
    </w:lvl>
    <w:lvl w:ilvl="7">
      <w:start w:val="1"/>
      <w:numFmt w:val="decimal"/>
      <w:lvlText w:val="%1.%2.%3.%4.%5.%6.%7.%8."/>
      <w:lvlJc w:val="left"/>
      <w:pPr>
        <w:ind w:left="8916" w:hanging="1440"/>
      </w:pPr>
      <w:rPr>
        <w:rFonts w:hint="default"/>
        <w:b/>
      </w:rPr>
    </w:lvl>
    <w:lvl w:ilvl="8">
      <w:start w:val="1"/>
      <w:numFmt w:val="decimal"/>
      <w:lvlText w:val="%1.%2.%3.%4.%5.%6.%7.%8.%9."/>
      <w:lvlJc w:val="left"/>
      <w:pPr>
        <w:ind w:left="10344" w:hanging="1800"/>
      </w:pPr>
      <w:rPr>
        <w:rFonts w:hint="default"/>
        <w:b/>
      </w:rPr>
    </w:lvl>
  </w:abstractNum>
  <w:abstractNum w:abstractNumId="17" w15:restartNumberingAfterBreak="0">
    <w:nsid w:val="2E826231"/>
    <w:multiLevelType w:val="multilevel"/>
    <w:tmpl w:val="D4D45ACA"/>
    <w:lvl w:ilvl="0">
      <w:start w:val="4"/>
      <w:numFmt w:val="decimal"/>
      <w:lvlText w:val="%1."/>
      <w:lvlJc w:val="left"/>
      <w:pPr>
        <w:ind w:left="1211" w:hanging="360"/>
      </w:pPr>
      <w:rPr>
        <w:rFonts w:hint="default"/>
        <w:b w:val="0"/>
        <w:bCs/>
        <w:color w:val="auto"/>
      </w:rPr>
    </w:lvl>
    <w:lvl w:ilvl="1">
      <w:start w:val="5"/>
      <w:numFmt w:val="decimal"/>
      <w:lvlText w:val="%1.%2."/>
      <w:lvlJc w:val="left"/>
      <w:pPr>
        <w:ind w:left="1070" w:hanging="360"/>
      </w:pPr>
      <w:rPr>
        <w:rFonts w:hint="default"/>
        <w:b w:val="0"/>
        <w:bCs/>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8" w15:restartNumberingAfterBreak="0">
    <w:nsid w:val="328A21E5"/>
    <w:multiLevelType w:val="hybridMultilevel"/>
    <w:tmpl w:val="060EC05E"/>
    <w:lvl w:ilvl="0" w:tplc="4A1EE4A8">
      <w:start w:val="8"/>
      <w:numFmt w:val="decimal"/>
      <w:lvlText w:val="%1."/>
      <w:lvlJc w:val="left"/>
      <w:pPr>
        <w:ind w:left="108" w:hanging="314"/>
      </w:pPr>
      <w:rPr>
        <w:rFonts w:ascii="Times New Roman" w:eastAsia="Times New Roman" w:hAnsi="Times New Roman" w:cs="Times New Roman" w:hint="default"/>
        <w:w w:val="100"/>
        <w:sz w:val="24"/>
        <w:szCs w:val="24"/>
        <w:lang w:val="lt-LT" w:eastAsia="en-US" w:bidi="ar-SA"/>
      </w:rPr>
    </w:lvl>
    <w:lvl w:ilvl="1" w:tplc="ADF2C9A8">
      <w:numFmt w:val="bullet"/>
      <w:lvlText w:val="•"/>
      <w:lvlJc w:val="left"/>
      <w:pPr>
        <w:ind w:left="1051" w:hanging="314"/>
      </w:pPr>
      <w:rPr>
        <w:rFonts w:hint="default"/>
        <w:lang w:val="lt-LT" w:eastAsia="en-US" w:bidi="ar-SA"/>
      </w:rPr>
    </w:lvl>
    <w:lvl w:ilvl="2" w:tplc="E5627CC2">
      <w:numFmt w:val="bullet"/>
      <w:lvlText w:val="•"/>
      <w:lvlJc w:val="left"/>
      <w:pPr>
        <w:ind w:left="2003" w:hanging="314"/>
      </w:pPr>
      <w:rPr>
        <w:rFonts w:hint="default"/>
        <w:lang w:val="lt-LT" w:eastAsia="en-US" w:bidi="ar-SA"/>
      </w:rPr>
    </w:lvl>
    <w:lvl w:ilvl="3" w:tplc="B72A46AA">
      <w:numFmt w:val="bullet"/>
      <w:lvlText w:val="•"/>
      <w:lvlJc w:val="left"/>
      <w:pPr>
        <w:ind w:left="2955" w:hanging="314"/>
      </w:pPr>
      <w:rPr>
        <w:rFonts w:hint="default"/>
        <w:lang w:val="lt-LT" w:eastAsia="en-US" w:bidi="ar-SA"/>
      </w:rPr>
    </w:lvl>
    <w:lvl w:ilvl="4" w:tplc="3934D712">
      <w:numFmt w:val="bullet"/>
      <w:lvlText w:val="•"/>
      <w:lvlJc w:val="left"/>
      <w:pPr>
        <w:ind w:left="3907" w:hanging="314"/>
      </w:pPr>
      <w:rPr>
        <w:rFonts w:hint="default"/>
        <w:lang w:val="lt-LT" w:eastAsia="en-US" w:bidi="ar-SA"/>
      </w:rPr>
    </w:lvl>
    <w:lvl w:ilvl="5" w:tplc="6DE66BBC">
      <w:numFmt w:val="bullet"/>
      <w:lvlText w:val="•"/>
      <w:lvlJc w:val="left"/>
      <w:pPr>
        <w:ind w:left="4859" w:hanging="314"/>
      </w:pPr>
      <w:rPr>
        <w:rFonts w:hint="default"/>
        <w:lang w:val="lt-LT" w:eastAsia="en-US" w:bidi="ar-SA"/>
      </w:rPr>
    </w:lvl>
    <w:lvl w:ilvl="6" w:tplc="7C36CA2E">
      <w:numFmt w:val="bullet"/>
      <w:lvlText w:val="•"/>
      <w:lvlJc w:val="left"/>
      <w:pPr>
        <w:ind w:left="5810" w:hanging="314"/>
      </w:pPr>
      <w:rPr>
        <w:rFonts w:hint="default"/>
        <w:lang w:val="lt-LT" w:eastAsia="en-US" w:bidi="ar-SA"/>
      </w:rPr>
    </w:lvl>
    <w:lvl w:ilvl="7" w:tplc="D632DDA0">
      <w:numFmt w:val="bullet"/>
      <w:lvlText w:val="•"/>
      <w:lvlJc w:val="left"/>
      <w:pPr>
        <w:ind w:left="6762" w:hanging="314"/>
      </w:pPr>
      <w:rPr>
        <w:rFonts w:hint="default"/>
        <w:lang w:val="lt-LT" w:eastAsia="en-US" w:bidi="ar-SA"/>
      </w:rPr>
    </w:lvl>
    <w:lvl w:ilvl="8" w:tplc="D612FE9E">
      <w:numFmt w:val="bullet"/>
      <w:lvlText w:val="•"/>
      <w:lvlJc w:val="left"/>
      <w:pPr>
        <w:ind w:left="7714" w:hanging="314"/>
      </w:pPr>
      <w:rPr>
        <w:rFonts w:hint="default"/>
        <w:lang w:val="lt-LT" w:eastAsia="en-US" w:bidi="ar-SA"/>
      </w:rPr>
    </w:lvl>
  </w:abstractNum>
  <w:abstractNum w:abstractNumId="19" w15:restartNumberingAfterBreak="0">
    <w:nsid w:val="33516C42"/>
    <w:multiLevelType w:val="multilevel"/>
    <w:tmpl w:val="E2B4953A"/>
    <w:lvl w:ilvl="0">
      <w:start w:val="71"/>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15:restartNumberingAfterBreak="0">
    <w:nsid w:val="349E54DF"/>
    <w:multiLevelType w:val="hybridMultilevel"/>
    <w:tmpl w:val="548E3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792859"/>
    <w:multiLevelType w:val="multilevel"/>
    <w:tmpl w:val="1BC0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A93F8E"/>
    <w:multiLevelType w:val="multilevel"/>
    <w:tmpl w:val="C2B07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C87DDB"/>
    <w:multiLevelType w:val="multilevel"/>
    <w:tmpl w:val="0282A914"/>
    <w:lvl w:ilvl="0">
      <w:start w:val="14"/>
      <w:numFmt w:val="decimal"/>
      <w:lvlText w:val="%1."/>
      <w:lvlJc w:val="left"/>
      <w:pPr>
        <w:ind w:left="480" w:hanging="480"/>
      </w:pPr>
      <w:rPr>
        <w:rFonts w:hint="default"/>
      </w:rPr>
    </w:lvl>
    <w:lvl w:ilvl="1">
      <w:start w:val="6"/>
      <w:numFmt w:val="decimal"/>
      <w:lvlText w:val="%1.%2."/>
      <w:lvlJc w:val="left"/>
      <w:pPr>
        <w:ind w:left="1380" w:hanging="48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4" w15:restartNumberingAfterBreak="0">
    <w:nsid w:val="502B34E0"/>
    <w:multiLevelType w:val="multilevel"/>
    <w:tmpl w:val="481480EA"/>
    <w:lvl w:ilvl="0">
      <w:start w:val="69"/>
      <w:numFmt w:val="decimal"/>
      <w:lvlText w:val="%1."/>
      <w:lvlJc w:val="left"/>
      <w:pPr>
        <w:ind w:left="480" w:hanging="480"/>
      </w:pPr>
      <w:rPr>
        <w:rFonts w:hint="default"/>
      </w:rPr>
    </w:lvl>
    <w:lvl w:ilvl="1">
      <w:start w:val="2"/>
      <w:numFmt w:val="decimal"/>
      <w:lvlText w:val="%1.%2."/>
      <w:lvlJc w:val="left"/>
      <w:pPr>
        <w:ind w:left="622"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15:restartNumberingAfterBreak="0">
    <w:nsid w:val="544118FD"/>
    <w:multiLevelType w:val="multilevel"/>
    <w:tmpl w:val="EA24134E"/>
    <w:lvl w:ilvl="0">
      <w:start w:val="7"/>
      <w:numFmt w:val="decimal"/>
      <w:lvlText w:val="%1."/>
      <w:lvlJc w:val="left"/>
      <w:pPr>
        <w:ind w:left="108" w:hanging="276"/>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108" w:hanging="461"/>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2003" w:hanging="461"/>
      </w:pPr>
      <w:rPr>
        <w:rFonts w:hint="default"/>
        <w:lang w:val="lt-LT" w:eastAsia="en-US" w:bidi="ar-SA"/>
      </w:rPr>
    </w:lvl>
    <w:lvl w:ilvl="3">
      <w:numFmt w:val="bullet"/>
      <w:lvlText w:val="•"/>
      <w:lvlJc w:val="left"/>
      <w:pPr>
        <w:ind w:left="2955" w:hanging="461"/>
      </w:pPr>
      <w:rPr>
        <w:rFonts w:hint="default"/>
        <w:lang w:val="lt-LT" w:eastAsia="en-US" w:bidi="ar-SA"/>
      </w:rPr>
    </w:lvl>
    <w:lvl w:ilvl="4">
      <w:numFmt w:val="bullet"/>
      <w:lvlText w:val="•"/>
      <w:lvlJc w:val="left"/>
      <w:pPr>
        <w:ind w:left="3907" w:hanging="461"/>
      </w:pPr>
      <w:rPr>
        <w:rFonts w:hint="default"/>
        <w:lang w:val="lt-LT" w:eastAsia="en-US" w:bidi="ar-SA"/>
      </w:rPr>
    </w:lvl>
    <w:lvl w:ilvl="5">
      <w:numFmt w:val="bullet"/>
      <w:lvlText w:val="•"/>
      <w:lvlJc w:val="left"/>
      <w:pPr>
        <w:ind w:left="4859" w:hanging="461"/>
      </w:pPr>
      <w:rPr>
        <w:rFonts w:hint="default"/>
        <w:lang w:val="lt-LT" w:eastAsia="en-US" w:bidi="ar-SA"/>
      </w:rPr>
    </w:lvl>
    <w:lvl w:ilvl="6">
      <w:numFmt w:val="bullet"/>
      <w:lvlText w:val="•"/>
      <w:lvlJc w:val="left"/>
      <w:pPr>
        <w:ind w:left="5810" w:hanging="461"/>
      </w:pPr>
      <w:rPr>
        <w:rFonts w:hint="default"/>
        <w:lang w:val="lt-LT" w:eastAsia="en-US" w:bidi="ar-SA"/>
      </w:rPr>
    </w:lvl>
    <w:lvl w:ilvl="7">
      <w:numFmt w:val="bullet"/>
      <w:lvlText w:val="•"/>
      <w:lvlJc w:val="left"/>
      <w:pPr>
        <w:ind w:left="6762" w:hanging="461"/>
      </w:pPr>
      <w:rPr>
        <w:rFonts w:hint="default"/>
        <w:lang w:val="lt-LT" w:eastAsia="en-US" w:bidi="ar-SA"/>
      </w:rPr>
    </w:lvl>
    <w:lvl w:ilvl="8">
      <w:numFmt w:val="bullet"/>
      <w:lvlText w:val="•"/>
      <w:lvlJc w:val="left"/>
      <w:pPr>
        <w:ind w:left="7714" w:hanging="461"/>
      </w:pPr>
      <w:rPr>
        <w:rFonts w:hint="default"/>
        <w:lang w:val="lt-LT" w:eastAsia="en-US" w:bidi="ar-SA"/>
      </w:rPr>
    </w:lvl>
  </w:abstractNum>
  <w:abstractNum w:abstractNumId="26" w15:restartNumberingAfterBreak="0">
    <w:nsid w:val="5894626B"/>
    <w:multiLevelType w:val="hybridMultilevel"/>
    <w:tmpl w:val="E9F4B862"/>
    <w:lvl w:ilvl="0" w:tplc="86F8681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96370B9"/>
    <w:multiLevelType w:val="multilevel"/>
    <w:tmpl w:val="B476BF58"/>
    <w:lvl w:ilvl="0">
      <w:start w:val="1"/>
      <w:numFmt w:val="none"/>
      <w:pStyle w:val="Antrat1"/>
      <w:suff w:val="space"/>
      <w:lvlText w:val=""/>
      <w:lvlJc w:val="left"/>
      <w:pPr>
        <w:ind w:left="0" w:firstLine="0"/>
      </w:pPr>
    </w:lvl>
    <w:lvl w:ilvl="1">
      <w:start w:val="1"/>
      <w:numFmt w:val="decimal"/>
      <w:lvlRestart w:val="0"/>
      <w:pStyle w:val="Antrat2"/>
      <w:suff w:val="nothing"/>
      <w:lvlText w:val="%1%2"/>
      <w:lvlJc w:val="left"/>
      <w:pPr>
        <w:ind w:left="0" w:firstLine="720"/>
      </w:pPr>
    </w:lvl>
    <w:lvl w:ilvl="2">
      <w:start w:val="1"/>
      <w:numFmt w:val="decimal"/>
      <w:pStyle w:val="Antrat3"/>
      <w:suff w:val="space"/>
      <w:lvlText w:val="%1%3."/>
      <w:lvlJc w:val="left"/>
      <w:pPr>
        <w:ind w:left="0" w:firstLine="720"/>
      </w:pPr>
    </w:lvl>
    <w:lvl w:ilvl="3">
      <w:start w:val="1"/>
      <w:numFmt w:val="decimal"/>
      <w:pStyle w:val="Antrat4"/>
      <w:suff w:val="nothing"/>
      <w:lvlText w:val="%1%4"/>
      <w:lvlJc w:val="left"/>
      <w:pPr>
        <w:ind w:left="-11" w:firstLine="720"/>
      </w:pPr>
    </w:lvl>
    <w:lvl w:ilvl="4">
      <w:start w:val="1"/>
      <w:numFmt w:val="decimal"/>
      <w:suff w:val="space"/>
      <w:lvlText w:val="%1.%2.%3.%4.%5."/>
      <w:lvlJc w:val="left"/>
      <w:pPr>
        <w:ind w:left="2353" w:hanging="935"/>
      </w:pPr>
    </w:lvl>
    <w:lvl w:ilvl="5">
      <w:start w:val="1"/>
      <w:numFmt w:val="decimal"/>
      <w:suff w:val="space"/>
      <w:lvlText w:val="%1.%2.%3.%4.%5.%6."/>
      <w:lvlJc w:val="left"/>
      <w:pPr>
        <w:ind w:left="5103" w:hanging="3402"/>
      </w:pPr>
    </w:lvl>
    <w:lvl w:ilvl="6">
      <w:start w:val="1"/>
      <w:numFmt w:val="decimal"/>
      <w:suff w:val="space"/>
      <w:lvlText w:val="%1.%2.%3.%4.%5.%6.%7."/>
      <w:lvlJc w:val="left"/>
      <w:pPr>
        <w:ind w:left="6010" w:hanging="4025"/>
      </w:pPr>
    </w:lvl>
    <w:lvl w:ilvl="7">
      <w:start w:val="1"/>
      <w:numFmt w:val="decimal"/>
      <w:lvlText w:val="%1.%2.%3.%4.%5.%6.%7.%8."/>
      <w:lvlJc w:val="left"/>
      <w:pPr>
        <w:tabs>
          <w:tab w:val="num" w:pos="3600"/>
        </w:tabs>
        <w:ind w:left="3384" w:hanging="1224"/>
      </w:pPr>
    </w:lvl>
    <w:lvl w:ilvl="8">
      <w:start w:val="1"/>
      <w:numFmt w:val="decimal"/>
      <w:lvlText w:val="%1.%2.%3.%4.%5.%6.%7.%8.%9."/>
      <w:lvlJc w:val="left"/>
      <w:pPr>
        <w:tabs>
          <w:tab w:val="num" w:pos="4320"/>
        </w:tabs>
        <w:ind w:left="3960" w:hanging="1440"/>
      </w:pPr>
    </w:lvl>
  </w:abstractNum>
  <w:abstractNum w:abstractNumId="28" w15:restartNumberingAfterBreak="0">
    <w:nsid w:val="607D55A9"/>
    <w:multiLevelType w:val="hybridMultilevel"/>
    <w:tmpl w:val="02CA611A"/>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1604B2"/>
    <w:multiLevelType w:val="multilevel"/>
    <w:tmpl w:val="8B22014C"/>
    <w:lvl w:ilvl="0">
      <w:start w:val="1"/>
      <w:numFmt w:val="decimal"/>
      <w:lvlText w:val="%1."/>
      <w:lvlJc w:val="left"/>
      <w:pPr>
        <w:ind w:left="1211" w:hanging="360"/>
      </w:pPr>
      <w:rPr>
        <w:rFonts w:hint="default"/>
        <w:b w:val="0"/>
        <w:bCs w:val="0"/>
        <w:strike w:val="0"/>
        <w:color w:val="auto"/>
      </w:rPr>
    </w:lvl>
    <w:lvl w:ilvl="1">
      <w:start w:val="1"/>
      <w:numFmt w:val="decimal"/>
      <w:isLgl/>
      <w:lvlText w:val="%1.%2."/>
      <w:lvlJc w:val="left"/>
      <w:pPr>
        <w:ind w:left="2052" w:hanging="492"/>
      </w:pPr>
      <w:rPr>
        <w:rFonts w:hint="default"/>
      </w:rPr>
    </w:lvl>
    <w:lvl w:ilvl="2">
      <w:start w:val="1"/>
      <w:numFmt w:val="decimal"/>
      <w:isLgl/>
      <w:lvlText w:val="%1.%2.%3."/>
      <w:lvlJc w:val="left"/>
      <w:pPr>
        <w:ind w:left="1742" w:hanging="720"/>
      </w:pPr>
      <w:rPr>
        <w:rFonts w:hint="default"/>
      </w:rPr>
    </w:lvl>
    <w:lvl w:ilvl="3">
      <w:start w:val="1"/>
      <w:numFmt w:val="decimal"/>
      <w:isLgl/>
      <w:lvlText w:val="%1.%2.%3.%4."/>
      <w:lvlJc w:val="left"/>
      <w:pPr>
        <w:ind w:left="1913" w:hanging="720"/>
      </w:pPr>
      <w:rPr>
        <w:rFonts w:hint="default"/>
      </w:rPr>
    </w:lvl>
    <w:lvl w:ilvl="4">
      <w:start w:val="1"/>
      <w:numFmt w:val="decimal"/>
      <w:isLgl/>
      <w:lvlText w:val="%1.%2.%3.%4.%5."/>
      <w:lvlJc w:val="left"/>
      <w:pPr>
        <w:ind w:left="2444" w:hanging="1080"/>
      </w:pPr>
      <w:rPr>
        <w:rFonts w:hint="default"/>
      </w:rPr>
    </w:lvl>
    <w:lvl w:ilvl="5">
      <w:start w:val="1"/>
      <w:numFmt w:val="decimal"/>
      <w:isLgl/>
      <w:lvlText w:val="%1.%2.%3.%4.%5.%6."/>
      <w:lvlJc w:val="left"/>
      <w:pPr>
        <w:ind w:left="2615" w:hanging="1080"/>
      </w:pPr>
      <w:rPr>
        <w:rFonts w:hint="default"/>
      </w:rPr>
    </w:lvl>
    <w:lvl w:ilvl="6">
      <w:start w:val="1"/>
      <w:numFmt w:val="decimal"/>
      <w:isLgl/>
      <w:lvlText w:val="%1.%2.%3.%4.%5.%6.%7."/>
      <w:lvlJc w:val="left"/>
      <w:pPr>
        <w:ind w:left="3146" w:hanging="1440"/>
      </w:pPr>
      <w:rPr>
        <w:rFonts w:hint="default"/>
      </w:rPr>
    </w:lvl>
    <w:lvl w:ilvl="7">
      <w:start w:val="1"/>
      <w:numFmt w:val="decimal"/>
      <w:isLgl/>
      <w:lvlText w:val="%1.%2.%3.%4.%5.%6.%7.%8."/>
      <w:lvlJc w:val="left"/>
      <w:pPr>
        <w:ind w:left="3317" w:hanging="1440"/>
      </w:pPr>
      <w:rPr>
        <w:rFonts w:hint="default"/>
      </w:rPr>
    </w:lvl>
    <w:lvl w:ilvl="8">
      <w:start w:val="1"/>
      <w:numFmt w:val="decimal"/>
      <w:isLgl/>
      <w:lvlText w:val="%1.%2.%3.%4.%5.%6.%7.%8.%9."/>
      <w:lvlJc w:val="left"/>
      <w:pPr>
        <w:ind w:left="3848" w:hanging="1800"/>
      </w:pPr>
      <w:rPr>
        <w:rFonts w:hint="default"/>
      </w:rPr>
    </w:lvl>
  </w:abstractNum>
  <w:abstractNum w:abstractNumId="30" w15:restartNumberingAfterBreak="0">
    <w:nsid w:val="6E807A5C"/>
    <w:multiLevelType w:val="multilevel"/>
    <w:tmpl w:val="E2266136"/>
    <w:lvl w:ilvl="0">
      <w:start w:val="12"/>
      <w:numFmt w:val="decimal"/>
      <w:lvlText w:val="%1."/>
      <w:lvlJc w:val="left"/>
      <w:pPr>
        <w:ind w:left="119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1" w15:restartNumberingAfterBreak="0">
    <w:nsid w:val="6FA84C20"/>
    <w:multiLevelType w:val="multilevel"/>
    <w:tmpl w:val="6910F0CA"/>
    <w:lvl w:ilvl="0">
      <w:start w:val="62"/>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2"/>
      <w:numFmt w:val="decimal"/>
      <w:lvlText w:val="%1.%2.%3."/>
      <w:lvlJc w:val="left"/>
      <w:pPr>
        <w:ind w:left="1429"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79FE4A5E"/>
    <w:multiLevelType w:val="multilevel"/>
    <w:tmpl w:val="B376553A"/>
    <w:lvl w:ilvl="0">
      <w:start w:val="3"/>
      <w:numFmt w:val="decimal"/>
      <w:lvlText w:val="%1."/>
      <w:lvlJc w:val="left"/>
      <w:pPr>
        <w:ind w:left="103" w:hanging="252"/>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103" w:hanging="413"/>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2003" w:hanging="413"/>
      </w:pPr>
      <w:rPr>
        <w:rFonts w:hint="default"/>
        <w:lang w:val="lt-LT" w:eastAsia="en-US" w:bidi="ar-SA"/>
      </w:rPr>
    </w:lvl>
    <w:lvl w:ilvl="3">
      <w:numFmt w:val="bullet"/>
      <w:lvlText w:val="•"/>
      <w:lvlJc w:val="left"/>
      <w:pPr>
        <w:ind w:left="2955" w:hanging="413"/>
      </w:pPr>
      <w:rPr>
        <w:rFonts w:hint="default"/>
        <w:lang w:val="lt-LT" w:eastAsia="en-US" w:bidi="ar-SA"/>
      </w:rPr>
    </w:lvl>
    <w:lvl w:ilvl="4">
      <w:numFmt w:val="bullet"/>
      <w:lvlText w:val="•"/>
      <w:lvlJc w:val="left"/>
      <w:pPr>
        <w:ind w:left="3907" w:hanging="413"/>
      </w:pPr>
      <w:rPr>
        <w:rFonts w:hint="default"/>
        <w:lang w:val="lt-LT" w:eastAsia="en-US" w:bidi="ar-SA"/>
      </w:rPr>
    </w:lvl>
    <w:lvl w:ilvl="5">
      <w:numFmt w:val="bullet"/>
      <w:lvlText w:val="•"/>
      <w:lvlJc w:val="left"/>
      <w:pPr>
        <w:ind w:left="4859" w:hanging="413"/>
      </w:pPr>
      <w:rPr>
        <w:rFonts w:hint="default"/>
        <w:lang w:val="lt-LT" w:eastAsia="en-US" w:bidi="ar-SA"/>
      </w:rPr>
    </w:lvl>
    <w:lvl w:ilvl="6">
      <w:numFmt w:val="bullet"/>
      <w:lvlText w:val="•"/>
      <w:lvlJc w:val="left"/>
      <w:pPr>
        <w:ind w:left="5810" w:hanging="413"/>
      </w:pPr>
      <w:rPr>
        <w:rFonts w:hint="default"/>
        <w:lang w:val="lt-LT" w:eastAsia="en-US" w:bidi="ar-SA"/>
      </w:rPr>
    </w:lvl>
    <w:lvl w:ilvl="7">
      <w:numFmt w:val="bullet"/>
      <w:lvlText w:val="•"/>
      <w:lvlJc w:val="left"/>
      <w:pPr>
        <w:ind w:left="6762" w:hanging="413"/>
      </w:pPr>
      <w:rPr>
        <w:rFonts w:hint="default"/>
        <w:lang w:val="lt-LT" w:eastAsia="en-US" w:bidi="ar-SA"/>
      </w:rPr>
    </w:lvl>
    <w:lvl w:ilvl="8">
      <w:numFmt w:val="bullet"/>
      <w:lvlText w:val="•"/>
      <w:lvlJc w:val="left"/>
      <w:pPr>
        <w:ind w:left="7714" w:hanging="413"/>
      </w:pPr>
      <w:rPr>
        <w:rFonts w:hint="default"/>
        <w:lang w:val="lt-LT" w:eastAsia="en-US" w:bidi="ar-SA"/>
      </w:rPr>
    </w:lvl>
  </w:abstractNum>
  <w:abstractNum w:abstractNumId="33" w15:restartNumberingAfterBreak="0">
    <w:nsid w:val="7C227FB0"/>
    <w:multiLevelType w:val="multilevel"/>
    <w:tmpl w:val="1FA2FF92"/>
    <w:lvl w:ilvl="0">
      <w:start w:val="2"/>
      <w:numFmt w:val="decimal"/>
      <w:lvlText w:val="%1."/>
      <w:lvlJc w:val="left"/>
      <w:pPr>
        <w:ind w:left="108" w:hanging="276"/>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108" w:hanging="413"/>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2003" w:hanging="413"/>
      </w:pPr>
      <w:rPr>
        <w:rFonts w:hint="default"/>
        <w:lang w:val="lt-LT" w:eastAsia="en-US" w:bidi="ar-SA"/>
      </w:rPr>
    </w:lvl>
    <w:lvl w:ilvl="3">
      <w:numFmt w:val="bullet"/>
      <w:lvlText w:val="•"/>
      <w:lvlJc w:val="left"/>
      <w:pPr>
        <w:ind w:left="2955" w:hanging="413"/>
      </w:pPr>
      <w:rPr>
        <w:rFonts w:hint="default"/>
        <w:lang w:val="lt-LT" w:eastAsia="en-US" w:bidi="ar-SA"/>
      </w:rPr>
    </w:lvl>
    <w:lvl w:ilvl="4">
      <w:numFmt w:val="bullet"/>
      <w:lvlText w:val="•"/>
      <w:lvlJc w:val="left"/>
      <w:pPr>
        <w:ind w:left="3907" w:hanging="413"/>
      </w:pPr>
      <w:rPr>
        <w:rFonts w:hint="default"/>
        <w:lang w:val="lt-LT" w:eastAsia="en-US" w:bidi="ar-SA"/>
      </w:rPr>
    </w:lvl>
    <w:lvl w:ilvl="5">
      <w:numFmt w:val="bullet"/>
      <w:lvlText w:val="•"/>
      <w:lvlJc w:val="left"/>
      <w:pPr>
        <w:ind w:left="4859" w:hanging="413"/>
      </w:pPr>
      <w:rPr>
        <w:rFonts w:hint="default"/>
        <w:lang w:val="lt-LT" w:eastAsia="en-US" w:bidi="ar-SA"/>
      </w:rPr>
    </w:lvl>
    <w:lvl w:ilvl="6">
      <w:numFmt w:val="bullet"/>
      <w:lvlText w:val="•"/>
      <w:lvlJc w:val="left"/>
      <w:pPr>
        <w:ind w:left="5810" w:hanging="413"/>
      </w:pPr>
      <w:rPr>
        <w:rFonts w:hint="default"/>
        <w:lang w:val="lt-LT" w:eastAsia="en-US" w:bidi="ar-SA"/>
      </w:rPr>
    </w:lvl>
    <w:lvl w:ilvl="7">
      <w:numFmt w:val="bullet"/>
      <w:lvlText w:val="•"/>
      <w:lvlJc w:val="left"/>
      <w:pPr>
        <w:ind w:left="6762" w:hanging="413"/>
      </w:pPr>
      <w:rPr>
        <w:rFonts w:hint="default"/>
        <w:lang w:val="lt-LT" w:eastAsia="en-US" w:bidi="ar-SA"/>
      </w:rPr>
    </w:lvl>
    <w:lvl w:ilvl="8">
      <w:numFmt w:val="bullet"/>
      <w:lvlText w:val="•"/>
      <w:lvlJc w:val="left"/>
      <w:pPr>
        <w:ind w:left="7714" w:hanging="413"/>
      </w:pPr>
      <w:rPr>
        <w:rFonts w:hint="default"/>
        <w:lang w:val="lt-LT" w:eastAsia="en-US" w:bidi="ar-SA"/>
      </w:rPr>
    </w:lvl>
  </w:abstractNum>
  <w:num w:numId="1" w16cid:durableId="522786568">
    <w:abstractNumId w:val="27"/>
  </w:num>
  <w:num w:numId="2" w16cid:durableId="692071987">
    <w:abstractNumId w:val="29"/>
  </w:num>
  <w:num w:numId="3" w16cid:durableId="208884230">
    <w:abstractNumId w:val="28"/>
  </w:num>
  <w:num w:numId="4" w16cid:durableId="338045799">
    <w:abstractNumId w:val="17"/>
  </w:num>
  <w:num w:numId="5" w16cid:durableId="1928155167">
    <w:abstractNumId w:val="30"/>
  </w:num>
  <w:num w:numId="6" w16cid:durableId="187837099">
    <w:abstractNumId w:val="3"/>
  </w:num>
  <w:num w:numId="7" w16cid:durableId="1038892238">
    <w:abstractNumId w:val="23"/>
  </w:num>
  <w:num w:numId="8" w16cid:durableId="755059506">
    <w:abstractNumId w:val="8"/>
  </w:num>
  <w:num w:numId="9" w16cid:durableId="43793846">
    <w:abstractNumId w:val="15"/>
  </w:num>
  <w:num w:numId="10" w16cid:durableId="1831016284">
    <w:abstractNumId w:val="5"/>
  </w:num>
  <w:num w:numId="11" w16cid:durableId="1417901297">
    <w:abstractNumId w:val="1"/>
  </w:num>
  <w:num w:numId="12" w16cid:durableId="494999819">
    <w:abstractNumId w:val="16"/>
  </w:num>
  <w:num w:numId="13" w16cid:durableId="1057584252">
    <w:abstractNumId w:val="4"/>
  </w:num>
  <w:num w:numId="14" w16cid:durableId="755518922">
    <w:abstractNumId w:val="18"/>
  </w:num>
  <w:num w:numId="15" w16cid:durableId="1719550076">
    <w:abstractNumId w:val="25"/>
  </w:num>
  <w:num w:numId="16" w16cid:durableId="54862904">
    <w:abstractNumId w:val="2"/>
  </w:num>
  <w:num w:numId="17" w16cid:durableId="980885095">
    <w:abstractNumId w:val="32"/>
  </w:num>
  <w:num w:numId="18" w16cid:durableId="1620381041">
    <w:abstractNumId w:val="33"/>
  </w:num>
  <w:num w:numId="19" w16cid:durableId="475729325">
    <w:abstractNumId w:val="26"/>
  </w:num>
  <w:num w:numId="20" w16cid:durableId="1447385341">
    <w:abstractNumId w:val="20"/>
  </w:num>
  <w:num w:numId="21" w16cid:durableId="1343388266">
    <w:abstractNumId w:val="10"/>
  </w:num>
  <w:num w:numId="22" w16cid:durableId="1821773753">
    <w:abstractNumId w:val="9"/>
  </w:num>
  <w:num w:numId="23" w16cid:durableId="1028873655">
    <w:abstractNumId w:val="11"/>
  </w:num>
  <w:num w:numId="24" w16cid:durableId="993728735">
    <w:abstractNumId w:val="6"/>
  </w:num>
  <w:num w:numId="25" w16cid:durableId="357777033">
    <w:abstractNumId w:val="31"/>
  </w:num>
  <w:num w:numId="26" w16cid:durableId="365327155">
    <w:abstractNumId w:val="21"/>
  </w:num>
  <w:num w:numId="27" w16cid:durableId="1189486462">
    <w:abstractNumId w:val="14"/>
  </w:num>
  <w:num w:numId="28" w16cid:durableId="298846355">
    <w:abstractNumId w:val="13"/>
  </w:num>
  <w:num w:numId="29" w16cid:durableId="1804158576">
    <w:abstractNumId w:val="12"/>
  </w:num>
  <w:num w:numId="30" w16cid:durableId="527766563">
    <w:abstractNumId w:val="0"/>
  </w:num>
  <w:num w:numId="31" w16cid:durableId="1307854115">
    <w:abstractNumId w:val="22"/>
  </w:num>
  <w:num w:numId="32" w16cid:durableId="569464642">
    <w:abstractNumId w:val="7"/>
  </w:num>
  <w:num w:numId="33" w16cid:durableId="305092084">
    <w:abstractNumId w:val="24"/>
  </w:num>
  <w:num w:numId="34" w16cid:durableId="466167237">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450"/>
    <w:rsid w:val="00000817"/>
    <w:rsid w:val="00000C3E"/>
    <w:rsid w:val="00000D3C"/>
    <w:rsid w:val="00001E86"/>
    <w:rsid w:val="000021FC"/>
    <w:rsid w:val="000028CD"/>
    <w:rsid w:val="000031E3"/>
    <w:rsid w:val="00003924"/>
    <w:rsid w:val="000057D6"/>
    <w:rsid w:val="00007EC9"/>
    <w:rsid w:val="00007FBB"/>
    <w:rsid w:val="0001009B"/>
    <w:rsid w:val="000109A6"/>
    <w:rsid w:val="00010A80"/>
    <w:rsid w:val="00010D68"/>
    <w:rsid w:val="00010ED7"/>
    <w:rsid w:val="00011B51"/>
    <w:rsid w:val="00012E43"/>
    <w:rsid w:val="00013022"/>
    <w:rsid w:val="000130FD"/>
    <w:rsid w:val="00013305"/>
    <w:rsid w:val="00014050"/>
    <w:rsid w:val="000152A4"/>
    <w:rsid w:val="00016E95"/>
    <w:rsid w:val="00016F73"/>
    <w:rsid w:val="00017EC8"/>
    <w:rsid w:val="000211C9"/>
    <w:rsid w:val="0002137B"/>
    <w:rsid w:val="000218DB"/>
    <w:rsid w:val="000232B0"/>
    <w:rsid w:val="00023721"/>
    <w:rsid w:val="0002494A"/>
    <w:rsid w:val="00025D04"/>
    <w:rsid w:val="00026B06"/>
    <w:rsid w:val="0002711D"/>
    <w:rsid w:val="0002786A"/>
    <w:rsid w:val="00027F83"/>
    <w:rsid w:val="00030054"/>
    <w:rsid w:val="00030AAE"/>
    <w:rsid w:val="0003110E"/>
    <w:rsid w:val="0003180F"/>
    <w:rsid w:val="00035504"/>
    <w:rsid w:val="00035934"/>
    <w:rsid w:val="000362F1"/>
    <w:rsid w:val="00037927"/>
    <w:rsid w:val="00043CC4"/>
    <w:rsid w:val="00043F51"/>
    <w:rsid w:val="00044446"/>
    <w:rsid w:val="0005040A"/>
    <w:rsid w:val="00050CE4"/>
    <w:rsid w:val="000512C0"/>
    <w:rsid w:val="000512C7"/>
    <w:rsid w:val="00051BE8"/>
    <w:rsid w:val="00052AE8"/>
    <w:rsid w:val="000549DE"/>
    <w:rsid w:val="000555B1"/>
    <w:rsid w:val="00055904"/>
    <w:rsid w:val="00055A47"/>
    <w:rsid w:val="000565EC"/>
    <w:rsid w:val="00057232"/>
    <w:rsid w:val="000611C2"/>
    <w:rsid w:val="00061DCA"/>
    <w:rsid w:val="000625B8"/>
    <w:rsid w:val="00062C9D"/>
    <w:rsid w:val="000655F2"/>
    <w:rsid w:val="00070070"/>
    <w:rsid w:val="0007118E"/>
    <w:rsid w:val="00072DE7"/>
    <w:rsid w:val="00073AAD"/>
    <w:rsid w:val="0007453A"/>
    <w:rsid w:val="0007483E"/>
    <w:rsid w:val="000751C1"/>
    <w:rsid w:val="00075391"/>
    <w:rsid w:val="00076461"/>
    <w:rsid w:val="00076F89"/>
    <w:rsid w:val="000773B7"/>
    <w:rsid w:val="00077B19"/>
    <w:rsid w:val="00077D8A"/>
    <w:rsid w:val="00077E15"/>
    <w:rsid w:val="00081C22"/>
    <w:rsid w:val="00081DF7"/>
    <w:rsid w:val="00081F26"/>
    <w:rsid w:val="000837AC"/>
    <w:rsid w:val="00083AE7"/>
    <w:rsid w:val="00085310"/>
    <w:rsid w:val="00085597"/>
    <w:rsid w:val="00086238"/>
    <w:rsid w:val="000877F4"/>
    <w:rsid w:val="000879AB"/>
    <w:rsid w:val="00087ACD"/>
    <w:rsid w:val="00090E7F"/>
    <w:rsid w:val="00090F9F"/>
    <w:rsid w:val="00091AC6"/>
    <w:rsid w:val="00091CE1"/>
    <w:rsid w:val="000928AC"/>
    <w:rsid w:val="0009444A"/>
    <w:rsid w:val="00095B34"/>
    <w:rsid w:val="000964BF"/>
    <w:rsid w:val="0009698F"/>
    <w:rsid w:val="000A1CE5"/>
    <w:rsid w:val="000A396B"/>
    <w:rsid w:val="000A430B"/>
    <w:rsid w:val="000A5F9E"/>
    <w:rsid w:val="000A668B"/>
    <w:rsid w:val="000B02ED"/>
    <w:rsid w:val="000B1154"/>
    <w:rsid w:val="000B16D5"/>
    <w:rsid w:val="000B1B9F"/>
    <w:rsid w:val="000B274B"/>
    <w:rsid w:val="000B3098"/>
    <w:rsid w:val="000B4A05"/>
    <w:rsid w:val="000B5482"/>
    <w:rsid w:val="000B7743"/>
    <w:rsid w:val="000B792F"/>
    <w:rsid w:val="000B7C03"/>
    <w:rsid w:val="000C0B47"/>
    <w:rsid w:val="000C164F"/>
    <w:rsid w:val="000C30AB"/>
    <w:rsid w:val="000C3480"/>
    <w:rsid w:val="000C3968"/>
    <w:rsid w:val="000C3A9F"/>
    <w:rsid w:val="000C492B"/>
    <w:rsid w:val="000C4BBC"/>
    <w:rsid w:val="000C4CDC"/>
    <w:rsid w:val="000C5247"/>
    <w:rsid w:val="000C7E3C"/>
    <w:rsid w:val="000D0798"/>
    <w:rsid w:val="000D11EF"/>
    <w:rsid w:val="000D1C2C"/>
    <w:rsid w:val="000D1D15"/>
    <w:rsid w:val="000D6B25"/>
    <w:rsid w:val="000D71CC"/>
    <w:rsid w:val="000D7831"/>
    <w:rsid w:val="000D790D"/>
    <w:rsid w:val="000D7BE8"/>
    <w:rsid w:val="000D7DD6"/>
    <w:rsid w:val="000D7EF9"/>
    <w:rsid w:val="000E103B"/>
    <w:rsid w:val="000E4ECE"/>
    <w:rsid w:val="000E5546"/>
    <w:rsid w:val="000E55FE"/>
    <w:rsid w:val="000E6D66"/>
    <w:rsid w:val="000E7011"/>
    <w:rsid w:val="000E7847"/>
    <w:rsid w:val="000F02D8"/>
    <w:rsid w:val="000F11FD"/>
    <w:rsid w:val="000F1CFF"/>
    <w:rsid w:val="000F1F57"/>
    <w:rsid w:val="000F2B82"/>
    <w:rsid w:val="000F3052"/>
    <w:rsid w:val="000F390E"/>
    <w:rsid w:val="000F4000"/>
    <w:rsid w:val="000F500B"/>
    <w:rsid w:val="000F51E6"/>
    <w:rsid w:val="000F5EA6"/>
    <w:rsid w:val="000F7B33"/>
    <w:rsid w:val="001013F6"/>
    <w:rsid w:val="00101BB3"/>
    <w:rsid w:val="0010322E"/>
    <w:rsid w:val="00103D73"/>
    <w:rsid w:val="00104629"/>
    <w:rsid w:val="0010489D"/>
    <w:rsid w:val="00104929"/>
    <w:rsid w:val="00104EE9"/>
    <w:rsid w:val="00105B4A"/>
    <w:rsid w:val="0010603E"/>
    <w:rsid w:val="00106F3D"/>
    <w:rsid w:val="00110F9F"/>
    <w:rsid w:val="00112F16"/>
    <w:rsid w:val="00114DF9"/>
    <w:rsid w:val="00115456"/>
    <w:rsid w:val="001154C7"/>
    <w:rsid w:val="00117CA2"/>
    <w:rsid w:val="001221CC"/>
    <w:rsid w:val="00124E19"/>
    <w:rsid w:val="0012578C"/>
    <w:rsid w:val="001268EB"/>
    <w:rsid w:val="0013034D"/>
    <w:rsid w:val="00131289"/>
    <w:rsid w:val="001315A2"/>
    <w:rsid w:val="001329E7"/>
    <w:rsid w:val="00132B3C"/>
    <w:rsid w:val="00133B3D"/>
    <w:rsid w:val="001347AD"/>
    <w:rsid w:val="00134C31"/>
    <w:rsid w:val="00134F77"/>
    <w:rsid w:val="001353F9"/>
    <w:rsid w:val="00135AE8"/>
    <w:rsid w:val="00135E8E"/>
    <w:rsid w:val="00136032"/>
    <w:rsid w:val="001370E4"/>
    <w:rsid w:val="00137E08"/>
    <w:rsid w:val="00137F26"/>
    <w:rsid w:val="00140969"/>
    <w:rsid w:val="00141983"/>
    <w:rsid w:val="0014342E"/>
    <w:rsid w:val="001438AD"/>
    <w:rsid w:val="00143CE2"/>
    <w:rsid w:val="00144464"/>
    <w:rsid w:val="001444B2"/>
    <w:rsid w:val="001470B9"/>
    <w:rsid w:val="00147FA4"/>
    <w:rsid w:val="0015009C"/>
    <w:rsid w:val="00150F8B"/>
    <w:rsid w:val="00151447"/>
    <w:rsid w:val="00151A2C"/>
    <w:rsid w:val="00151DB8"/>
    <w:rsid w:val="00151EDA"/>
    <w:rsid w:val="00151FC2"/>
    <w:rsid w:val="001521C0"/>
    <w:rsid w:val="00152E43"/>
    <w:rsid w:val="0015450E"/>
    <w:rsid w:val="00155D64"/>
    <w:rsid w:val="00155F44"/>
    <w:rsid w:val="0015663B"/>
    <w:rsid w:val="001576FB"/>
    <w:rsid w:val="00162D5C"/>
    <w:rsid w:val="0016330B"/>
    <w:rsid w:val="00163831"/>
    <w:rsid w:val="00163C2C"/>
    <w:rsid w:val="00164E94"/>
    <w:rsid w:val="001660A5"/>
    <w:rsid w:val="001673EB"/>
    <w:rsid w:val="001701D7"/>
    <w:rsid w:val="00170F2A"/>
    <w:rsid w:val="001725A0"/>
    <w:rsid w:val="00174D74"/>
    <w:rsid w:val="00175A58"/>
    <w:rsid w:val="0017643A"/>
    <w:rsid w:val="00177458"/>
    <w:rsid w:val="001813C3"/>
    <w:rsid w:val="001828CE"/>
    <w:rsid w:val="0018291D"/>
    <w:rsid w:val="0018392B"/>
    <w:rsid w:val="00183DE2"/>
    <w:rsid w:val="0019085F"/>
    <w:rsid w:val="00190A1F"/>
    <w:rsid w:val="00191031"/>
    <w:rsid w:val="001935E6"/>
    <w:rsid w:val="001937D7"/>
    <w:rsid w:val="00194670"/>
    <w:rsid w:val="00195403"/>
    <w:rsid w:val="00195A60"/>
    <w:rsid w:val="00196F43"/>
    <w:rsid w:val="001974DD"/>
    <w:rsid w:val="001978D9"/>
    <w:rsid w:val="001A08A2"/>
    <w:rsid w:val="001A0D45"/>
    <w:rsid w:val="001A135C"/>
    <w:rsid w:val="001A22C7"/>
    <w:rsid w:val="001A2F8D"/>
    <w:rsid w:val="001A3A8F"/>
    <w:rsid w:val="001A3DF1"/>
    <w:rsid w:val="001A3FFB"/>
    <w:rsid w:val="001A46AB"/>
    <w:rsid w:val="001A47F4"/>
    <w:rsid w:val="001A5D6E"/>
    <w:rsid w:val="001A6780"/>
    <w:rsid w:val="001B0203"/>
    <w:rsid w:val="001B083E"/>
    <w:rsid w:val="001B1750"/>
    <w:rsid w:val="001B17A8"/>
    <w:rsid w:val="001B1F61"/>
    <w:rsid w:val="001B2CB8"/>
    <w:rsid w:val="001B488B"/>
    <w:rsid w:val="001B4D65"/>
    <w:rsid w:val="001B4E48"/>
    <w:rsid w:val="001B6AAE"/>
    <w:rsid w:val="001B7A59"/>
    <w:rsid w:val="001C00A0"/>
    <w:rsid w:val="001C07C6"/>
    <w:rsid w:val="001C2371"/>
    <w:rsid w:val="001C4122"/>
    <w:rsid w:val="001C468A"/>
    <w:rsid w:val="001C5446"/>
    <w:rsid w:val="001C5831"/>
    <w:rsid w:val="001C6CBB"/>
    <w:rsid w:val="001C7072"/>
    <w:rsid w:val="001D16E9"/>
    <w:rsid w:val="001D2078"/>
    <w:rsid w:val="001D24A7"/>
    <w:rsid w:val="001D28C0"/>
    <w:rsid w:val="001D2FA8"/>
    <w:rsid w:val="001D3386"/>
    <w:rsid w:val="001D36CB"/>
    <w:rsid w:val="001D36D3"/>
    <w:rsid w:val="001D3AC8"/>
    <w:rsid w:val="001D7EEA"/>
    <w:rsid w:val="001E17A3"/>
    <w:rsid w:val="001E3E3B"/>
    <w:rsid w:val="001E4BBF"/>
    <w:rsid w:val="001E523F"/>
    <w:rsid w:val="001E6C34"/>
    <w:rsid w:val="001F0002"/>
    <w:rsid w:val="001F0232"/>
    <w:rsid w:val="001F05D3"/>
    <w:rsid w:val="001F0DDC"/>
    <w:rsid w:val="001F24B7"/>
    <w:rsid w:val="001F3772"/>
    <w:rsid w:val="001F56FB"/>
    <w:rsid w:val="001F6BF8"/>
    <w:rsid w:val="001F6F60"/>
    <w:rsid w:val="001F6F98"/>
    <w:rsid w:val="001F790A"/>
    <w:rsid w:val="00200C54"/>
    <w:rsid w:val="00201493"/>
    <w:rsid w:val="00201EE7"/>
    <w:rsid w:val="00203480"/>
    <w:rsid w:val="002055EA"/>
    <w:rsid w:val="0020566E"/>
    <w:rsid w:val="0020743A"/>
    <w:rsid w:val="002102AB"/>
    <w:rsid w:val="00211698"/>
    <w:rsid w:val="0021176D"/>
    <w:rsid w:val="0021242B"/>
    <w:rsid w:val="002137DA"/>
    <w:rsid w:val="00213B00"/>
    <w:rsid w:val="00214864"/>
    <w:rsid w:val="00215636"/>
    <w:rsid w:val="0021588C"/>
    <w:rsid w:val="00215BCA"/>
    <w:rsid w:val="002168D3"/>
    <w:rsid w:val="0021738D"/>
    <w:rsid w:val="00217588"/>
    <w:rsid w:val="00217B48"/>
    <w:rsid w:val="00220CA9"/>
    <w:rsid w:val="002222E6"/>
    <w:rsid w:val="00222BE3"/>
    <w:rsid w:val="002242A5"/>
    <w:rsid w:val="00224DA7"/>
    <w:rsid w:val="00224EC9"/>
    <w:rsid w:val="00226C5F"/>
    <w:rsid w:val="002270AB"/>
    <w:rsid w:val="00227136"/>
    <w:rsid w:val="00227C2D"/>
    <w:rsid w:val="00230027"/>
    <w:rsid w:val="002315F4"/>
    <w:rsid w:val="0023177C"/>
    <w:rsid w:val="00232A0D"/>
    <w:rsid w:val="00232D57"/>
    <w:rsid w:val="002358B3"/>
    <w:rsid w:val="00236D87"/>
    <w:rsid w:val="00236F1A"/>
    <w:rsid w:val="0023791F"/>
    <w:rsid w:val="00237D5E"/>
    <w:rsid w:val="002411A3"/>
    <w:rsid w:val="00241D5C"/>
    <w:rsid w:val="0024297E"/>
    <w:rsid w:val="00242E2A"/>
    <w:rsid w:val="00243747"/>
    <w:rsid w:val="00246470"/>
    <w:rsid w:val="00251009"/>
    <w:rsid w:val="00251365"/>
    <w:rsid w:val="002528E6"/>
    <w:rsid w:val="0025313A"/>
    <w:rsid w:val="002546DE"/>
    <w:rsid w:val="0025568D"/>
    <w:rsid w:val="00255D7F"/>
    <w:rsid w:val="00256EBB"/>
    <w:rsid w:val="002575CA"/>
    <w:rsid w:val="00257982"/>
    <w:rsid w:val="00257A47"/>
    <w:rsid w:val="002614E8"/>
    <w:rsid w:val="00261FB8"/>
    <w:rsid w:val="00262163"/>
    <w:rsid w:val="002622BB"/>
    <w:rsid w:val="0026338B"/>
    <w:rsid w:val="002635A7"/>
    <w:rsid w:val="00266FE9"/>
    <w:rsid w:val="00271562"/>
    <w:rsid w:val="00271B33"/>
    <w:rsid w:val="002720A7"/>
    <w:rsid w:val="00275652"/>
    <w:rsid w:val="00275C9E"/>
    <w:rsid w:val="00276431"/>
    <w:rsid w:val="00277646"/>
    <w:rsid w:val="0027798F"/>
    <w:rsid w:val="0028058D"/>
    <w:rsid w:val="002808BD"/>
    <w:rsid w:val="00280951"/>
    <w:rsid w:val="00280F82"/>
    <w:rsid w:val="0028206A"/>
    <w:rsid w:val="002821D9"/>
    <w:rsid w:val="002824FD"/>
    <w:rsid w:val="00283F23"/>
    <w:rsid w:val="00286557"/>
    <w:rsid w:val="002866B7"/>
    <w:rsid w:val="0028764C"/>
    <w:rsid w:val="00287FB4"/>
    <w:rsid w:val="0029087A"/>
    <w:rsid w:val="00291111"/>
    <w:rsid w:val="002916FC"/>
    <w:rsid w:val="002929E4"/>
    <w:rsid w:val="00293D08"/>
    <w:rsid w:val="00294DE4"/>
    <w:rsid w:val="00295162"/>
    <w:rsid w:val="002956C8"/>
    <w:rsid w:val="002967B2"/>
    <w:rsid w:val="002A1FC4"/>
    <w:rsid w:val="002A31AD"/>
    <w:rsid w:val="002A34D5"/>
    <w:rsid w:val="002A3A01"/>
    <w:rsid w:val="002A4BC3"/>
    <w:rsid w:val="002A58B1"/>
    <w:rsid w:val="002A59E5"/>
    <w:rsid w:val="002A781B"/>
    <w:rsid w:val="002B3078"/>
    <w:rsid w:val="002B560F"/>
    <w:rsid w:val="002B594F"/>
    <w:rsid w:val="002B5F83"/>
    <w:rsid w:val="002B5FC9"/>
    <w:rsid w:val="002B6EC8"/>
    <w:rsid w:val="002C1FC9"/>
    <w:rsid w:val="002C2AE8"/>
    <w:rsid w:val="002C3000"/>
    <w:rsid w:val="002C3433"/>
    <w:rsid w:val="002C3CB6"/>
    <w:rsid w:val="002C4492"/>
    <w:rsid w:val="002C4728"/>
    <w:rsid w:val="002C56FC"/>
    <w:rsid w:val="002C7518"/>
    <w:rsid w:val="002C7A3B"/>
    <w:rsid w:val="002D03B2"/>
    <w:rsid w:val="002D0F39"/>
    <w:rsid w:val="002D11CF"/>
    <w:rsid w:val="002D798D"/>
    <w:rsid w:val="002D7FD4"/>
    <w:rsid w:val="002E1EE3"/>
    <w:rsid w:val="002E24AB"/>
    <w:rsid w:val="002E33EE"/>
    <w:rsid w:val="002E3AFE"/>
    <w:rsid w:val="002E3EAB"/>
    <w:rsid w:val="002E477E"/>
    <w:rsid w:val="002E5956"/>
    <w:rsid w:val="002E5D9F"/>
    <w:rsid w:val="002E6107"/>
    <w:rsid w:val="002E7DAD"/>
    <w:rsid w:val="002E7EFC"/>
    <w:rsid w:val="002F115A"/>
    <w:rsid w:val="002F1680"/>
    <w:rsid w:val="002F2275"/>
    <w:rsid w:val="002F230F"/>
    <w:rsid w:val="002F316A"/>
    <w:rsid w:val="002F4466"/>
    <w:rsid w:val="002F4823"/>
    <w:rsid w:val="002F4CA0"/>
    <w:rsid w:val="002F51D2"/>
    <w:rsid w:val="002F54EF"/>
    <w:rsid w:val="002F564E"/>
    <w:rsid w:val="002F625C"/>
    <w:rsid w:val="002F7810"/>
    <w:rsid w:val="002F79BB"/>
    <w:rsid w:val="002F7A50"/>
    <w:rsid w:val="00300642"/>
    <w:rsid w:val="00300875"/>
    <w:rsid w:val="00300AF2"/>
    <w:rsid w:val="0030195E"/>
    <w:rsid w:val="00301B46"/>
    <w:rsid w:val="00302F39"/>
    <w:rsid w:val="00303419"/>
    <w:rsid w:val="00304A7C"/>
    <w:rsid w:val="0030582B"/>
    <w:rsid w:val="00305A20"/>
    <w:rsid w:val="003067BA"/>
    <w:rsid w:val="00306860"/>
    <w:rsid w:val="0031008E"/>
    <w:rsid w:val="003108F2"/>
    <w:rsid w:val="00310AE4"/>
    <w:rsid w:val="00311D0B"/>
    <w:rsid w:val="0031209B"/>
    <w:rsid w:val="00312369"/>
    <w:rsid w:val="0031239A"/>
    <w:rsid w:val="003147DA"/>
    <w:rsid w:val="003154E2"/>
    <w:rsid w:val="00315CFF"/>
    <w:rsid w:val="00316E2E"/>
    <w:rsid w:val="00317AC8"/>
    <w:rsid w:val="003201F7"/>
    <w:rsid w:val="0032568C"/>
    <w:rsid w:val="00326760"/>
    <w:rsid w:val="00326BD0"/>
    <w:rsid w:val="00332669"/>
    <w:rsid w:val="0033291C"/>
    <w:rsid w:val="00333B3C"/>
    <w:rsid w:val="003347D8"/>
    <w:rsid w:val="00334D85"/>
    <w:rsid w:val="00335F00"/>
    <w:rsid w:val="00336340"/>
    <w:rsid w:val="00336F2B"/>
    <w:rsid w:val="003402BA"/>
    <w:rsid w:val="00340540"/>
    <w:rsid w:val="00340C10"/>
    <w:rsid w:val="003427C8"/>
    <w:rsid w:val="00343209"/>
    <w:rsid w:val="00343316"/>
    <w:rsid w:val="0034345A"/>
    <w:rsid w:val="00343A44"/>
    <w:rsid w:val="00343CEF"/>
    <w:rsid w:val="0034556B"/>
    <w:rsid w:val="00346356"/>
    <w:rsid w:val="00347CCF"/>
    <w:rsid w:val="00350749"/>
    <w:rsid w:val="00351D43"/>
    <w:rsid w:val="00352CE9"/>
    <w:rsid w:val="003537FB"/>
    <w:rsid w:val="00354B9D"/>
    <w:rsid w:val="003558B9"/>
    <w:rsid w:val="00356074"/>
    <w:rsid w:val="003562DF"/>
    <w:rsid w:val="00356888"/>
    <w:rsid w:val="00356B32"/>
    <w:rsid w:val="003600DB"/>
    <w:rsid w:val="003600E1"/>
    <w:rsid w:val="003602E6"/>
    <w:rsid w:val="00363109"/>
    <w:rsid w:val="00364538"/>
    <w:rsid w:val="0036604B"/>
    <w:rsid w:val="00366585"/>
    <w:rsid w:val="00367B98"/>
    <w:rsid w:val="00370EAF"/>
    <w:rsid w:val="003719BE"/>
    <w:rsid w:val="00375070"/>
    <w:rsid w:val="00376018"/>
    <w:rsid w:val="003803C4"/>
    <w:rsid w:val="003804CE"/>
    <w:rsid w:val="00380909"/>
    <w:rsid w:val="00381B6E"/>
    <w:rsid w:val="00381BA0"/>
    <w:rsid w:val="00384C73"/>
    <w:rsid w:val="00385AD5"/>
    <w:rsid w:val="00386B1A"/>
    <w:rsid w:val="003905F5"/>
    <w:rsid w:val="0039086D"/>
    <w:rsid w:val="0039234A"/>
    <w:rsid w:val="00392626"/>
    <w:rsid w:val="00393B54"/>
    <w:rsid w:val="00395A11"/>
    <w:rsid w:val="00395ABB"/>
    <w:rsid w:val="00396318"/>
    <w:rsid w:val="003A14D5"/>
    <w:rsid w:val="003A3221"/>
    <w:rsid w:val="003A3843"/>
    <w:rsid w:val="003A39A4"/>
    <w:rsid w:val="003A3D71"/>
    <w:rsid w:val="003A3EA6"/>
    <w:rsid w:val="003A47D5"/>
    <w:rsid w:val="003A4D2E"/>
    <w:rsid w:val="003A4E8D"/>
    <w:rsid w:val="003A5923"/>
    <w:rsid w:val="003A5952"/>
    <w:rsid w:val="003A5B78"/>
    <w:rsid w:val="003A5C25"/>
    <w:rsid w:val="003A7CAD"/>
    <w:rsid w:val="003A7F81"/>
    <w:rsid w:val="003B131B"/>
    <w:rsid w:val="003B1FC6"/>
    <w:rsid w:val="003B27A8"/>
    <w:rsid w:val="003B2EF1"/>
    <w:rsid w:val="003B3706"/>
    <w:rsid w:val="003B3822"/>
    <w:rsid w:val="003B4451"/>
    <w:rsid w:val="003B489F"/>
    <w:rsid w:val="003B4A1D"/>
    <w:rsid w:val="003B5A0F"/>
    <w:rsid w:val="003B5E78"/>
    <w:rsid w:val="003B6630"/>
    <w:rsid w:val="003B6F50"/>
    <w:rsid w:val="003B7469"/>
    <w:rsid w:val="003B79F5"/>
    <w:rsid w:val="003B7C23"/>
    <w:rsid w:val="003C0627"/>
    <w:rsid w:val="003C073D"/>
    <w:rsid w:val="003C1049"/>
    <w:rsid w:val="003C19D4"/>
    <w:rsid w:val="003C382C"/>
    <w:rsid w:val="003C3977"/>
    <w:rsid w:val="003C54CA"/>
    <w:rsid w:val="003C5630"/>
    <w:rsid w:val="003C5D28"/>
    <w:rsid w:val="003C7ABA"/>
    <w:rsid w:val="003C7ED5"/>
    <w:rsid w:val="003D02D4"/>
    <w:rsid w:val="003D03A6"/>
    <w:rsid w:val="003D05BC"/>
    <w:rsid w:val="003D05D5"/>
    <w:rsid w:val="003D06EF"/>
    <w:rsid w:val="003D1291"/>
    <w:rsid w:val="003D4E48"/>
    <w:rsid w:val="003D537B"/>
    <w:rsid w:val="003D68B8"/>
    <w:rsid w:val="003D739B"/>
    <w:rsid w:val="003D7F97"/>
    <w:rsid w:val="003E124C"/>
    <w:rsid w:val="003E1CC0"/>
    <w:rsid w:val="003E38B6"/>
    <w:rsid w:val="003E3E35"/>
    <w:rsid w:val="003E42EA"/>
    <w:rsid w:val="003E53E6"/>
    <w:rsid w:val="003E5F2A"/>
    <w:rsid w:val="003E654C"/>
    <w:rsid w:val="003F0D7A"/>
    <w:rsid w:val="003F106A"/>
    <w:rsid w:val="003F322B"/>
    <w:rsid w:val="003F3840"/>
    <w:rsid w:val="003F4BF1"/>
    <w:rsid w:val="003F57F3"/>
    <w:rsid w:val="003F5868"/>
    <w:rsid w:val="003F648C"/>
    <w:rsid w:val="003F7F14"/>
    <w:rsid w:val="00400707"/>
    <w:rsid w:val="004015A9"/>
    <w:rsid w:val="004016AA"/>
    <w:rsid w:val="004017D5"/>
    <w:rsid w:val="00402B9F"/>
    <w:rsid w:val="004035BB"/>
    <w:rsid w:val="00403E37"/>
    <w:rsid w:val="00404528"/>
    <w:rsid w:val="00404567"/>
    <w:rsid w:val="00404983"/>
    <w:rsid w:val="00404C19"/>
    <w:rsid w:val="00404C72"/>
    <w:rsid w:val="00405473"/>
    <w:rsid w:val="004063FE"/>
    <w:rsid w:val="004064DE"/>
    <w:rsid w:val="0040659F"/>
    <w:rsid w:val="00406994"/>
    <w:rsid w:val="00406C03"/>
    <w:rsid w:val="00411622"/>
    <w:rsid w:val="00411A88"/>
    <w:rsid w:val="00411C1A"/>
    <w:rsid w:val="00412840"/>
    <w:rsid w:val="004128DB"/>
    <w:rsid w:val="00414207"/>
    <w:rsid w:val="00414E6F"/>
    <w:rsid w:val="00415CD6"/>
    <w:rsid w:val="00417359"/>
    <w:rsid w:val="004179D4"/>
    <w:rsid w:val="004179EF"/>
    <w:rsid w:val="0042236A"/>
    <w:rsid w:val="004228F4"/>
    <w:rsid w:val="00422C75"/>
    <w:rsid w:val="00422C78"/>
    <w:rsid w:val="00423A81"/>
    <w:rsid w:val="00423C26"/>
    <w:rsid w:val="00423E08"/>
    <w:rsid w:val="00424450"/>
    <w:rsid w:val="00424840"/>
    <w:rsid w:val="00424D0B"/>
    <w:rsid w:val="00427500"/>
    <w:rsid w:val="0043096B"/>
    <w:rsid w:val="004322D6"/>
    <w:rsid w:val="00432B71"/>
    <w:rsid w:val="00433552"/>
    <w:rsid w:val="00434E40"/>
    <w:rsid w:val="00435B16"/>
    <w:rsid w:val="00435F09"/>
    <w:rsid w:val="0043677B"/>
    <w:rsid w:val="0044040F"/>
    <w:rsid w:val="00441A42"/>
    <w:rsid w:val="00442DBF"/>
    <w:rsid w:val="00443502"/>
    <w:rsid w:val="00443869"/>
    <w:rsid w:val="00444EB8"/>
    <w:rsid w:val="00444FB7"/>
    <w:rsid w:val="00446005"/>
    <w:rsid w:val="00446B0B"/>
    <w:rsid w:val="004474CB"/>
    <w:rsid w:val="00447E9C"/>
    <w:rsid w:val="00451D68"/>
    <w:rsid w:val="004558DE"/>
    <w:rsid w:val="00455AC6"/>
    <w:rsid w:val="00455F87"/>
    <w:rsid w:val="00456626"/>
    <w:rsid w:val="00457E1E"/>
    <w:rsid w:val="00460E26"/>
    <w:rsid w:val="00464D02"/>
    <w:rsid w:val="00465BA2"/>
    <w:rsid w:val="00466553"/>
    <w:rsid w:val="004666A4"/>
    <w:rsid w:val="00467153"/>
    <w:rsid w:val="004679E9"/>
    <w:rsid w:val="00470686"/>
    <w:rsid w:val="00470857"/>
    <w:rsid w:val="0047164B"/>
    <w:rsid w:val="004716DA"/>
    <w:rsid w:val="00471C8C"/>
    <w:rsid w:val="00473233"/>
    <w:rsid w:val="00473C1F"/>
    <w:rsid w:val="00473CF9"/>
    <w:rsid w:val="00474275"/>
    <w:rsid w:val="00475D86"/>
    <w:rsid w:val="00476850"/>
    <w:rsid w:val="004803A9"/>
    <w:rsid w:val="004814B0"/>
    <w:rsid w:val="004868BB"/>
    <w:rsid w:val="00487225"/>
    <w:rsid w:val="0049056B"/>
    <w:rsid w:val="004909A6"/>
    <w:rsid w:val="00491C87"/>
    <w:rsid w:val="00492ECD"/>
    <w:rsid w:val="00495362"/>
    <w:rsid w:val="00497EC8"/>
    <w:rsid w:val="004A0DCC"/>
    <w:rsid w:val="004A0ECA"/>
    <w:rsid w:val="004A187D"/>
    <w:rsid w:val="004A1BC8"/>
    <w:rsid w:val="004A1F8E"/>
    <w:rsid w:val="004A26C6"/>
    <w:rsid w:val="004A3999"/>
    <w:rsid w:val="004A47A0"/>
    <w:rsid w:val="004A4F66"/>
    <w:rsid w:val="004B13EC"/>
    <w:rsid w:val="004B20D9"/>
    <w:rsid w:val="004B241A"/>
    <w:rsid w:val="004B2B6C"/>
    <w:rsid w:val="004B30FB"/>
    <w:rsid w:val="004B4104"/>
    <w:rsid w:val="004B44D5"/>
    <w:rsid w:val="004B4FF6"/>
    <w:rsid w:val="004B513B"/>
    <w:rsid w:val="004B58C4"/>
    <w:rsid w:val="004B709E"/>
    <w:rsid w:val="004B7D0B"/>
    <w:rsid w:val="004C281F"/>
    <w:rsid w:val="004C3DF1"/>
    <w:rsid w:val="004C66F0"/>
    <w:rsid w:val="004C71A7"/>
    <w:rsid w:val="004C78DC"/>
    <w:rsid w:val="004D0047"/>
    <w:rsid w:val="004D044B"/>
    <w:rsid w:val="004D0643"/>
    <w:rsid w:val="004D105C"/>
    <w:rsid w:val="004D2CBB"/>
    <w:rsid w:val="004D2DBC"/>
    <w:rsid w:val="004D38F6"/>
    <w:rsid w:val="004D3EA1"/>
    <w:rsid w:val="004D4E5A"/>
    <w:rsid w:val="004D6621"/>
    <w:rsid w:val="004D6F69"/>
    <w:rsid w:val="004D795A"/>
    <w:rsid w:val="004D7DDB"/>
    <w:rsid w:val="004E0033"/>
    <w:rsid w:val="004E0A87"/>
    <w:rsid w:val="004E0B27"/>
    <w:rsid w:val="004E1796"/>
    <w:rsid w:val="004E19DB"/>
    <w:rsid w:val="004E1ADD"/>
    <w:rsid w:val="004E298D"/>
    <w:rsid w:val="004E2DA1"/>
    <w:rsid w:val="004E3240"/>
    <w:rsid w:val="004E4F1E"/>
    <w:rsid w:val="004E60AC"/>
    <w:rsid w:val="004E6FCD"/>
    <w:rsid w:val="004F13A7"/>
    <w:rsid w:val="004F166C"/>
    <w:rsid w:val="004F21F3"/>
    <w:rsid w:val="004F2BA8"/>
    <w:rsid w:val="004F2C38"/>
    <w:rsid w:val="004F2EB3"/>
    <w:rsid w:val="004F4DBE"/>
    <w:rsid w:val="004F5135"/>
    <w:rsid w:val="004F5582"/>
    <w:rsid w:val="004F5746"/>
    <w:rsid w:val="004F610B"/>
    <w:rsid w:val="00502A01"/>
    <w:rsid w:val="00504A27"/>
    <w:rsid w:val="0050618E"/>
    <w:rsid w:val="005066F0"/>
    <w:rsid w:val="00507643"/>
    <w:rsid w:val="00507998"/>
    <w:rsid w:val="00507DE9"/>
    <w:rsid w:val="00507F7D"/>
    <w:rsid w:val="005102F2"/>
    <w:rsid w:val="00510B30"/>
    <w:rsid w:val="0051330D"/>
    <w:rsid w:val="005134C1"/>
    <w:rsid w:val="0051475B"/>
    <w:rsid w:val="00515997"/>
    <w:rsid w:val="00522D1B"/>
    <w:rsid w:val="0052327A"/>
    <w:rsid w:val="005237C5"/>
    <w:rsid w:val="00523D8F"/>
    <w:rsid w:val="005241FA"/>
    <w:rsid w:val="00524B1B"/>
    <w:rsid w:val="00525890"/>
    <w:rsid w:val="00525971"/>
    <w:rsid w:val="00525E82"/>
    <w:rsid w:val="00526C29"/>
    <w:rsid w:val="00527234"/>
    <w:rsid w:val="0053081D"/>
    <w:rsid w:val="00532C34"/>
    <w:rsid w:val="005355D2"/>
    <w:rsid w:val="00535603"/>
    <w:rsid w:val="00535912"/>
    <w:rsid w:val="005360DC"/>
    <w:rsid w:val="00536434"/>
    <w:rsid w:val="00537D6D"/>
    <w:rsid w:val="00541466"/>
    <w:rsid w:val="00541593"/>
    <w:rsid w:val="00542C34"/>
    <w:rsid w:val="005509F7"/>
    <w:rsid w:val="00550F5F"/>
    <w:rsid w:val="005511D1"/>
    <w:rsid w:val="005517D8"/>
    <w:rsid w:val="00551B79"/>
    <w:rsid w:val="00552219"/>
    <w:rsid w:val="005525E4"/>
    <w:rsid w:val="00554E98"/>
    <w:rsid w:val="00555453"/>
    <w:rsid w:val="00555979"/>
    <w:rsid w:val="005562AA"/>
    <w:rsid w:val="00556560"/>
    <w:rsid w:val="005565FA"/>
    <w:rsid w:val="005570DB"/>
    <w:rsid w:val="005614CB"/>
    <w:rsid w:val="005616D2"/>
    <w:rsid w:val="00561E06"/>
    <w:rsid w:val="00562776"/>
    <w:rsid w:val="00563CA4"/>
    <w:rsid w:val="00565F56"/>
    <w:rsid w:val="005664ED"/>
    <w:rsid w:val="00566DBB"/>
    <w:rsid w:val="00567076"/>
    <w:rsid w:val="00572016"/>
    <w:rsid w:val="00572B1E"/>
    <w:rsid w:val="00573A60"/>
    <w:rsid w:val="0057581F"/>
    <w:rsid w:val="005762AF"/>
    <w:rsid w:val="005767F3"/>
    <w:rsid w:val="00576ED0"/>
    <w:rsid w:val="00577CA1"/>
    <w:rsid w:val="00580107"/>
    <w:rsid w:val="00580A4F"/>
    <w:rsid w:val="00581100"/>
    <w:rsid w:val="00581B93"/>
    <w:rsid w:val="00581D37"/>
    <w:rsid w:val="005826F6"/>
    <w:rsid w:val="00583C43"/>
    <w:rsid w:val="005840D8"/>
    <w:rsid w:val="00586601"/>
    <w:rsid w:val="005870D8"/>
    <w:rsid w:val="00587ACB"/>
    <w:rsid w:val="00587CFB"/>
    <w:rsid w:val="00590C66"/>
    <w:rsid w:val="005911E7"/>
    <w:rsid w:val="005924E5"/>
    <w:rsid w:val="0059307C"/>
    <w:rsid w:val="00593EDE"/>
    <w:rsid w:val="00594111"/>
    <w:rsid w:val="005961B1"/>
    <w:rsid w:val="005969B1"/>
    <w:rsid w:val="005A0C62"/>
    <w:rsid w:val="005A12A2"/>
    <w:rsid w:val="005A132A"/>
    <w:rsid w:val="005A1533"/>
    <w:rsid w:val="005A158D"/>
    <w:rsid w:val="005A2707"/>
    <w:rsid w:val="005A44D5"/>
    <w:rsid w:val="005A499E"/>
    <w:rsid w:val="005A5741"/>
    <w:rsid w:val="005A694E"/>
    <w:rsid w:val="005B08EF"/>
    <w:rsid w:val="005B0FB4"/>
    <w:rsid w:val="005B2133"/>
    <w:rsid w:val="005B28A0"/>
    <w:rsid w:val="005B4F85"/>
    <w:rsid w:val="005B5BB7"/>
    <w:rsid w:val="005B5EFB"/>
    <w:rsid w:val="005B6026"/>
    <w:rsid w:val="005B69E6"/>
    <w:rsid w:val="005B6C68"/>
    <w:rsid w:val="005B73A0"/>
    <w:rsid w:val="005B7EF2"/>
    <w:rsid w:val="005C015B"/>
    <w:rsid w:val="005C048B"/>
    <w:rsid w:val="005C0BA5"/>
    <w:rsid w:val="005C2F9F"/>
    <w:rsid w:val="005C312D"/>
    <w:rsid w:val="005C3474"/>
    <w:rsid w:val="005C36C7"/>
    <w:rsid w:val="005C3BFC"/>
    <w:rsid w:val="005C3C02"/>
    <w:rsid w:val="005C3E5A"/>
    <w:rsid w:val="005C3F65"/>
    <w:rsid w:val="005C4104"/>
    <w:rsid w:val="005C4371"/>
    <w:rsid w:val="005C46B6"/>
    <w:rsid w:val="005C46D7"/>
    <w:rsid w:val="005C52B5"/>
    <w:rsid w:val="005C5ACE"/>
    <w:rsid w:val="005C5C76"/>
    <w:rsid w:val="005D0423"/>
    <w:rsid w:val="005D3FA4"/>
    <w:rsid w:val="005D4BAC"/>
    <w:rsid w:val="005D5A9B"/>
    <w:rsid w:val="005D68DE"/>
    <w:rsid w:val="005D72E3"/>
    <w:rsid w:val="005E01AB"/>
    <w:rsid w:val="005E1649"/>
    <w:rsid w:val="005E3437"/>
    <w:rsid w:val="005E4A18"/>
    <w:rsid w:val="005E545C"/>
    <w:rsid w:val="005E554F"/>
    <w:rsid w:val="005E5E3B"/>
    <w:rsid w:val="005E62DA"/>
    <w:rsid w:val="005E6ECE"/>
    <w:rsid w:val="005F06AF"/>
    <w:rsid w:val="005F0863"/>
    <w:rsid w:val="005F154B"/>
    <w:rsid w:val="005F1BB8"/>
    <w:rsid w:val="005F22AB"/>
    <w:rsid w:val="005F2CB3"/>
    <w:rsid w:val="005F3268"/>
    <w:rsid w:val="005F4E75"/>
    <w:rsid w:val="005F5232"/>
    <w:rsid w:val="005F7A1A"/>
    <w:rsid w:val="005F7C57"/>
    <w:rsid w:val="00600458"/>
    <w:rsid w:val="0060065D"/>
    <w:rsid w:val="006008F9"/>
    <w:rsid w:val="00601CEA"/>
    <w:rsid w:val="006020EA"/>
    <w:rsid w:val="00602529"/>
    <w:rsid w:val="006026A4"/>
    <w:rsid w:val="00602E20"/>
    <w:rsid w:val="00603570"/>
    <w:rsid w:val="00603F1A"/>
    <w:rsid w:val="00603FC7"/>
    <w:rsid w:val="00604168"/>
    <w:rsid w:val="00604E50"/>
    <w:rsid w:val="006051AC"/>
    <w:rsid w:val="0061357A"/>
    <w:rsid w:val="00613D6B"/>
    <w:rsid w:val="0061417C"/>
    <w:rsid w:val="00614187"/>
    <w:rsid w:val="00615753"/>
    <w:rsid w:val="006166CE"/>
    <w:rsid w:val="006211CF"/>
    <w:rsid w:val="006223A6"/>
    <w:rsid w:val="0062466C"/>
    <w:rsid w:val="00627948"/>
    <w:rsid w:val="0063013A"/>
    <w:rsid w:val="006313D7"/>
    <w:rsid w:val="00631C7C"/>
    <w:rsid w:val="00632857"/>
    <w:rsid w:val="00632B2B"/>
    <w:rsid w:val="00634752"/>
    <w:rsid w:val="00635214"/>
    <w:rsid w:val="0063527A"/>
    <w:rsid w:val="00636C78"/>
    <w:rsid w:val="00641CBA"/>
    <w:rsid w:val="00641D87"/>
    <w:rsid w:val="006422AF"/>
    <w:rsid w:val="00642B0A"/>
    <w:rsid w:val="00642C26"/>
    <w:rsid w:val="00646A08"/>
    <w:rsid w:val="006471BB"/>
    <w:rsid w:val="006513BB"/>
    <w:rsid w:val="00651458"/>
    <w:rsid w:val="00651803"/>
    <w:rsid w:val="006520FE"/>
    <w:rsid w:val="00652445"/>
    <w:rsid w:val="006529CF"/>
    <w:rsid w:val="00656C2F"/>
    <w:rsid w:val="006570FF"/>
    <w:rsid w:val="006608AB"/>
    <w:rsid w:val="00662298"/>
    <w:rsid w:val="006622D5"/>
    <w:rsid w:val="006647E3"/>
    <w:rsid w:val="0066612D"/>
    <w:rsid w:val="006661A5"/>
    <w:rsid w:val="0066638B"/>
    <w:rsid w:val="00671B66"/>
    <w:rsid w:val="00673A30"/>
    <w:rsid w:val="006758B5"/>
    <w:rsid w:val="006761E7"/>
    <w:rsid w:val="006776BA"/>
    <w:rsid w:val="00677D1F"/>
    <w:rsid w:val="006800BA"/>
    <w:rsid w:val="006804FA"/>
    <w:rsid w:val="00680C09"/>
    <w:rsid w:val="00680C8F"/>
    <w:rsid w:val="00680D38"/>
    <w:rsid w:val="00680DCA"/>
    <w:rsid w:val="00681226"/>
    <w:rsid w:val="006822BC"/>
    <w:rsid w:val="006834EE"/>
    <w:rsid w:val="0068398A"/>
    <w:rsid w:val="00684632"/>
    <w:rsid w:val="006846BA"/>
    <w:rsid w:val="006855A3"/>
    <w:rsid w:val="006858C6"/>
    <w:rsid w:val="006858E9"/>
    <w:rsid w:val="006865D1"/>
    <w:rsid w:val="00686702"/>
    <w:rsid w:val="00686D62"/>
    <w:rsid w:val="00687124"/>
    <w:rsid w:val="0069153A"/>
    <w:rsid w:val="006915D4"/>
    <w:rsid w:val="006917BB"/>
    <w:rsid w:val="00693547"/>
    <w:rsid w:val="006937D9"/>
    <w:rsid w:val="006941D3"/>
    <w:rsid w:val="00697BD1"/>
    <w:rsid w:val="00697C0D"/>
    <w:rsid w:val="006A034D"/>
    <w:rsid w:val="006A0483"/>
    <w:rsid w:val="006A24C6"/>
    <w:rsid w:val="006A31F5"/>
    <w:rsid w:val="006A3E38"/>
    <w:rsid w:val="006A4E7F"/>
    <w:rsid w:val="006A5A9D"/>
    <w:rsid w:val="006A6320"/>
    <w:rsid w:val="006A667E"/>
    <w:rsid w:val="006A6909"/>
    <w:rsid w:val="006A698D"/>
    <w:rsid w:val="006A6AA6"/>
    <w:rsid w:val="006A6FD2"/>
    <w:rsid w:val="006A7897"/>
    <w:rsid w:val="006A7CE7"/>
    <w:rsid w:val="006A7DD1"/>
    <w:rsid w:val="006B0588"/>
    <w:rsid w:val="006B070A"/>
    <w:rsid w:val="006B0809"/>
    <w:rsid w:val="006B0CEF"/>
    <w:rsid w:val="006B1077"/>
    <w:rsid w:val="006B1D61"/>
    <w:rsid w:val="006B1F18"/>
    <w:rsid w:val="006B2D59"/>
    <w:rsid w:val="006B2EEA"/>
    <w:rsid w:val="006B39E8"/>
    <w:rsid w:val="006B592F"/>
    <w:rsid w:val="006B6722"/>
    <w:rsid w:val="006B6759"/>
    <w:rsid w:val="006C0319"/>
    <w:rsid w:val="006C0D5F"/>
    <w:rsid w:val="006C0D9A"/>
    <w:rsid w:val="006C3FC8"/>
    <w:rsid w:val="006C4129"/>
    <w:rsid w:val="006C533B"/>
    <w:rsid w:val="006C6604"/>
    <w:rsid w:val="006C70F2"/>
    <w:rsid w:val="006C712B"/>
    <w:rsid w:val="006D0C1C"/>
    <w:rsid w:val="006D1B1B"/>
    <w:rsid w:val="006D3EFF"/>
    <w:rsid w:val="006D4043"/>
    <w:rsid w:val="006D49CC"/>
    <w:rsid w:val="006D5353"/>
    <w:rsid w:val="006D54AB"/>
    <w:rsid w:val="006D5A00"/>
    <w:rsid w:val="006D6506"/>
    <w:rsid w:val="006D78CE"/>
    <w:rsid w:val="006D78F0"/>
    <w:rsid w:val="006E2B6C"/>
    <w:rsid w:val="006E42AC"/>
    <w:rsid w:val="006E452D"/>
    <w:rsid w:val="006E4E3D"/>
    <w:rsid w:val="006E694F"/>
    <w:rsid w:val="006E6B31"/>
    <w:rsid w:val="006E7990"/>
    <w:rsid w:val="006F28E3"/>
    <w:rsid w:val="006F2C6C"/>
    <w:rsid w:val="006F32FB"/>
    <w:rsid w:val="006F3942"/>
    <w:rsid w:val="006F4542"/>
    <w:rsid w:val="00700402"/>
    <w:rsid w:val="007004F7"/>
    <w:rsid w:val="00700743"/>
    <w:rsid w:val="0070214B"/>
    <w:rsid w:val="00702799"/>
    <w:rsid w:val="007030F0"/>
    <w:rsid w:val="00703770"/>
    <w:rsid w:val="00704B6C"/>
    <w:rsid w:val="007053F0"/>
    <w:rsid w:val="00706842"/>
    <w:rsid w:val="00706FCE"/>
    <w:rsid w:val="00710BA9"/>
    <w:rsid w:val="00710E0D"/>
    <w:rsid w:val="007118F5"/>
    <w:rsid w:val="00712CF8"/>
    <w:rsid w:val="00714591"/>
    <w:rsid w:val="00714F3E"/>
    <w:rsid w:val="00714F51"/>
    <w:rsid w:val="0071529D"/>
    <w:rsid w:val="00722560"/>
    <w:rsid w:val="00722800"/>
    <w:rsid w:val="00722CD4"/>
    <w:rsid w:val="00722E50"/>
    <w:rsid w:val="00724541"/>
    <w:rsid w:val="007248F4"/>
    <w:rsid w:val="00724E23"/>
    <w:rsid w:val="0072520A"/>
    <w:rsid w:val="00725267"/>
    <w:rsid w:val="0073098E"/>
    <w:rsid w:val="00730BF5"/>
    <w:rsid w:val="007319A9"/>
    <w:rsid w:val="00734D7A"/>
    <w:rsid w:val="00734EBF"/>
    <w:rsid w:val="00735DC2"/>
    <w:rsid w:val="00735F3C"/>
    <w:rsid w:val="007365D6"/>
    <w:rsid w:val="00736F35"/>
    <w:rsid w:val="00737A70"/>
    <w:rsid w:val="00737BB5"/>
    <w:rsid w:val="00741343"/>
    <w:rsid w:val="007416DE"/>
    <w:rsid w:val="007422FC"/>
    <w:rsid w:val="00742730"/>
    <w:rsid w:val="00744EBD"/>
    <w:rsid w:val="00745474"/>
    <w:rsid w:val="00745586"/>
    <w:rsid w:val="007470C8"/>
    <w:rsid w:val="00750024"/>
    <w:rsid w:val="00751C5B"/>
    <w:rsid w:val="007542AB"/>
    <w:rsid w:val="00754723"/>
    <w:rsid w:val="00754B08"/>
    <w:rsid w:val="00754BE6"/>
    <w:rsid w:val="0075528E"/>
    <w:rsid w:val="0075533B"/>
    <w:rsid w:val="0075613C"/>
    <w:rsid w:val="00756540"/>
    <w:rsid w:val="00756F85"/>
    <w:rsid w:val="0075764E"/>
    <w:rsid w:val="0076174C"/>
    <w:rsid w:val="00761883"/>
    <w:rsid w:val="00761EA0"/>
    <w:rsid w:val="007640E4"/>
    <w:rsid w:val="00764279"/>
    <w:rsid w:val="0076473C"/>
    <w:rsid w:val="00764E8A"/>
    <w:rsid w:val="007653A1"/>
    <w:rsid w:val="007668A4"/>
    <w:rsid w:val="0076739B"/>
    <w:rsid w:val="007709E0"/>
    <w:rsid w:val="00771F8C"/>
    <w:rsid w:val="00774544"/>
    <w:rsid w:val="00775A4B"/>
    <w:rsid w:val="00776510"/>
    <w:rsid w:val="0078168D"/>
    <w:rsid w:val="007828F8"/>
    <w:rsid w:val="00784440"/>
    <w:rsid w:val="007867B3"/>
    <w:rsid w:val="00786E26"/>
    <w:rsid w:val="007913B0"/>
    <w:rsid w:val="007926D1"/>
    <w:rsid w:val="00792EF0"/>
    <w:rsid w:val="007932BE"/>
    <w:rsid w:val="00793F2D"/>
    <w:rsid w:val="00794050"/>
    <w:rsid w:val="00794371"/>
    <w:rsid w:val="007945AD"/>
    <w:rsid w:val="00794B62"/>
    <w:rsid w:val="00794DCE"/>
    <w:rsid w:val="00796581"/>
    <w:rsid w:val="007A1729"/>
    <w:rsid w:val="007A2A3B"/>
    <w:rsid w:val="007A2BEA"/>
    <w:rsid w:val="007A31AE"/>
    <w:rsid w:val="007A385E"/>
    <w:rsid w:val="007A41E4"/>
    <w:rsid w:val="007A454F"/>
    <w:rsid w:val="007A59B8"/>
    <w:rsid w:val="007A5DE3"/>
    <w:rsid w:val="007A5EBF"/>
    <w:rsid w:val="007A6342"/>
    <w:rsid w:val="007A6C83"/>
    <w:rsid w:val="007A7528"/>
    <w:rsid w:val="007B0229"/>
    <w:rsid w:val="007B0509"/>
    <w:rsid w:val="007B48A3"/>
    <w:rsid w:val="007B5FC8"/>
    <w:rsid w:val="007B6D38"/>
    <w:rsid w:val="007B73AF"/>
    <w:rsid w:val="007B7560"/>
    <w:rsid w:val="007C0AC0"/>
    <w:rsid w:val="007C140A"/>
    <w:rsid w:val="007C19CE"/>
    <w:rsid w:val="007C3173"/>
    <w:rsid w:val="007C38A4"/>
    <w:rsid w:val="007C4093"/>
    <w:rsid w:val="007C47AC"/>
    <w:rsid w:val="007C48C8"/>
    <w:rsid w:val="007C4A2C"/>
    <w:rsid w:val="007C4CFB"/>
    <w:rsid w:val="007D068E"/>
    <w:rsid w:val="007D0E90"/>
    <w:rsid w:val="007D0EB7"/>
    <w:rsid w:val="007D1936"/>
    <w:rsid w:val="007D3990"/>
    <w:rsid w:val="007D481E"/>
    <w:rsid w:val="007D51BC"/>
    <w:rsid w:val="007D5F87"/>
    <w:rsid w:val="007D6827"/>
    <w:rsid w:val="007D6B3B"/>
    <w:rsid w:val="007D6CC9"/>
    <w:rsid w:val="007D6DB3"/>
    <w:rsid w:val="007D72E3"/>
    <w:rsid w:val="007D77B4"/>
    <w:rsid w:val="007E016F"/>
    <w:rsid w:val="007E0CC1"/>
    <w:rsid w:val="007E0E49"/>
    <w:rsid w:val="007E101E"/>
    <w:rsid w:val="007E225C"/>
    <w:rsid w:val="007E2463"/>
    <w:rsid w:val="007E2A4E"/>
    <w:rsid w:val="007E2F98"/>
    <w:rsid w:val="007E339C"/>
    <w:rsid w:val="007E3AD6"/>
    <w:rsid w:val="007E3D59"/>
    <w:rsid w:val="007E3DF7"/>
    <w:rsid w:val="007E543C"/>
    <w:rsid w:val="007E5FA3"/>
    <w:rsid w:val="007E6C03"/>
    <w:rsid w:val="007F0645"/>
    <w:rsid w:val="007F0E4A"/>
    <w:rsid w:val="007F1BB4"/>
    <w:rsid w:val="007F2818"/>
    <w:rsid w:val="007F2910"/>
    <w:rsid w:val="007F2F49"/>
    <w:rsid w:val="007F49DE"/>
    <w:rsid w:val="007F5F32"/>
    <w:rsid w:val="007F636A"/>
    <w:rsid w:val="007F6D33"/>
    <w:rsid w:val="007F6D40"/>
    <w:rsid w:val="00800B27"/>
    <w:rsid w:val="00801339"/>
    <w:rsid w:val="00801388"/>
    <w:rsid w:val="008026CD"/>
    <w:rsid w:val="00803FFD"/>
    <w:rsid w:val="00804F8A"/>
    <w:rsid w:val="00805391"/>
    <w:rsid w:val="00805D8E"/>
    <w:rsid w:val="00806B03"/>
    <w:rsid w:val="0081250F"/>
    <w:rsid w:val="00812560"/>
    <w:rsid w:val="00813871"/>
    <w:rsid w:val="00813908"/>
    <w:rsid w:val="00814FE6"/>
    <w:rsid w:val="00816B6D"/>
    <w:rsid w:val="00816B7C"/>
    <w:rsid w:val="00817706"/>
    <w:rsid w:val="00817E2A"/>
    <w:rsid w:val="00817F12"/>
    <w:rsid w:val="00821184"/>
    <w:rsid w:val="00821AB6"/>
    <w:rsid w:val="00823107"/>
    <w:rsid w:val="00823654"/>
    <w:rsid w:val="0082678C"/>
    <w:rsid w:val="00826949"/>
    <w:rsid w:val="00826F3C"/>
    <w:rsid w:val="00827BEC"/>
    <w:rsid w:val="00830057"/>
    <w:rsid w:val="00831807"/>
    <w:rsid w:val="00832B91"/>
    <w:rsid w:val="00833FB9"/>
    <w:rsid w:val="008353D3"/>
    <w:rsid w:val="00835D20"/>
    <w:rsid w:val="00841AB4"/>
    <w:rsid w:val="0084242B"/>
    <w:rsid w:val="00842A26"/>
    <w:rsid w:val="00842FC2"/>
    <w:rsid w:val="00842FD2"/>
    <w:rsid w:val="00843403"/>
    <w:rsid w:val="00843739"/>
    <w:rsid w:val="00843755"/>
    <w:rsid w:val="00844A8D"/>
    <w:rsid w:val="0084525F"/>
    <w:rsid w:val="008470A0"/>
    <w:rsid w:val="00847FE0"/>
    <w:rsid w:val="008501D9"/>
    <w:rsid w:val="00850F3D"/>
    <w:rsid w:val="00851802"/>
    <w:rsid w:val="008519B0"/>
    <w:rsid w:val="00851CAA"/>
    <w:rsid w:val="00852D6F"/>
    <w:rsid w:val="0085433E"/>
    <w:rsid w:val="0085567D"/>
    <w:rsid w:val="008561EC"/>
    <w:rsid w:val="008571EC"/>
    <w:rsid w:val="008578B4"/>
    <w:rsid w:val="00860090"/>
    <w:rsid w:val="008603C0"/>
    <w:rsid w:val="00861DC1"/>
    <w:rsid w:val="00862077"/>
    <w:rsid w:val="0086237D"/>
    <w:rsid w:val="00863DC9"/>
    <w:rsid w:val="0086591C"/>
    <w:rsid w:val="0087179F"/>
    <w:rsid w:val="00872981"/>
    <w:rsid w:val="0087317C"/>
    <w:rsid w:val="0087355F"/>
    <w:rsid w:val="00874099"/>
    <w:rsid w:val="00874E86"/>
    <w:rsid w:val="00874F58"/>
    <w:rsid w:val="00875153"/>
    <w:rsid w:val="00875A98"/>
    <w:rsid w:val="00875D47"/>
    <w:rsid w:val="0087614D"/>
    <w:rsid w:val="00876302"/>
    <w:rsid w:val="00876DE4"/>
    <w:rsid w:val="008802D7"/>
    <w:rsid w:val="008809B2"/>
    <w:rsid w:val="00880E07"/>
    <w:rsid w:val="008827EF"/>
    <w:rsid w:val="00882B58"/>
    <w:rsid w:val="00883A71"/>
    <w:rsid w:val="00883AA5"/>
    <w:rsid w:val="0088419B"/>
    <w:rsid w:val="00885C54"/>
    <w:rsid w:val="00886EA4"/>
    <w:rsid w:val="008873D6"/>
    <w:rsid w:val="00887CE2"/>
    <w:rsid w:val="0089050A"/>
    <w:rsid w:val="00890D31"/>
    <w:rsid w:val="00890EA5"/>
    <w:rsid w:val="008913E3"/>
    <w:rsid w:val="0089175A"/>
    <w:rsid w:val="00892266"/>
    <w:rsid w:val="008923B0"/>
    <w:rsid w:val="00892543"/>
    <w:rsid w:val="00892A1C"/>
    <w:rsid w:val="00892F53"/>
    <w:rsid w:val="00894022"/>
    <w:rsid w:val="00894D82"/>
    <w:rsid w:val="00895E73"/>
    <w:rsid w:val="008965B9"/>
    <w:rsid w:val="008971FF"/>
    <w:rsid w:val="00897596"/>
    <w:rsid w:val="008A0064"/>
    <w:rsid w:val="008A040D"/>
    <w:rsid w:val="008A05F2"/>
    <w:rsid w:val="008A0864"/>
    <w:rsid w:val="008A2DD4"/>
    <w:rsid w:val="008A3E6F"/>
    <w:rsid w:val="008A4106"/>
    <w:rsid w:val="008A4923"/>
    <w:rsid w:val="008A4DCF"/>
    <w:rsid w:val="008A59DB"/>
    <w:rsid w:val="008A5BB2"/>
    <w:rsid w:val="008A6F4A"/>
    <w:rsid w:val="008B06EA"/>
    <w:rsid w:val="008B0889"/>
    <w:rsid w:val="008B1055"/>
    <w:rsid w:val="008B1B09"/>
    <w:rsid w:val="008B1CDB"/>
    <w:rsid w:val="008B1E26"/>
    <w:rsid w:val="008B26E6"/>
    <w:rsid w:val="008B31EE"/>
    <w:rsid w:val="008B3D8E"/>
    <w:rsid w:val="008B4FBF"/>
    <w:rsid w:val="008B5F9D"/>
    <w:rsid w:val="008C17F7"/>
    <w:rsid w:val="008C2173"/>
    <w:rsid w:val="008C34DA"/>
    <w:rsid w:val="008C38E4"/>
    <w:rsid w:val="008C3C13"/>
    <w:rsid w:val="008C44C2"/>
    <w:rsid w:val="008C4D35"/>
    <w:rsid w:val="008C4EAE"/>
    <w:rsid w:val="008C5678"/>
    <w:rsid w:val="008C6479"/>
    <w:rsid w:val="008C71E2"/>
    <w:rsid w:val="008C7D48"/>
    <w:rsid w:val="008D0A1C"/>
    <w:rsid w:val="008D0CFD"/>
    <w:rsid w:val="008D1566"/>
    <w:rsid w:val="008D1936"/>
    <w:rsid w:val="008D252C"/>
    <w:rsid w:val="008D2821"/>
    <w:rsid w:val="008D284E"/>
    <w:rsid w:val="008D449B"/>
    <w:rsid w:val="008D4CC4"/>
    <w:rsid w:val="008D5235"/>
    <w:rsid w:val="008D5C58"/>
    <w:rsid w:val="008D64D5"/>
    <w:rsid w:val="008D654E"/>
    <w:rsid w:val="008D70EC"/>
    <w:rsid w:val="008E0431"/>
    <w:rsid w:val="008E0FA3"/>
    <w:rsid w:val="008E131B"/>
    <w:rsid w:val="008E3AC3"/>
    <w:rsid w:val="008E47CC"/>
    <w:rsid w:val="008E4918"/>
    <w:rsid w:val="008E4ABD"/>
    <w:rsid w:val="008E7EEF"/>
    <w:rsid w:val="008F097B"/>
    <w:rsid w:val="008F10EB"/>
    <w:rsid w:val="008F181C"/>
    <w:rsid w:val="008F19BA"/>
    <w:rsid w:val="008F2F2D"/>
    <w:rsid w:val="008F393D"/>
    <w:rsid w:val="008F3FE4"/>
    <w:rsid w:val="008F4679"/>
    <w:rsid w:val="008F47F8"/>
    <w:rsid w:val="008F4ACE"/>
    <w:rsid w:val="008F55D0"/>
    <w:rsid w:val="008F6A86"/>
    <w:rsid w:val="008F7485"/>
    <w:rsid w:val="008F7951"/>
    <w:rsid w:val="008F7C84"/>
    <w:rsid w:val="0090085C"/>
    <w:rsid w:val="0090131E"/>
    <w:rsid w:val="00901843"/>
    <w:rsid w:val="009018A3"/>
    <w:rsid w:val="009018D0"/>
    <w:rsid w:val="00903A4B"/>
    <w:rsid w:val="0090508B"/>
    <w:rsid w:val="009052B7"/>
    <w:rsid w:val="00906682"/>
    <w:rsid w:val="00906DB8"/>
    <w:rsid w:val="00910B97"/>
    <w:rsid w:val="00910DD9"/>
    <w:rsid w:val="00911C45"/>
    <w:rsid w:val="009156C3"/>
    <w:rsid w:val="0091650F"/>
    <w:rsid w:val="009211E4"/>
    <w:rsid w:val="009213DE"/>
    <w:rsid w:val="00921684"/>
    <w:rsid w:val="00921FE8"/>
    <w:rsid w:val="00924A4E"/>
    <w:rsid w:val="00925212"/>
    <w:rsid w:val="0092668E"/>
    <w:rsid w:val="00927E06"/>
    <w:rsid w:val="00932005"/>
    <w:rsid w:val="009332F0"/>
    <w:rsid w:val="00933A6E"/>
    <w:rsid w:val="009368E9"/>
    <w:rsid w:val="00936B11"/>
    <w:rsid w:val="0093712C"/>
    <w:rsid w:val="0093749E"/>
    <w:rsid w:val="009375C0"/>
    <w:rsid w:val="00937E14"/>
    <w:rsid w:val="009401A4"/>
    <w:rsid w:val="00941113"/>
    <w:rsid w:val="00941CDE"/>
    <w:rsid w:val="00941D6C"/>
    <w:rsid w:val="00943CAB"/>
    <w:rsid w:val="00943EF3"/>
    <w:rsid w:val="00944FDF"/>
    <w:rsid w:val="00947536"/>
    <w:rsid w:val="009506EE"/>
    <w:rsid w:val="0095161E"/>
    <w:rsid w:val="00952C50"/>
    <w:rsid w:val="00953CA9"/>
    <w:rsid w:val="00954026"/>
    <w:rsid w:val="00955D22"/>
    <w:rsid w:val="0095779F"/>
    <w:rsid w:val="009579D9"/>
    <w:rsid w:val="00957B1C"/>
    <w:rsid w:val="0096135A"/>
    <w:rsid w:val="009622A8"/>
    <w:rsid w:val="00963463"/>
    <w:rsid w:val="009639B0"/>
    <w:rsid w:val="00963C84"/>
    <w:rsid w:val="00963DD8"/>
    <w:rsid w:val="00965B8C"/>
    <w:rsid w:val="00966A1B"/>
    <w:rsid w:val="009670FB"/>
    <w:rsid w:val="00970763"/>
    <w:rsid w:val="009732A9"/>
    <w:rsid w:val="00973B11"/>
    <w:rsid w:val="009745E1"/>
    <w:rsid w:val="009766F9"/>
    <w:rsid w:val="009768B0"/>
    <w:rsid w:val="00977918"/>
    <w:rsid w:val="009801E3"/>
    <w:rsid w:val="0098252B"/>
    <w:rsid w:val="009832C8"/>
    <w:rsid w:val="00983304"/>
    <w:rsid w:val="00983A3C"/>
    <w:rsid w:val="00984CCF"/>
    <w:rsid w:val="0098531A"/>
    <w:rsid w:val="0098591D"/>
    <w:rsid w:val="00985BD7"/>
    <w:rsid w:val="00985C0E"/>
    <w:rsid w:val="00986F25"/>
    <w:rsid w:val="00987179"/>
    <w:rsid w:val="009900B3"/>
    <w:rsid w:val="00991AFB"/>
    <w:rsid w:val="0099434A"/>
    <w:rsid w:val="009971CC"/>
    <w:rsid w:val="009971CE"/>
    <w:rsid w:val="009A23A6"/>
    <w:rsid w:val="009A3224"/>
    <w:rsid w:val="009A39F8"/>
    <w:rsid w:val="009A43C3"/>
    <w:rsid w:val="009A49F5"/>
    <w:rsid w:val="009A523E"/>
    <w:rsid w:val="009A5350"/>
    <w:rsid w:val="009A5937"/>
    <w:rsid w:val="009A695D"/>
    <w:rsid w:val="009B1BC7"/>
    <w:rsid w:val="009B265A"/>
    <w:rsid w:val="009B2708"/>
    <w:rsid w:val="009B2977"/>
    <w:rsid w:val="009B2B79"/>
    <w:rsid w:val="009B425F"/>
    <w:rsid w:val="009B54A2"/>
    <w:rsid w:val="009B61C6"/>
    <w:rsid w:val="009B7FA7"/>
    <w:rsid w:val="009C01B1"/>
    <w:rsid w:val="009C02B3"/>
    <w:rsid w:val="009C098D"/>
    <w:rsid w:val="009C0A83"/>
    <w:rsid w:val="009C24B2"/>
    <w:rsid w:val="009C2FDA"/>
    <w:rsid w:val="009C356A"/>
    <w:rsid w:val="009C5442"/>
    <w:rsid w:val="009C6D99"/>
    <w:rsid w:val="009D0BA0"/>
    <w:rsid w:val="009D143D"/>
    <w:rsid w:val="009D45FC"/>
    <w:rsid w:val="009D4781"/>
    <w:rsid w:val="009D5D53"/>
    <w:rsid w:val="009D5F75"/>
    <w:rsid w:val="009D5F7C"/>
    <w:rsid w:val="009D62A5"/>
    <w:rsid w:val="009D64BD"/>
    <w:rsid w:val="009D6CE3"/>
    <w:rsid w:val="009D6ED7"/>
    <w:rsid w:val="009E02BE"/>
    <w:rsid w:val="009E0F46"/>
    <w:rsid w:val="009E27E4"/>
    <w:rsid w:val="009E2ABD"/>
    <w:rsid w:val="009E4B0A"/>
    <w:rsid w:val="009E4DBB"/>
    <w:rsid w:val="009E6181"/>
    <w:rsid w:val="009E7B6F"/>
    <w:rsid w:val="009E7D9E"/>
    <w:rsid w:val="009E7E32"/>
    <w:rsid w:val="009F0065"/>
    <w:rsid w:val="009F046B"/>
    <w:rsid w:val="009F1D16"/>
    <w:rsid w:val="009F212A"/>
    <w:rsid w:val="009F3C12"/>
    <w:rsid w:val="009F4A98"/>
    <w:rsid w:val="009F5762"/>
    <w:rsid w:val="009F5EE9"/>
    <w:rsid w:val="009F6323"/>
    <w:rsid w:val="009F772A"/>
    <w:rsid w:val="00A00107"/>
    <w:rsid w:val="00A00E0E"/>
    <w:rsid w:val="00A02465"/>
    <w:rsid w:val="00A04129"/>
    <w:rsid w:val="00A04A53"/>
    <w:rsid w:val="00A054C3"/>
    <w:rsid w:val="00A06446"/>
    <w:rsid w:val="00A067AE"/>
    <w:rsid w:val="00A07225"/>
    <w:rsid w:val="00A072D9"/>
    <w:rsid w:val="00A07B5C"/>
    <w:rsid w:val="00A07D86"/>
    <w:rsid w:val="00A11AAF"/>
    <w:rsid w:val="00A1209D"/>
    <w:rsid w:val="00A12C07"/>
    <w:rsid w:val="00A12D81"/>
    <w:rsid w:val="00A1305B"/>
    <w:rsid w:val="00A13E30"/>
    <w:rsid w:val="00A13F24"/>
    <w:rsid w:val="00A15A20"/>
    <w:rsid w:val="00A15E19"/>
    <w:rsid w:val="00A16066"/>
    <w:rsid w:val="00A16582"/>
    <w:rsid w:val="00A16B94"/>
    <w:rsid w:val="00A17CD8"/>
    <w:rsid w:val="00A20C0C"/>
    <w:rsid w:val="00A21A42"/>
    <w:rsid w:val="00A21C99"/>
    <w:rsid w:val="00A223B4"/>
    <w:rsid w:val="00A22B3B"/>
    <w:rsid w:val="00A22C74"/>
    <w:rsid w:val="00A23CC3"/>
    <w:rsid w:val="00A2502C"/>
    <w:rsid w:val="00A26B15"/>
    <w:rsid w:val="00A27716"/>
    <w:rsid w:val="00A30456"/>
    <w:rsid w:val="00A30C96"/>
    <w:rsid w:val="00A30D3D"/>
    <w:rsid w:val="00A31233"/>
    <w:rsid w:val="00A3131D"/>
    <w:rsid w:val="00A313AF"/>
    <w:rsid w:val="00A31837"/>
    <w:rsid w:val="00A31BBD"/>
    <w:rsid w:val="00A32262"/>
    <w:rsid w:val="00A322A2"/>
    <w:rsid w:val="00A32D9D"/>
    <w:rsid w:val="00A33930"/>
    <w:rsid w:val="00A33EE6"/>
    <w:rsid w:val="00A34D93"/>
    <w:rsid w:val="00A34F82"/>
    <w:rsid w:val="00A35090"/>
    <w:rsid w:val="00A37A0B"/>
    <w:rsid w:val="00A40DEA"/>
    <w:rsid w:val="00A4127A"/>
    <w:rsid w:val="00A42117"/>
    <w:rsid w:val="00A4304F"/>
    <w:rsid w:val="00A4312E"/>
    <w:rsid w:val="00A44246"/>
    <w:rsid w:val="00A44325"/>
    <w:rsid w:val="00A44BCB"/>
    <w:rsid w:val="00A44DBF"/>
    <w:rsid w:val="00A45ECF"/>
    <w:rsid w:val="00A47758"/>
    <w:rsid w:val="00A50BED"/>
    <w:rsid w:val="00A5104D"/>
    <w:rsid w:val="00A52577"/>
    <w:rsid w:val="00A526EA"/>
    <w:rsid w:val="00A53768"/>
    <w:rsid w:val="00A540FA"/>
    <w:rsid w:val="00A54374"/>
    <w:rsid w:val="00A54989"/>
    <w:rsid w:val="00A554A6"/>
    <w:rsid w:val="00A55A5B"/>
    <w:rsid w:val="00A6218A"/>
    <w:rsid w:val="00A627C2"/>
    <w:rsid w:val="00A64169"/>
    <w:rsid w:val="00A64CAE"/>
    <w:rsid w:val="00A65118"/>
    <w:rsid w:val="00A65836"/>
    <w:rsid w:val="00A65D2B"/>
    <w:rsid w:val="00A67C60"/>
    <w:rsid w:val="00A70D13"/>
    <w:rsid w:val="00A710D8"/>
    <w:rsid w:val="00A7120A"/>
    <w:rsid w:val="00A71375"/>
    <w:rsid w:val="00A7285C"/>
    <w:rsid w:val="00A74BB1"/>
    <w:rsid w:val="00A75990"/>
    <w:rsid w:val="00A75D5A"/>
    <w:rsid w:val="00A76A10"/>
    <w:rsid w:val="00A76C19"/>
    <w:rsid w:val="00A80729"/>
    <w:rsid w:val="00A841C8"/>
    <w:rsid w:val="00A84203"/>
    <w:rsid w:val="00A8536B"/>
    <w:rsid w:val="00A8559E"/>
    <w:rsid w:val="00A86D3F"/>
    <w:rsid w:val="00A87371"/>
    <w:rsid w:val="00A87EA7"/>
    <w:rsid w:val="00A9117C"/>
    <w:rsid w:val="00A916D2"/>
    <w:rsid w:val="00A919D9"/>
    <w:rsid w:val="00A9279E"/>
    <w:rsid w:val="00A92F48"/>
    <w:rsid w:val="00A93BFB"/>
    <w:rsid w:val="00A94504"/>
    <w:rsid w:val="00A94DB9"/>
    <w:rsid w:val="00A95269"/>
    <w:rsid w:val="00AA204A"/>
    <w:rsid w:val="00AA2B0D"/>
    <w:rsid w:val="00AA3669"/>
    <w:rsid w:val="00AA71F6"/>
    <w:rsid w:val="00AA743F"/>
    <w:rsid w:val="00AB1AB8"/>
    <w:rsid w:val="00AB2046"/>
    <w:rsid w:val="00AB2D6A"/>
    <w:rsid w:val="00AB3D3B"/>
    <w:rsid w:val="00AB511D"/>
    <w:rsid w:val="00AB5C4E"/>
    <w:rsid w:val="00AB6048"/>
    <w:rsid w:val="00AB7207"/>
    <w:rsid w:val="00AB72AA"/>
    <w:rsid w:val="00AB735E"/>
    <w:rsid w:val="00AC0375"/>
    <w:rsid w:val="00AC03F1"/>
    <w:rsid w:val="00AC13C5"/>
    <w:rsid w:val="00AC2095"/>
    <w:rsid w:val="00AC2A39"/>
    <w:rsid w:val="00AC3000"/>
    <w:rsid w:val="00AC3A71"/>
    <w:rsid w:val="00AC3C7E"/>
    <w:rsid w:val="00AC4B48"/>
    <w:rsid w:val="00AC68C3"/>
    <w:rsid w:val="00AC6974"/>
    <w:rsid w:val="00AC6A34"/>
    <w:rsid w:val="00AC6B37"/>
    <w:rsid w:val="00AC7691"/>
    <w:rsid w:val="00AC7AA7"/>
    <w:rsid w:val="00AC7B5F"/>
    <w:rsid w:val="00AD0C33"/>
    <w:rsid w:val="00AD1D95"/>
    <w:rsid w:val="00AD40EA"/>
    <w:rsid w:val="00AD478D"/>
    <w:rsid w:val="00AD5416"/>
    <w:rsid w:val="00AD5767"/>
    <w:rsid w:val="00AD5F71"/>
    <w:rsid w:val="00AD69FF"/>
    <w:rsid w:val="00AD7A5E"/>
    <w:rsid w:val="00AD7C61"/>
    <w:rsid w:val="00AD7D6E"/>
    <w:rsid w:val="00AE12D1"/>
    <w:rsid w:val="00AE2B5B"/>
    <w:rsid w:val="00AE2F10"/>
    <w:rsid w:val="00AE3683"/>
    <w:rsid w:val="00AE4E05"/>
    <w:rsid w:val="00AE4FE5"/>
    <w:rsid w:val="00AE7BBA"/>
    <w:rsid w:val="00AF0349"/>
    <w:rsid w:val="00AF0C43"/>
    <w:rsid w:val="00AF0D11"/>
    <w:rsid w:val="00AF1AE5"/>
    <w:rsid w:val="00AF28EC"/>
    <w:rsid w:val="00AF2CEB"/>
    <w:rsid w:val="00AF2FD1"/>
    <w:rsid w:val="00AF45EA"/>
    <w:rsid w:val="00AF4631"/>
    <w:rsid w:val="00AF46A9"/>
    <w:rsid w:val="00AF583D"/>
    <w:rsid w:val="00AF5C6F"/>
    <w:rsid w:val="00AF6CA5"/>
    <w:rsid w:val="00B009C6"/>
    <w:rsid w:val="00B022FE"/>
    <w:rsid w:val="00B0300B"/>
    <w:rsid w:val="00B030BF"/>
    <w:rsid w:val="00B03500"/>
    <w:rsid w:val="00B036EE"/>
    <w:rsid w:val="00B05452"/>
    <w:rsid w:val="00B05BD4"/>
    <w:rsid w:val="00B1017A"/>
    <w:rsid w:val="00B10262"/>
    <w:rsid w:val="00B117DE"/>
    <w:rsid w:val="00B11812"/>
    <w:rsid w:val="00B11A65"/>
    <w:rsid w:val="00B11CCE"/>
    <w:rsid w:val="00B124D0"/>
    <w:rsid w:val="00B156DD"/>
    <w:rsid w:val="00B16B19"/>
    <w:rsid w:val="00B17525"/>
    <w:rsid w:val="00B17E32"/>
    <w:rsid w:val="00B20979"/>
    <w:rsid w:val="00B20A80"/>
    <w:rsid w:val="00B21817"/>
    <w:rsid w:val="00B21900"/>
    <w:rsid w:val="00B22A11"/>
    <w:rsid w:val="00B23167"/>
    <w:rsid w:val="00B23272"/>
    <w:rsid w:val="00B23376"/>
    <w:rsid w:val="00B23B45"/>
    <w:rsid w:val="00B24B61"/>
    <w:rsid w:val="00B25976"/>
    <w:rsid w:val="00B25BCA"/>
    <w:rsid w:val="00B25D5F"/>
    <w:rsid w:val="00B25E47"/>
    <w:rsid w:val="00B25E72"/>
    <w:rsid w:val="00B265C1"/>
    <w:rsid w:val="00B2756C"/>
    <w:rsid w:val="00B3069E"/>
    <w:rsid w:val="00B321C9"/>
    <w:rsid w:val="00B32780"/>
    <w:rsid w:val="00B33DF5"/>
    <w:rsid w:val="00B34C10"/>
    <w:rsid w:val="00B35113"/>
    <w:rsid w:val="00B358B7"/>
    <w:rsid w:val="00B36065"/>
    <w:rsid w:val="00B3643B"/>
    <w:rsid w:val="00B36A09"/>
    <w:rsid w:val="00B36ABD"/>
    <w:rsid w:val="00B36D34"/>
    <w:rsid w:val="00B37175"/>
    <w:rsid w:val="00B4368A"/>
    <w:rsid w:val="00B43A24"/>
    <w:rsid w:val="00B45C30"/>
    <w:rsid w:val="00B46CDB"/>
    <w:rsid w:val="00B53859"/>
    <w:rsid w:val="00B541E3"/>
    <w:rsid w:val="00B54879"/>
    <w:rsid w:val="00B549CB"/>
    <w:rsid w:val="00B55375"/>
    <w:rsid w:val="00B6036B"/>
    <w:rsid w:val="00B61837"/>
    <w:rsid w:val="00B61F69"/>
    <w:rsid w:val="00B61FD3"/>
    <w:rsid w:val="00B61FDB"/>
    <w:rsid w:val="00B62D4E"/>
    <w:rsid w:val="00B62E7A"/>
    <w:rsid w:val="00B63335"/>
    <w:rsid w:val="00B645E3"/>
    <w:rsid w:val="00B65115"/>
    <w:rsid w:val="00B6512D"/>
    <w:rsid w:val="00B652B7"/>
    <w:rsid w:val="00B6610E"/>
    <w:rsid w:val="00B6656C"/>
    <w:rsid w:val="00B720CA"/>
    <w:rsid w:val="00B740AB"/>
    <w:rsid w:val="00B7529D"/>
    <w:rsid w:val="00B75A53"/>
    <w:rsid w:val="00B75AB9"/>
    <w:rsid w:val="00B803A3"/>
    <w:rsid w:val="00B80400"/>
    <w:rsid w:val="00B80611"/>
    <w:rsid w:val="00B817E7"/>
    <w:rsid w:val="00B81B7D"/>
    <w:rsid w:val="00B81C9E"/>
    <w:rsid w:val="00B82756"/>
    <w:rsid w:val="00B83CEA"/>
    <w:rsid w:val="00B874A4"/>
    <w:rsid w:val="00B87AE8"/>
    <w:rsid w:val="00B90E10"/>
    <w:rsid w:val="00B910AC"/>
    <w:rsid w:val="00B91D40"/>
    <w:rsid w:val="00B92B0F"/>
    <w:rsid w:val="00B92B6C"/>
    <w:rsid w:val="00B940B5"/>
    <w:rsid w:val="00B95BCE"/>
    <w:rsid w:val="00BA1374"/>
    <w:rsid w:val="00BA1D66"/>
    <w:rsid w:val="00BA22DE"/>
    <w:rsid w:val="00BA2FBA"/>
    <w:rsid w:val="00BA5636"/>
    <w:rsid w:val="00BA59F4"/>
    <w:rsid w:val="00BA5B6C"/>
    <w:rsid w:val="00BA5E39"/>
    <w:rsid w:val="00BA7501"/>
    <w:rsid w:val="00BA7D08"/>
    <w:rsid w:val="00BB0011"/>
    <w:rsid w:val="00BB0367"/>
    <w:rsid w:val="00BB05B4"/>
    <w:rsid w:val="00BB1901"/>
    <w:rsid w:val="00BB19C7"/>
    <w:rsid w:val="00BB204F"/>
    <w:rsid w:val="00BB208F"/>
    <w:rsid w:val="00BB2D23"/>
    <w:rsid w:val="00BB2E64"/>
    <w:rsid w:val="00BB2E73"/>
    <w:rsid w:val="00BB34AF"/>
    <w:rsid w:val="00BB400F"/>
    <w:rsid w:val="00BB4D68"/>
    <w:rsid w:val="00BB6021"/>
    <w:rsid w:val="00BC228B"/>
    <w:rsid w:val="00BC5ED3"/>
    <w:rsid w:val="00BD306B"/>
    <w:rsid w:val="00BD3273"/>
    <w:rsid w:val="00BD3FF4"/>
    <w:rsid w:val="00BD4613"/>
    <w:rsid w:val="00BD55E3"/>
    <w:rsid w:val="00BD6653"/>
    <w:rsid w:val="00BD6F85"/>
    <w:rsid w:val="00BE0FEA"/>
    <w:rsid w:val="00BE1B39"/>
    <w:rsid w:val="00BE311E"/>
    <w:rsid w:val="00BE4057"/>
    <w:rsid w:val="00BE67B1"/>
    <w:rsid w:val="00BF1079"/>
    <w:rsid w:val="00BF13FF"/>
    <w:rsid w:val="00BF22B2"/>
    <w:rsid w:val="00BF265F"/>
    <w:rsid w:val="00BF33A9"/>
    <w:rsid w:val="00BF39EE"/>
    <w:rsid w:val="00BF3F4A"/>
    <w:rsid w:val="00BF4310"/>
    <w:rsid w:val="00BF5943"/>
    <w:rsid w:val="00BF6191"/>
    <w:rsid w:val="00BF623F"/>
    <w:rsid w:val="00BF6631"/>
    <w:rsid w:val="00BF706E"/>
    <w:rsid w:val="00BF7312"/>
    <w:rsid w:val="00C02670"/>
    <w:rsid w:val="00C035BF"/>
    <w:rsid w:val="00C03CF5"/>
    <w:rsid w:val="00C058DF"/>
    <w:rsid w:val="00C0687F"/>
    <w:rsid w:val="00C06FDC"/>
    <w:rsid w:val="00C07B22"/>
    <w:rsid w:val="00C10A66"/>
    <w:rsid w:val="00C121AC"/>
    <w:rsid w:val="00C126F8"/>
    <w:rsid w:val="00C12A73"/>
    <w:rsid w:val="00C12EA7"/>
    <w:rsid w:val="00C13C2E"/>
    <w:rsid w:val="00C14084"/>
    <w:rsid w:val="00C14C34"/>
    <w:rsid w:val="00C1577B"/>
    <w:rsid w:val="00C15B49"/>
    <w:rsid w:val="00C15D1C"/>
    <w:rsid w:val="00C1611A"/>
    <w:rsid w:val="00C1636B"/>
    <w:rsid w:val="00C20286"/>
    <w:rsid w:val="00C21A7C"/>
    <w:rsid w:val="00C220C5"/>
    <w:rsid w:val="00C222EE"/>
    <w:rsid w:val="00C244A0"/>
    <w:rsid w:val="00C26394"/>
    <w:rsid w:val="00C26472"/>
    <w:rsid w:val="00C27C56"/>
    <w:rsid w:val="00C314A2"/>
    <w:rsid w:val="00C31F44"/>
    <w:rsid w:val="00C32427"/>
    <w:rsid w:val="00C354F4"/>
    <w:rsid w:val="00C36EDB"/>
    <w:rsid w:val="00C37733"/>
    <w:rsid w:val="00C4054F"/>
    <w:rsid w:val="00C40F5C"/>
    <w:rsid w:val="00C424F6"/>
    <w:rsid w:val="00C4268D"/>
    <w:rsid w:val="00C42DAF"/>
    <w:rsid w:val="00C43325"/>
    <w:rsid w:val="00C436D8"/>
    <w:rsid w:val="00C43DB8"/>
    <w:rsid w:val="00C44C93"/>
    <w:rsid w:val="00C44EDC"/>
    <w:rsid w:val="00C4792D"/>
    <w:rsid w:val="00C50EDF"/>
    <w:rsid w:val="00C543C3"/>
    <w:rsid w:val="00C61F57"/>
    <w:rsid w:val="00C62CD3"/>
    <w:rsid w:val="00C6314D"/>
    <w:rsid w:val="00C63BE4"/>
    <w:rsid w:val="00C63C58"/>
    <w:rsid w:val="00C653D6"/>
    <w:rsid w:val="00C657BF"/>
    <w:rsid w:val="00C65E15"/>
    <w:rsid w:val="00C66BC0"/>
    <w:rsid w:val="00C70B3E"/>
    <w:rsid w:val="00C719B9"/>
    <w:rsid w:val="00C71E8B"/>
    <w:rsid w:val="00C71F01"/>
    <w:rsid w:val="00C7395C"/>
    <w:rsid w:val="00C73F2D"/>
    <w:rsid w:val="00C751A8"/>
    <w:rsid w:val="00C75DF8"/>
    <w:rsid w:val="00C75F8D"/>
    <w:rsid w:val="00C76E5B"/>
    <w:rsid w:val="00C77AC9"/>
    <w:rsid w:val="00C80CFA"/>
    <w:rsid w:val="00C83657"/>
    <w:rsid w:val="00C84680"/>
    <w:rsid w:val="00C84DD9"/>
    <w:rsid w:val="00C856D1"/>
    <w:rsid w:val="00C859E0"/>
    <w:rsid w:val="00C85B81"/>
    <w:rsid w:val="00C862B4"/>
    <w:rsid w:val="00C862E9"/>
    <w:rsid w:val="00C86990"/>
    <w:rsid w:val="00C87CE5"/>
    <w:rsid w:val="00C914F5"/>
    <w:rsid w:val="00C9357D"/>
    <w:rsid w:val="00C93672"/>
    <w:rsid w:val="00C93B34"/>
    <w:rsid w:val="00C940D8"/>
    <w:rsid w:val="00C94103"/>
    <w:rsid w:val="00C95141"/>
    <w:rsid w:val="00C95168"/>
    <w:rsid w:val="00C95857"/>
    <w:rsid w:val="00C958A2"/>
    <w:rsid w:val="00C95D1C"/>
    <w:rsid w:val="00C96677"/>
    <w:rsid w:val="00C9682B"/>
    <w:rsid w:val="00C971D5"/>
    <w:rsid w:val="00CA0F4C"/>
    <w:rsid w:val="00CA19BF"/>
    <w:rsid w:val="00CA1D53"/>
    <w:rsid w:val="00CA25B5"/>
    <w:rsid w:val="00CA35C1"/>
    <w:rsid w:val="00CA36E4"/>
    <w:rsid w:val="00CA3D24"/>
    <w:rsid w:val="00CA3E1F"/>
    <w:rsid w:val="00CA3FAD"/>
    <w:rsid w:val="00CA3FFA"/>
    <w:rsid w:val="00CA629B"/>
    <w:rsid w:val="00CA66B3"/>
    <w:rsid w:val="00CA6D30"/>
    <w:rsid w:val="00CA7282"/>
    <w:rsid w:val="00CA7413"/>
    <w:rsid w:val="00CB02AB"/>
    <w:rsid w:val="00CB09AE"/>
    <w:rsid w:val="00CB11C2"/>
    <w:rsid w:val="00CB1FA3"/>
    <w:rsid w:val="00CB49D1"/>
    <w:rsid w:val="00CB6ABA"/>
    <w:rsid w:val="00CB74A2"/>
    <w:rsid w:val="00CB7DC7"/>
    <w:rsid w:val="00CC162D"/>
    <w:rsid w:val="00CC185E"/>
    <w:rsid w:val="00CC192A"/>
    <w:rsid w:val="00CC3606"/>
    <w:rsid w:val="00CC6813"/>
    <w:rsid w:val="00CD13A4"/>
    <w:rsid w:val="00CD159C"/>
    <w:rsid w:val="00CD1BBF"/>
    <w:rsid w:val="00CD1D2C"/>
    <w:rsid w:val="00CD1D6C"/>
    <w:rsid w:val="00CD35ED"/>
    <w:rsid w:val="00CD5133"/>
    <w:rsid w:val="00CD548D"/>
    <w:rsid w:val="00CD6565"/>
    <w:rsid w:val="00CE04C6"/>
    <w:rsid w:val="00CE09A3"/>
    <w:rsid w:val="00CE0D0F"/>
    <w:rsid w:val="00CE2B35"/>
    <w:rsid w:val="00CE4865"/>
    <w:rsid w:val="00CE65A7"/>
    <w:rsid w:val="00CE7C55"/>
    <w:rsid w:val="00CF05BC"/>
    <w:rsid w:val="00CF1678"/>
    <w:rsid w:val="00CF2A1D"/>
    <w:rsid w:val="00CF2C5B"/>
    <w:rsid w:val="00CF3F0B"/>
    <w:rsid w:val="00CF4CB4"/>
    <w:rsid w:val="00CF4E97"/>
    <w:rsid w:val="00CF5258"/>
    <w:rsid w:val="00CF79A3"/>
    <w:rsid w:val="00D0085E"/>
    <w:rsid w:val="00D00EA1"/>
    <w:rsid w:val="00D01273"/>
    <w:rsid w:val="00D0168F"/>
    <w:rsid w:val="00D01A2F"/>
    <w:rsid w:val="00D01AB9"/>
    <w:rsid w:val="00D038E4"/>
    <w:rsid w:val="00D03F3E"/>
    <w:rsid w:val="00D04CDD"/>
    <w:rsid w:val="00D051D6"/>
    <w:rsid w:val="00D054E9"/>
    <w:rsid w:val="00D05E6D"/>
    <w:rsid w:val="00D06464"/>
    <w:rsid w:val="00D069FF"/>
    <w:rsid w:val="00D06F50"/>
    <w:rsid w:val="00D07322"/>
    <w:rsid w:val="00D07A58"/>
    <w:rsid w:val="00D07D0A"/>
    <w:rsid w:val="00D10A3A"/>
    <w:rsid w:val="00D10E3E"/>
    <w:rsid w:val="00D10E7A"/>
    <w:rsid w:val="00D1148E"/>
    <w:rsid w:val="00D11B04"/>
    <w:rsid w:val="00D12DFA"/>
    <w:rsid w:val="00D16145"/>
    <w:rsid w:val="00D166C0"/>
    <w:rsid w:val="00D17450"/>
    <w:rsid w:val="00D208CA"/>
    <w:rsid w:val="00D20F64"/>
    <w:rsid w:val="00D2202B"/>
    <w:rsid w:val="00D22425"/>
    <w:rsid w:val="00D23D67"/>
    <w:rsid w:val="00D240A4"/>
    <w:rsid w:val="00D261AB"/>
    <w:rsid w:val="00D27417"/>
    <w:rsid w:val="00D27877"/>
    <w:rsid w:val="00D30658"/>
    <w:rsid w:val="00D30C06"/>
    <w:rsid w:val="00D346DA"/>
    <w:rsid w:val="00D351F5"/>
    <w:rsid w:val="00D35CD2"/>
    <w:rsid w:val="00D3601A"/>
    <w:rsid w:val="00D373CE"/>
    <w:rsid w:val="00D37DC7"/>
    <w:rsid w:val="00D418CE"/>
    <w:rsid w:val="00D41B5A"/>
    <w:rsid w:val="00D4301D"/>
    <w:rsid w:val="00D43B48"/>
    <w:rsid w:val="00D44C37"/>
    <w:rsid w:val="00D5064B"/>
    <w:rsid w:val="00D51A05"/>
    <w:rsid w:val="00D52F9B"/>
    <w:rsid w:val="00D5336A"/>
    <w:rsid w:val="00D5469F"/>
    <w:rsid w:val="00D54B60"/>
    <w:rsid w:val="00D54BAE"/>
    <w:rsid w:val="00D554A8"/>
    <w:rsid w:val="00D55912"/>
    <w:rsid w:val="00D55C2D"/>
    <w:rsid w:val="00D55F2E"/>
    <w:rsid w:val="00D56CAF"/>
    <w:rsid w:val="00D57921"/>
    <w:rsid w:val="00D57FA9"/>
    <w:rsid w:val="00D602CD"/>
    <w:rsid w:val="00D60A30"/>
    <w:rsid w:val="00D6363A"/>
    <w:rsid w:val="00D639D7"/>
    <w:rsid w:val="00D64E44"/>
    <w:rsid w:val="00D65222"/>
    <w:rsid w:val="00D66B32"/>
    <w:rsid w:val="00D71001"/>
    <w:rsid w:val="00D71BBA"/>
    <w:rsid w:val="00D71E37"/>
    <w:rsid w:val="00D72AB7"/>
    <w:rsid w:val="00D731C6"/>
    <w:rsid w:val="00D76C55"/>
    <w:rsid w:val="00D772AF"/>
    <w:rsid w:val="00D774EA"/>
    <w:rsid w:val="00D8045E"/>
    <w:rsid w:val="00D81370"/>
    <w:rsid w:val="00D81B07"/>
    <w:rsid w:val="00D821A5"/>
    <w:rsid w:val="00D83125"/>
    <w:rsid w:val="00D83E6C"/>
    <w:rsid w:val="00D841F1"/>
    <w:rsid w:val="00D845F7"/>
    <w:rsid w:val="00D87D50"/>
    <w:rsid w:val="00D87E11"/>
    <w:rsid w:val="00D90644"/>
    <w:rsid w:val="00D90D2F"/>
    <w:rsid w:val="00D9124C"/>
    <w:rsid w:val="00D9176F"/>
    <w:rsid w:val="00D921CF"/>
    <w:rsid w:val="00D93BC5"/>
    <w:rsid w:val="00DA0468"/>
    <w:rsid w:val="00DA4098"/>
    <w:rsid w:val="00DA458B"/>
    <w:rsid w:val="00DA4814"/>
    <w:rsid w:val="00DA5D57"/>
    <w:rsid w:val="00DA5FC6"/>
    <w:rsid w:val="00DA7772"/>
    <w:rsid w:val="00DA7971"/>
    <w:rsid w:val="00DA7D8A"/>
    <w:rsid w:val="00DA7E3D"/>
    <w:rsid w:val="00DB0455"/>
    <w:rsid w:val="00DB0D0B"/>
    <w:rsid w:val="00DB1244"/>
    <w:rsid w:val="00DB2DC4"/>
    <w:rsid w:val="00DB397B"/>
    <w:rsid w:val="00DB3B46"/>
    <w:rsid w:val="00DB51D3"/>
    <w:rsid w:val="00DB5AF2"/>
    <w:rsid w:val="00DB5C60"/>
    <w:rsid w:val="00DB62C5"/>
    <w:rsid w:val="00DB6A32"/>
    <w:rsid w:val="00DB7B15"/>
    <w:rsid w:val="00DB7B53"/>
    <w:rsid w:val="00DB7D21"/>
    <w:rsid w:val="00DC1E75"/>
    <w:rsid w:val="00DC2A08"/>
    <w:rsid w:val="00DC3A2E"/>
    <w:rsid w:val="00DC4D63"/>
    <w:rsid w:val="00DC5895"/>
    <w:rsid w:val="00DC63A1"/>
    <w:rsid w:val="00DC6992"/>
    <w:rsid w:val="00DC6E2B"/>
    <w:rsid w:val="00DD15BE"/>
    <w:rsid w:val="00DD1BB6"/>
    <w:rsid w:val="00DD1DC3"/>
    <w:rsid w:val="00DD1FB2"/>
    <w:rsid w:val="00DD210B"/>
    <w:rsid w:val="00DD2AB0"/>
    <w:rsid w:val="00DD3964"/>
    <w:rsid w:val="00DD4A74"/>
    <w:rsid w:val="00DD50B2"/>
    <w:rsid w:val="00DD53F4"/>
    <w:rsid w:val="00DD5547"/>
    <w:rsid w:val="00DD7520"/>
    <w:rsid w:val="00DD7CEA"/>
    <w:rsid w:val="00DE06E2"/>
    <w:rsid w:val="00DE101B"/>
    <w:rsid w:val="00DE187D"/>
    <w:rsid w:val="00DE2A3F"/>
    <w:rsid w:val="00DE3910"/>
    <w:rsid w:val="00DE624C"/>
    <w:rsid w:val="00DF0D1F"/>
    <w:rsid w:val="00DF1EAA"/>
    <w:rsid w:val="00DF2AA9"/>
    <w:rsid w:val="00DF2DC0"/>
    <w:rsid w:val="00DF3415"/>
    <w:rsid w:val="00DF34CA"/>
    <w:rsid w:val="00DF37C3"/>
    <w:rsid w:val="00DF3BEE"/>
    <w:rsid w:val="00DF5BF6"/>
    <w:rsid w:val="00DF647D"/>
    <w:rsid w:val="00DF69A9"/>
    <w:rsid w:val="00DF71DA"/>
    <w:rsid w:val="00DF721E"/>
    <w:rsid w:val="00DF7999"/>
    <w:rsid w:val="00E0039C"/>
    <w:rsid w:val="00E02024"/>
    <w:rsid w:val="00E03531"/>
    <w:rsid w:val="00E04000"/>
    <w:rsid w:val="00E04443"/>
    <w:rsid w:val="00E05C91"/>
    <w:rsid w:val="00E0649A"/>
    <w:rsid w:val="00E06A29"/>
    <w:rsid w:val="00E06DB4"/>
    <w:rsid w:val="00E07263"/>
    <w:rsid w:val="00E07447"/>
    <w:rsid w:val="00E078D0"/>
    <w:rsid w:val="00E103F8"/>
    <w:rsid w:val="00E1046E"/>
    <w:rsid w:val="00E11979"/>
    <w:rsid w:val="00E12FE8"/>
    <w:rsid w:val="00E13082"/>
    <w:rsid w:val="00E145C9"/>
    <w:rsid w:val="00E161A5"/>
    <w:rsid w:val="00E165EA"/>
    <w:rsid w:val="00E16943"/>
    <w:rsid w:val="00E16BF9"/>
    <w:rsid w:val="00E1790A"/>
    <w:rsid w:val="00E2040E"/>
    <w:rsid w:val="00E20B70"/>
    <w:rsid w:val="00E21C42"/>
    <w:rsid w:val="00E21FEE"/>
    <w:rsid w:val="00E22842"/>
    <w:rsid w:val="00E234C8"/>
    <w:rsid w:val="00E2520A"/>
    <w:rsid w:val="00E25C42"/>
    <w:rsid w:val="00E30218"/>
    <w:rsid w:val="00E318C4"/>
    <w:rsid w:val="00E32ACC"/>
    <w:rsid w:val="00E32D4C"/>
    <w:rsid w:val="00E32F9C"/>
    <w:rsid w:val="00E33062"/>
    <w:rsid w:val="00E33CD7"/>
    <w:rsid w:val="00E367C5"/>
    <w:rsid w:val="00E37E97"/>
    <w:rsid w:val="00E40C34"/>
    <w:rsid w:val="00E40CDF"/>
    <w:rsid w:val="00E4132F"/>
    <w:rsid w:val="00E4324A"/>
    <w:rsid w:val="00E433FB"/>
    <w:rsid w:val="00E43C21"/>
    <w:rsid w:val="00E45555"/>
    <w:rsid w:val="00E45EE4"/>
    <w:rsid w:val="00E46236"/>
    <w:rsid w:val="00E472B1"/>
    <w:rsid w:val="00E527F0"/>
    <w:rsid w:val="00E536C7"/>
    <w:rsid w:val="00E55F0E"/>
    <w:rsid w:val="00E5615C"/>
    <w:rsid w:val="00E563C5"/>
    <w:rsid w:val="00E5733B"/>
    <w:rsid w:val="00E57825"/>
    <w:rsid w:val="00E57A9E"/>
    <w:rsid w:val="00E61815"/>
    <w:rsid w:val="00E61C92"/>
    <w:rsid w:val="00E61F38"/>
    <w:rsid w:val="00E624E7"/>
    <w:rsid w:val="00E6378B"/>
    <w:rsid w:val="00E63BCA"/>
    <w:rsid w:val="00E6516E"/>
    <w:rsid w:val="00E65830"/>
    <w:rsid w:val="00E660E2"/>
    <w:rsid w:val="00E668C6"/>
    <w:rsid w:val="00E67E30"/>
    <w:rsid w:val="00E70643"/>
    <w:rsid w:val="00E70700"/>
    <w:rsid w:val="00E710ED"/>
    <w:rsid w:val="00E713C8"/>
    <w:rsid w:val="00E72A03"/>
    <w:rsid w:val="00E72A91"/>
    <w:rsid w:val="00E745DA"/>
    <w:rsid w:val="00E7676B"/>
    <w:rsid w:val="00E76B8C"/>
    <w:rsid w:val="00E7737E"/>
    <w:rsid w:val="00E77893"/>
    <w:rsid w:val="00E80326"/>
    <w:rsid w:val="00E82027"/>
    <w:rsid w:val="00E82826"/>
    <w:rsid w:val="00E8338F"/>
    <w:rsid w:val="00E83591"/>
    <w:rsid w:val="00E84C7B"/>
    <w:rsid w:val="00E850EA"/>
    <w:rsid w:val="00E85229"/>
    <w:rsid w:val="00E854C6"/>
    <w:rsid w:val="00E85C79"/>
    <w:rsid w:val="00E86209"/>
    <w:rsid w:val="00E86CF7"/>
    <w:rsid w:val="00E87231"/>
    <w:rsid w:val="00E87B1B"/>
    <w:rsid w:val="00E87BFD"/>
    <w:rsid w:val="00E90891"/>
    <w:rsid w:val="00E90E77"/>
    <w:rsid w:val="00E9200A"/>
    <w:rsid w:val="00E92084"/>
    <w:rsid w:val="00E921EB"/>
    <w:rsid w:val="00E931EB"/>
    <w:rsid w:val="00E935B3"/>
    <w:rsid w:val="00E93BDD"/>
    <w:rsid w:val="00E93E87"/>
    <w:rsid w:val="00E94D02"/>
    <w:rsid w:val="00E95CE8"/>
    <w:rsid w:val="00E962AB"/>
    <w:rsid w:val="00E96AA4"/>
    <w:rsid w:val="00E97B55"/>
    <w:rsid w:val="00E97D3F"/>
    <w:rsid w:val="00E97FB6"/>
    <w:rsid w:val="00EA09C6"/>
    <w:rsid w:val="00EA1DF2"/>
    <w:rsid w:val="00EA31CB"/>
    <w:rsid w:val="00EA40E3"/>
    <w:rsid w:val="00EA5611"/>
    <w:rsid w:val="00EA62EE"/>
    <w:rsid w:val="00EA6603"/>
    <w:rsid w:val="00EA778F"/>
    <w:rsid w:val="00EA7BC1"/>
    <w:rsid w:val="00EB016E"/>
    <w:rsid w:val="00EB08CB"/>
    <w:rsid w:val="00EB0A0E"/>
    <w:rsid w:val="00EB2030"/>
    <w:rsid w:val="00EB28F3"/>
    <w:rsid w:val="00EB5224"/>
    <w:rsid w:val="00EB5C1E"/>
    <w:rsid w:val="00EB5E6B"/>
    <w:rsid w:val="00EB60A7"/>
    <w:rsid w:val="00EB6786"/>
    <w:rsid w:val="00EB6CA8"/>
    <w:rsid w:val="00EC0A70"/>
    <w:rsid w:val="00EC13BF"/>
    <w:rsid w:val="00EC1509"/>
    <w:rsid w:val="00EC19D2"/>
    <w:rsid w:val="00EC1AFB"/>
    <w:rsid w:val="00EC1ED0"/>
    <w:rsid w:val="00EC2933"/>
    <w:rsid w:val="00EC2F83"/>
    <w:rsid w:val="00EC4933"/>
    <w:rsid w:val="00EC5658"/>
    <w:rsid w:val="00EC6352"/>
    <w:rsid w:val="00EC6562"/>
    <w:rsid w:val="00EC74B9"/>
    <w:rsid w:val="00ED23F1"/>
    <w:rsid w:val="00ED25D4"/>
    <w:rsid w:val="00ED35A3"/>
    <w:rsid w:val="00ED3C38"/>
    <w:rsid w:val="00ED4EDC"/>
    <w:rsid w:val="00ED5962"/>
    <w:rsid w:val="00ED6969"/>
    <w:rsid w:val="00ED727A"/>
    <w:rsid w:val="00EE0111"/>
    <w:rsid w:val="00EE188B"/>
    <w:rsid w:val="00EE2EC3"/>
    <w:rsid w:val="00EE53C4"/>
    <w:rsid w:val="00EE5E7B"/>
    <w:rsid w:val="00EE677D"/>
    <w:rsid w:val="00EF1469"/>
    <w:rsid w:val="00EF34D3"/>
    <w:rsid w:val="00EF3AB6"/>
    <w:rsid w:val="00EF5176"/>
    <w:rsid w:val="00EF5A38"/>
    <w:rsid w:val="00F0008D"/>
    <w:rsid w:val="00F001AE"/>
    <w:rsid w:val="00F00999"/>
    <w:rsid w:val="00F00EAA"/>
    <w:rsid w:val="00F02575"/>
    <w:rsid w:val="00F02715"/>
    <w:rsid w:val="00F02C89"/>
    <w:rsid w:val="00F02E44"/>
    <w:rsid w:val="00F033F2"/>
    <w:rsid w:val="00F03550"/>
    <w:rsid w:val="00F049E8"/>
    <w:rsid w:val="00F0502F"/>
    <w:rsid w:val="00F050A8"/>
    <w:rsid w:val="00F05DBD"/>
    <w:rsid w:val="00F067BB"/>
    <w:rsid w:val="00F06ACF"/>
    <w:rsid w:val="00F06DFD"/>
    <w:rsid w:val="00F07970"/>
    <w:rsid w:val="00F102D6"/>
    <w:rsid w:val="00F10405"/>
    <w:rsid w:val="00F11072"/>
    <w:rsid w:val="00F11894"/>
    <w:rsid w:val="00F11AC1"/>
    <w:rsid w:val="00F11D83"/>
    <w:rsid w:val="00F11EA9"/>
    <w:rsid w:val="00F12194"/>
    <w:rsid w:val="00F13B85"/>
    <w:rsid w:val="00F13B9C"/>
    <w:rsid w:val="00F13CE8"/>
    <w:rsid w:val="00F164B0"/>
    <w:rsid w:val="00F23296"/>
    <w:rsid w:val="00F2392A"/>
    <w:rsid w:val="00F24434"/>
    <w:rsid w:val="00F24E45"/>
    <w:rsid w:val="00F30744"/>
    <w:rsid w:val="00F30BCC"/>
    <w:rsid w:val="00F30FF4"/>
    <w:rsid w:val="00F312DD"/>
    <w:rsid w:val="00F31CBE"/>
    <w:rsid w:val="00F320C8"/>
    <w:rsid w:val="00F3283A"/>
    <w:rsid w:val="00F3285C"/>
    <w:rsid w:val="00F32D4E"/>
    <w:rsid w:val="00F33BC9"/>
    <w:rsid w:val="00F33FFE"/>
    <w:rsid w:val="00F348AF"/>
    <w:rsid w:val="00F356BD"/>
    <w:rsid w:val="00F35871"/>
    <w:rsid w:val="00F3587C"/>
    <w:rsid w:val="00F35E16"/>
    <w:rsid w:val="00F36701"/>
    <w:rsid w:val="00F4063B"/>
    <w:rsid w:val="00F4222C"/>
    <w:rsid w:val="00F436B9"/>
    <w:rsid w:val="00F44B81"/>
    <w:rsid w:val="00F453BD"/>
    <w:rsid w:val="00F453C7"/>
    <w:rsid w:val="00F46E88"/>
    <w:rsid w:val="00F47EEA"/>
    <w:rsid w:val="00F47FD9"/>
    <w:rsid w:val="00F502CC"/>
    <w:rsid w:val="00F507C3"/>
    <w:rsid w:val="00F50A3B"/>
    <w:rsid w:val="00F526D2"/>
    <w:rsid w:val="00F533AB"/>
    <w:rsid w:val="00F53523"/>
    <w:rsid w:val="00F5494F"/>
    <w:rsid w:val="00F56077"/>
    <w:rsid w:val="00F56543"/>
    <w:rsid w:val="00F56D9A"/>
    <w:rsid w:val="00F5787A"/>
    <w:rsid w:val="00F57992"/>
    <w:rsid w:val="00F60F2B"/>
    <w:rsid w:val="00F62D78"/>
    <w:rsid w:val="00F638F1"/>
    <w:rsid w:val="00F646C6"/>
    <w:rsid w:val="00F64EA8"/>
    <w:rsid w:val="00F65ADA"/>
    <w:rsid w:val="00F66CB6"/>
    <w:rsid w:val="00F66EA7"/>
    <w:rsid w:val="00F66F41"/>
    <w:rsid w:val="00F67912"/>
    <w:rsid w:val="00F67FC9"/>
    <w:rsid w:val="00F70C51"/>
    <w:rsid w:val="00F72429"/>
    <w:rsid w:val="00F731D2"/>
    <w:rsid w:val="00F73FBB"/>
    <w:rsid w:val="00F742E3"/>
    <w:rsid w:val="00F74F35"/>
    <w:rsid w:val="00F75428"/>
    <w:rsid w:val="00F76082"/>
    <w:rsid w:val="00F819C8"/>
    <w:rsid w:val="00F82999"/>
    <w:rsid w:val="00F82D13"/>
    <w:rsid w:val="00F830D6"/>
    <w:rsid w:val="00F83241"/>
    <w:rsid w:val="00F83352"/>
    <w:rsid w:val="00F833C0"/>
    <w:rsid w:val="00F83497"/>
    <w:rsid w:val="00F83F30"/>
    <w:rsid w:val="00F847EE"/>
    <w:rsid w:val="00F8494F"/>
    <w:rsid w:val="00F84969"/>
    <w:rsid w:val="00F85561"/>
    <w:rsid w:val="00F86211"/>
    <w:rsid w:val="00F871A7"/>
    <w:rsid w:val="00F87D1D"/>
    <w:rsid w:val="00F9134D"/>
    <w:rsid w:val="00F92E48"/>
    <w:rsid w:val="00F932AC"/>
    <w:rsid w:val="00F93754"/>
    <w:rsid w:val="00F939B4"/>
    <w:rsid w:val="00F93C54"/>
    <w:rsid w:val="00F93DB8"/>
    <w:rsid w:val="00F94504"/>
    <w:rsid w:val="00F94B03"/>
    <w:rsid w:val="00F94C82"/>
    <w:rsid w:val="00F96153"/>
    <w:rsid w:val="00F97B17"/>
    <w:rsid w:val="00FA2111"/>
    <w:rsid w:val="00FA218E"/>
    <w:rsid w:val="00FA2946"/>
    <w:rsid w:val="00FA32CA"/>
    <w:rsid w:val="00FA4E74"/>
    <w:rsid w:val="00FA50AE"/>
    <w:rsid w:val="00FA6908"/>
    <w:rsid w:val="00FB00AE"/>
    <w:rsid w:val="00FB1173"/>
    <w:rsid w:val="00FB245F"/>
    <w:rsid w:val="00FB2EA3"/>
    <w:rsid w:val="00FB34F5"/>
    <w:rsid w:val="00FB3B5F"/>
    <w:rsid w:val="00FB42E8"/>
    <w:rsid w:val="00FB5866"/>
    <w:rsid w:val="00FB6433"/>
    <w:rsid w:val="00FC08DE"/>
    <w:rsid w:val="00FC158A"/>
    <w:rsid w:val="00FC2304"/>
    <w:rsid w:val="00FC2FF3"/>
    <w:rsid w:val="00FC3F54"/>
    <w:rsid w:val="00FC4F8A"/>
    <w:rsid w:val="00FC62B8"/>
    <w:rsid w:val="00FC7FBC"/>
    <w:rsid w:val="00FD0F03"/>
    <w:rsid w:val="00FD1938"/>
    <w:rsid w:val="00FD19D4"/>
    <w:rsid w:val="00FD2D31"/>
    <w:rsid w:val="00FD2EE0"/>
    <w:rsid w:val="00FD5403"/>
    <w:rsid w:val="00FD5913"/>
    <w:rsid w:val="00FD5E90"/>
    <w:rsid w:val="00FD6A42"/>
    <w:rsid w:val="00FD6B7C"/>
    <w:rsid w:val="00FD7574"/>
    <w:rsid w:val="00FE0191"/>
    <w:rsid w:val="00FE0B56"/>
    <w:rsid w:val="00FE1B1F"/>
    <w:rsid w:val="00FE2519"/>
    <w:rsid w:val="00FE2C5B"/>
    <w:rsid w:val="00FE2D86"/>
    <w:rsid w:val="00FE40C1"/>
    <w:rsid w:val="00FE450A"/>
    <w:rsid w:val="00FE4C2A"/>
    <w:rsid w:val="00FE4E9A"/>
    <w:rsid w:val="00FE5E90"/>
    <w:rsid w:val="00FE7A7B"/>
    <w:rsid w:val="00FF1142"/>
    <w:rsid w:val="00FF1CBA"/>
    <w:rsid w:val="00FF73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CDD82"/>
  <w15:docId w15:val="{46305271-DF92-40A1-AB1E-5B24A7193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val="lt-LT" w:eastAsia="lt-LT"/>
    </w:rPr>
  </w:style>
  <w:style w:type="paragraph" w:styleId="Antrat1">
    <w:name w:val="heading 1"/>
    <w:basedOn w:val="prastasis"/>
    <w:next w:val="prastasis"/>
    <w:qFormat/>
    <w:rsid w:val="00FD2D31"/>
    <w:pPr>
      <w:keepNext/>
      <w:numPr>
        <w:numId w:val="1"/>
      </w:numPr>
      <w:spacing w:before="240" w:after="240"/>
      <w:jc w:val="center"/>
      <w:outlineLvl w:val="0"/>
    </w:pPr>
    <w:rPr>
      <w:caps/>
      <w:kern w:val="32"/>
      <w:szCs w:val="20"/>
      <w:lang w:eastAsia="en-US"/>
    </w:rPr>
  </w:style>
  <w:style w:type="paragraph" w:styleId="Antrat2">
    <w:name w:val="heading 2"/>
    <w:basedOn w:val="prastasis"/>
    <w:next w:val="Antrat3"/>
    <w:qFormat/>
    <w:rsid w:val="00FD2D31"/>
    <w:pPr>
      <w:numPr>
        <w:ilvl w:val="1"/>
        <w:numId w:val="1"/>
      </w:numPr>
      <w:spacing w:before="240"/>
      <w:jc w:val="both"/>
      <w:outlineLvl w:val="1"/>
    </w:pPr>
    <w:rPr>
      <w:b/>
      <w:szCs w:val="20"/>
      <w:lang w:eastAsia="en-US"/>
    </w:rPr>
  </w:style>
  <w:style w:type="paragraph" w:styleId="Antrat3">
    <w:name w:val="heading 3"/>
    <w:basedOn w:val="prastasis"/>
    <w:qFormat/>
    <w:rsid w:val="00FD2D31"/>
    <w:pPr>
      <w:numPr>
        <w:ilvl w:val="2"/>
        <w:numId w:val="1"/>
      </w:numPr>
      <w:spacing w:before="50"/>
      <w:jc w:val="both"/>
      <w:outlineLvl w:val="2"/>
    </w:pPr>
    <w:rPr>
      <w:szCs w:val="20"/>
      <w:lang w:eastAsia="en-US"/>
    </w:rPr>
  </w:style>
  <w:style w:type="paragraph" w:styleId="Antrat4">
    <w:name w:val="heading 4"/>
    <w:aliases w:val="Heading 4 Char Char Char Char"/>
    <w:basedOn w:val="prastasis"/>
    <w:qFormat/>
    <w:rsid w:val="00FD2D31"/>
    <w:pPr>
      <w:numPr>
        <w:ilvl w:val="3"/>
        <w:numId w:val="1"/>
      </w:numPr>
      <w:jc w:val="both"/>
      <w:outlineLvl w:val="3"/>
    </w:pPr>
    <w:rPr>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D17450"/>
    <w:rPr>
      <w:color w:val="000000"/>
      <w:u w:val="single"/>
    </w:rPr>
  </w:style>
  <w:style w:type="paragraph" w:customStyle="1" w:styleId="patvirtinta">
    <w:name w:val="patvirtinta"/>
    <w:basedOn w:val="prastasis"/>
    <w:rsid w:val="00D17450"/>
    <w:pPr>
      <w:spacing w:before="100" w:beforeAutospacing="1" w:after="100" w:afterAutospacing="1"/>
    </w:pPr>
  </w:style>
  <w:style w:type="paragraph" w:customStyle="1" w:styleId="mazas">
    <w:name w:val="mazas"/>
    <w:basedOn w:val="prastasis"/>
    <w:rsid w:val="00D17450"/>
    <w:pPr>
      <w:spacing w:before="100" w:beforeAutospacing="1" w:after="100" w:afterAutospacing="1"/>
    </w:pPr>
  </w:style>
  <w:style w:type="paragraph" w:customStyle="1" w:styleId="centrbold">
    <w:name w:val="centrbold"/>
    <w:basedOn w:val="prastasis"/>
    <w:rsid w:val="00D17450"/>
    <w:pPr>
      <w:spacing w:before="100" w:beforeAutospacing="1" w:after="100" w:afterAutospacing="1"/>
    </w:pPr>
  </w:style>
  <w:style w:type="paragraph" w:customStyle="1" w:styleId="bodytext0">
    <w:name w:val="bodytext0"/>
    <w:basedOn w:val="prastasis"/>
    <w:rsid w:val="00D17450"/>
    <w:pPr>
      <w:spacing w:before="100" w:beforeAutospacing="1" w:after="100" w:afterAutospacing="1"/>
    </w:pPr>
  </w:style>
  <w:style w:type="paragraph" w:styleId="prastasiniatinklio">
    <w:name w:val="Normal (Web)"/>
    <w:basedOn w:val="prastasis"/>
    <w:uiPriority w:val="99"/>
    <w:rsid w:val="00D17450"/>
    <w:pPr>
      <w:spacing w:before="100" w:beforeAutospacing="1" w:after="100" w:afterAutospacing="1"/>
    </w:pPr>
  </w:style>
  <w:style w:type="paragraph" w:customStyle="1" w:styleId="default">
    <w:name w:val="default"/>
    <w:basedOn w:val="prastasis"/>
    <w:rsid w:val="00D17450"/>
    <w:pPr>
      <w:spacing w:before="100" w:beforeAutospacing="1" w:after="100" w:afterAutospacing="1"/>
    </w:pPr>
  </w:style>
  <w:style w:type="paragraph" w:customStyle="1" w:styleId="bodytext">
    <w:name w:val="bodytext"/>
    <w:basedOn w:val="prastasis"/>
    <w:rsid w:val="00D17450"/>
    <w:pPr>
      <w:spacing w:before="100" w:beforeAutospacing="1" w:after="100" w:afterAutospacing="1"/>
    </w:pPr>
  </w:style>
  <w:style w:type="character" w:customStyle="1" w:styleId="normal-h">
    <w:name w:val="normal-h"/>
    <w:basedOn w:val="Numatytasispastraiposriftas"/>
    <w:rsid w:val="00D17450"/>
  </w:style>
  <w:style w:type="paragraph" w:customStyle="1" w:styleId="msolistparagraph0">
    <w:name w:val="msolistparagraph"/>
    <w:basedOn w:val="prastasis"/>
    <w:rsid w:val="00D17450"/>
    <w:pPr>
      <w:spacing w:before="100" w:beforeAutospacing="1" w:after="100" w:afterAutospacing="1"/>
    </w:pPr>
  </w:style>
  <w:style w:type="paragraph" w:customStyle="1" w:styleId="msolistparagraphcxspmiddle">
    <w:name w:val="msolistparagraphcxspmiddle"/>
    <w:basedOn w:val="prastasis"/>
    <w:rsid w:val="00D17450"/>
    <w:pPr>
      <w:spacing w:before="100" w:beforeAutospacing="1" w:after="100" w:afterAutospacing="1"/>
    </w:pPr>
  </w:style>
  <w:style w:type="paragraph" w:customStyle="1" w:styleId="msolistparagraphcxsplast">
    <w:name w:val="msolistparagraphcxsplast"/>
    <w:basedOn w:val="prastasis"/>
    <w:rsid w:val="00D17450"/>
    <w:pPr>
      <w:spacing w:before="100" w:beforeAutospacing="1" w:after="100" w:afterAutospacing="1"/>
    </w:pPr>
  </w:style>
  <w:style w:type="paragraph" w:customStyle="1" w:styleId="linija">
    <w:name w:val="linija"/>
    <w:basedOn w:val="prastasis"/>
    <w:rsid w:val="00D17450"/>
    <w:pPr>
      <w:spacing w:before="100" w:beforeAutospacing="1" w:after="100" w:afterAutospacing="1"/>
    </w:pPr>
  </w:style>
  <w:style w:type="paragraph" w:styleId="Debesliotekstas">
    <w:name w:val="Balloon Text"/>
    <w:basedOn w:val="prastasis"/>
    <w:semiHidden/>
    <w:rsid w:val="00D17450"/>
    <w:rPr>
      <w:rFonts w:ascii="Tahoma" w:hAnsi="Tahoma" w:cs="Tahoma"/>
      <w:sz w:val="16"/>
      <w:szCs w:val="16"/>
    </w:rPr>
  </w:style>
  <w:style w:type="paragraph" w:styleId="Antrats">
    <w:name w:val="header"/>
    <w:basedOn w:val="prastasis"/>
    <w:rsid w:val="00315CFF"/>
    <w:pPr>
      <w:tabs>
        <w:tab w:val="center" w:pos="4819"/>
        <w:tab w:val="right" w:pos="9638"/>
      </w:tabs>
    </w:pPr>
  </w:style>
  <w:style w:type="character" w:styleId="Puslapionumeris">
    <w:name w:val="page number"/>
    <w:basedOn w:val="Numatytasispastraiposriftas"/>
    <w:rsid w:val="00315CFF"/>
  </w:style>
  <w:style w:type="paragraph" w:customStyle="1" w:styleId="Linija0">
    <w:name w:val="Linija"/>
    <w:basedOn w:val="prastasis"/>
    <w:rsid w:val="00F31CBE"/>
    <w:pPr>
      <w:suppressAutoHyphens/>
      <w:autoSpaceDE w:val="0"/>
      <w:autoSpaceDN w:val="0"/>
      <w:adjustRightInd w:val="0"/>
      <w:spacing w:line="298" w:lineRule="auto"/>
      <w:jc w:val="center"/>
      <w:textAlignment w:val="center"/>
    </w:pPr>
    <w:rPr>
      <w:color w:val="000000"/>
      <w:sz w:val="12"/>
      <w:szCs w:val="12"/>
      <w:lang w:eastAsia="en-US"/>
    </w:rPr>
  </w:style>
  <w:style w:type="character" w:styleId="Emfaz">
    <w:name w:val="Emphasis"/>
    <w:uiPriority w:val="20"/>
    <w:qFormat/>
    <w:rsid w:val="00C96677"/>
    <w:rPr>
      <w:i/>
      <w:iCs/>
    </w:rPr>
  </w:style>
  <w:style w:type="paragraph" w:styleId="Pagrindinistekstas3">
    <w:name w:val="Body Text 3"/>
    <w:basedOn w:val="prastasis"/>
    <w:link w:val="Pagrindinistekstas3Diagrama"/>
    <w:rsid w:val="005E1649"/>
    <w:pPr>
      <w:spacing w:line="360" w:lineRule="auto"/>
      <w:jc w:val="both"/>
    </w:pPr>
    <w:rPr>
      <w:lang w:val="en-GB" w:eastAsia="en-US"/>
    </w:rPr>
  </w:style>
  <w:style w:type="character" w:customStyle="1" w:styleId="Pagrindinistekstas3Diagrama">
    <w:name w:val="Pagrindinis tekstas 3 Diagrama"/>
    <w:link w:val="Pagrindinistekstas3"/>
    <w:rsid w:val="005E1649"/>
    <w:rPr>
      <w:sz w:val="24"/>
      <w:szCs w:val="24"/>
      <w:lang w:val="en-GB"/>
    </w:rPr>
  </w:style>
  <w:style w:type="paragraph" w:customStyle="1" w:styleId="Pagrindinistekstas1">
    <w:name w:val="Pagrindinis tekstas1"/>
    <w:basedOn w:val="prastasis"/>
    <w:rsid w:val="00A44BCB"/>
    <w:pPr>
      <w:suppressAutoHyphens/>
      <w:autoSpaceDE w:val="0"/>
      <w:autoSpaceDN w:val="0"/>
      <w:adjustRightInd w:val="0"/>
      <w:spacing w:line="298" w:lineRule="auto"/>
      <w:ind w:firstLine="312"/>
      <w:jc w:val="both"/>
      <w:textAlignment w:val="center"/>
    </w:pPr>
    <w:rPr>
      <w:color w:val="000000"/>
      <w:sz w:val="20"/>
      <w:szCs w:val="20"/>
      <w:lang w:eastAsia="en-US"/>
    </w:rPr>
  </w:style>
  <w:style w:type="paragraph" w:customStyle="1" w:styleId="CentrBoldm">
    <w:name w:val="CentrBoldm"/>
    <w:basedOn w:val="centrbold"/>
    <w:rsid w:val="00A44BCB"/>
    <w:pPr>
      <w:autoSpaceDE w:val="0"/>
      <w:autoSpaceDN w:val="0"/>
      <w:adjustRightInd w:val="0"/>
      <w:spacing w:before="0" w:beforeAutospacing="0" w:after="0" w:afterAutospacing="0"/>
      <w:jc w:val="center"/>
    </w:pPr>
    <w:rPr>
      <w:rFonts w:ascii="TimesLT" w:hAnsi="TimesLT"/>
      <w:b/>
      <w:bCs/>
      <w:sz w:val="20"/>
      <w:szCs w:val="20"/>
      <w:lang w:val="en-US" w:eastAsia="en-US"/>
    </w:rPr>
  </w:style>
  <w:style w:type="paragraph" w:customStyle="1" w:styleId="NumPar1">
    <w:name w:val="NumPar 1"/>
    <w:basedOn w:val="prastasis"/>
    <w:next w:val="prastasis"/>
    <w:rsid w:val="00A44BCB"/>
    <w:pPr>
      <w:tabs>
        <w:tab w:val="num" w:pos="360"/>
      </w:tabs>
      <w:spacing w:before="120" w:after="120"/>
      <w:jc w:val="both"/>
    </w:pPr>
    <w:rPr>
      <w:szCs w:val="20"/>
      <w:lang w:eastAsia="en-US"/>
    </w:rPr>
  </w:style>
  <w:style w:type="paragraph" w:customStyle="1" w:styleId="ISTATYMAS">
    <w:name w:val="ISTATYMAS"/>
    <w:basedOn w:val="prastasis"/>
    <w:rsid w:val="001B1750"/>
    <w:pPr>
      <w:keepLines/>
      <w:suppressAutoHyphens/>
      <w:autoSpaceDE w:val="0"/>
      <w:autoSpaceDN w:val="0"/>
      <w:adjustRightInd w:val="0"/>
      <w:spacing w:line="288" w:lineRule="auto"/>
      <w:jc w:val="center"/>
    </w:pPr>
    <w:rPr>
      <w:color w:val="000000"/>
      <w:sz w:val="20"/>
      <w:szCs w:val="20"/>
      <w:lang w:val="en-US"/>
    </w:rPr>
  </w:style>
  <w:style w:type="table" w:styleId="Lentelstinklelis">
    <w:name w:val="Table Grid"/>
    <w:basedOn w:val="prastojilentel"/>
    <w:rsid w:val="00AF2C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1">
    <w:name w:val="Pagrindinis tekstas11"/>
    <w:basedOn w:val="prastasis"/>
    <w:rsid w:val="00714591"/>
    <w:pPr>
      <w:suppressAutoHyphens/>
      <w:autoSpaceDE w:val="0"/>
      <w:autoSpaceDN w:val="0"/>
      <w:adjustRightInd w:val="0"/>
      <w:spacing w:line="298" w:lineRule="auto"/>
      <w:ind w:firstLine="312"/>
      <w:jc w:val="both"/>
      <w:textAlignment w:val="center"/>
    </w:pPr>
    <w:rPr>
      <w:color w:val="000000"/>
      <w:sz w:val="20"/>
      <w:szCs w:val="20"/>
      <w:lang w:eastAsia="en-US"/>
    </w:rPr>
  </w:style>
  <w:style w:type="paragraph" w:customStyle="1" w:styleId="Default0">
    <w:name w:val="Default"/>
    <w:rsid w:val="005E62DA"/>
    <w:pPr>
      <w:autoSpaceDE w:val="0"/>
      <w:autoSpaceDN w:val="0"/>
      <w:adjustRightInd w:val="0"/>
    </w:pPr>
    <w:rPr>
      <w:rFonts w:eastAsia="Calibri"/>
      <w:color w:val="000000"/>
      <w:sz w:val="24"/>
      <w:szCs w:val="24"/>
      <w:lang w:val="lt-LT"/>
    </w:rPr>
  </w:style>
  <w:style w:type="paragraph" w:styleId="Sraopastraipa">
    <w:name w:val="List Paragraph"/>
    <w:basedOn w:val="prastasis"/>
    <w:uiPriority w:val="34"/>
    <w:qFormat/>
    <w:rsid w:val="005E62DA"/>
    <w:pPr>
      <w:spacing w:after="200" w:line="276" w:lineRule="auto"/>
      <w:ind w:left="720"/>
      <w:contextualSpacing/>
    </w:pPr>
    <w:rPr>
      <w:rFonts w:ascii="Calibri" w:eastAsia="Calibri" w:hAnsi="Calibri"/>
      <w:sz w:val="22"/>
      <w:szCs w:val="22"/>
      <w:lang w:eastAsia="en-US"/>
    </w:rPr>
  </w:style>
  <w:style w:type="character" w:styleId="Grietas">
    <w:name w:val="Strong"/>
    <w:uiPriority w:val="22"/>
    <w:qFormat/>
    <w:rsid w:val="00AB511D"/>
    <w:rPr>
      <w:b/>
      <w:bCs/>
    </w:rPr>
  </w:style>
  <w:style w:type="paragraph" w:customStyle="1" w:styleId="Hyperlink1">
    <w:name w:val="Hyperlink1"/>
    <w:basedOn w:val="prastasis"/>
    <w:rsid w:val="008C44C2"/>
    <w:pPr>
      <w:suppressAutoHyphens/>
      <w:autoSpaceDE w:val="0"/>
      <w:autoSpaceDN w:val="0"/>
      <w:adjustRightInd w:val="0"/>
      <w:spacing w:line="298" w:lineRule="auto"/>
      <w:ind w:firstLine="312"/>
      <w:jc w:val="both"/>
      <w:textAlignment w:val="center"/>
    </w:pPr>
    <w:rPr>
      <w:color w:val="000000"/>
      <w:sz w:val="20"/>
      <w:szCs w:val="20"/>
      <w:lang w:val="en-US" w:eastAsia="en-US"/>
    </w:rPr>
  </w:style>
  <w:style w:type="character" w:styleId="Komentaronuoroda">
    <w:name w:val="annotation reference"/>
    <w:rsid w:val="00DA5D57"/>
    <w:rPr>
      <w:sz w:val="16"/>
      <w:szCs w:val="16"/>
    </w:rPr>
  </w:style>
  <w:style w:type="paragraph" w:styleId="Komentarotekstas">
    <w:name w:val="annotation text"/>
    <w:basedOn w:val="prastasis"/>
    <w:link w:val="KomentarotekstasDiagrama"/>
    <w:rsid w:val="00DA5D57"/>
    <w:rPr>
      <w:sz w:val="20"/>
      <w:szCs w:val="20"/>
    </w:rPr>
  </w:style>
  <w:style w:type="character" w:customStyle="1" w:styleId="KomentarotekstasDiagrama">
    <w:name w:val="Komentaro tekstas Diagrama"/>
    <w:basedOn w:val="Numatytasispastraiposriftas"/>
    <w:link w:val="Komentarotekstas"/>
    <w:rsid w:val="00DA5D57"/>
  </w:style>
  <w:style w:type="paragraph" w:styleId="Komentarotema">
    <w:name w:val="annotation subject"/>
    <w:basedOn w:val="Komentarotekstas"/>
    <w:next w:val="Komentarotekstas"/>
    <w:link w:val="KomentarotemaDiagrama"/>
    <w:rsid w:val="00DA5D57"/>
    <w:rPr>
      <w:b/>
      <w:bCs/>
    </w:rPr>
  </w:style>
  <w:style w:type="character" w:customStyle="1" w:styleId="KomentarotemaDiagrama">
    <w:name w:val="Komentaro tema Diagrama"/>
    <w:link w:val="Komentarotema"/>
    <w:rsid w:val="00DA5D57"/>
    <w:rPr>
      <w:b/>
      <w:bCs/>
    </w:rPr>
  </w:style>
  <w:style w:type="character" w:customStyle="1" w:styleId="Neapdorotaspaminjimas1">
    <w:name w:val="Neapdorotas paminėjimas1"/>
    <w:uiPriority w:val="99"/>
    <w:semiHidden/>
    <w:unhideWhenUsed/>
    <w:rsid w:val="008F19BA"/>
    <w:rPr>
      <w:color w:val="605E5C"/>
      <w:shd w:val="clear" w:color="auto" w:fill="E1DFDD"/>
    </w:rPr>
  </w:style>
  <w:style w:type="character" w:styleId="Perirtashipersaitas">
    <w:name w:val="FollowedHyperlink"/>
    <w:rsid w:val="00D81370"/>
    <w:rPr>
      <w:color w:val="954F72"/>
      <w:u w:val="single"/>
    </w:rPr>
  </w:style>
  <w:style w:type="paragraph" w:styleId="Pataisymai">
    <w:name w:val="Revision"/>
    <w:hidden/>
    <w:uiPriority w:val="99"/>
    <w:semiHidden/>
    <w:rsid w:val="00257A47"/>
    <w:rPr>
      <w:sz w:val="24"/>
      <w:szCs w:val="24"/>
      <w:lang w:val="lt-LT" w:eastAsia="lt-LT"/>
    </w:rPr>
  </w:style>
  <w:style w:type="paragraph" w:customStyle="1" w:styleId="ListParagraph1">
    <w:name w:val="List Paragraph1"/>
    <w:basedOn w:val="prastasis"/>
    <w:qFormat/>
    <w:rsid w:val="00A4127A"/>
    <w:pPr>
      <w:ind w:left="720"/>
      <w:contextualSpacing/>
    </w:pPr>
    <w:rPr>
      <w:rFonts w:ascii="TimesLT" w:hAnsi="TimesLT"/>
      <w:szCs w:val="20"/>
      <w:lang w:val="en-US" w:eastAsia="en-US"/>
    </w:rPr>
  </w:style>
  <w:style w:type="paragraph" w:styleId="Porat">
    <w:name w:val="footer"/>
    <w:basedOn w:val="prastasis"/>
    <w:link w:val="PoratDiagrama"/>
    <w:rsid w:val="00F30FF4"/>
    <w:pPr>
      <w:tabs>
        <w:tab w:val="center" w:pos="4680"/>
        <w:tab w:val="right" w:pos="9360"/>
      </w:tabs>
    </w:pPr>
  </w:style>
  <w:style w:type="character" w:customStyle="1" w:styleId="PoratDiagrama">
    <w:name w:val="Poraštė Diagrama"/>
    <w:link w:val="Porat"/>
    <w:rsid w:val="00F30FF4"/>
    <w:rPr>
      <w:sz w:val="24"/>
      <w:szCs w:val="24"/>
      <w:lang w:val="lt-LT" w:eastAsia="lt-LT"/>
    </w:rPr>
  </w:style>
  <w:style w:type="paragraph" w:styleId="Pagrindiniotekstotrauka">
    <w:name w:val="Body Text Indent"/>
    <w:basedOn w:val="prastasis"/>
    <w:link w:val="PagrindiniotekstotraukaDiagrama"/>
    <w:rsid w:val="003A3221"/>
    <w:pPr>
      <w:spacing w:after="120"/>
      <w:ind w:left="283"/>
    </w:pPr>
  </w:style>
  <w:style w:type="character" w:customStyle="1" w:styleId="PagrindiniotekstotraukaDiagrama">
    <w:name w:val="Pagrindinio teksto įtrauka Diagrama"/>
    <w:basedOn w:val="Numatytasispastraiposriftas"/>
    <w:link w:val="Pagrindiniotekstotrauka"/>
    <w:rsid w:val="003A3221"/>
    <w:rPr>
      <w:sz w:val="24"/>
      <w:szCs w:val="24"/>
      <w:lang w:val="lt-LT" w:eastAsia="lt-LT"/>
    </w:rPr>
  </w:style>
  <w:style w:type="paragraph" w:styleId="Pagrindinistekstas">
    <w:name w:val="Body Text"/>
    <w:basedOn w:val="prastasis"/>
    <w:link w:val="PagrindinistekstasDiagrama"/>
    <w:rsid w:val="00C43325"/>
    <w:pPr>
      <w:spacing w:after="120"/>
    </w:pPr>
  </w:style>
  <w:style w:type="character" w:customStyle="1" w:styleId="PagrindinistekstasDiagrama">
    <w:name w:val="Pagrindinis tekstas Diagrama"/>
    <w:basedOn w:val="Numatytasispastraiposriftas"/>
    <w:link w:val="Pagrindinistekstas"/>
    <w:rsid w:val="00C43325"/>
    <w:rPr>
      <w:sz w:val="24"/>
      <w:szCs w:val="24"/>
      <w:lang w:val="lt-LT" w:eastAsia="lt-LT"/>
    </w:rPr>
  </w:style>
  <w:style w:type="paragraph" w:customStyle="1" w:styleId="TableParagraph">
    <w:name w:val="Table Paragraph"/>
    <w:basedOn w:val="prastasis"/>
    <w:uiPriority w:val="1"/>
    <w:qFormat/>
    <w:rsid w:val="00C43325"/>
    <w:pPr>
      <w:widowControl w:val="0"/>
      <w:autoSpaceDE w:val="0"/>
      <w:autoSpaceDN w:val="0"/>
    </w:pPr>
    <w:rPr>
      <w:sz w:val="22"/>
      <w:szCs w:val="22"/>
      <w:lang w:eastAsia="en-US"/>
    </w:rPr>
  </w:style>
  <w:style w:type="paragraph" w:styleId="Pagrindiniotekstotrauka3">
    <w:name w:val="Body Text Indent 3"/>
    <w:basedOn w:val="prastasis"/>
    <w:link w:val="Pagrindiniotekstotrauka3Diagrama"/>
    <w:rsid w:val="004C78DC"/>
    <w:pPr>
      <w:spacing w:after="120"/>
      <w:ind w:left="283"/>
    </w:pPr>
    <w:rPr>
      <w:sz w:val="16"/>
      <w:szCs w:val="16"/>
      <w:lang w:eastAsia="en-US"/>
    </w:rPr>
  </w:style>
  <w:style w:type="character" w:customStyle="1" w:styleId="Pagrindiniotekstotrauka3Diagrama">
    <w:name w:val="Pagrindinio teksto įtrauka 3 Diagrama"/>
    <w:basedOn w:val="Numatytasispastraiposriftas"/>
    <w:link w:val="Pagrindiniotekstotrauka3"/>
    <w:rsid w:val="004C78DC"/>
    <w:rPr>
      <w:sz w:val="16"/>
      <w:szCs w:val="16"/>
      <w:lang w:val="lt-LT"/>
    </w:rPr>
  </w:style>
  <w:style w:type="paragraph" w:customStyle="1" w:styleId="Patvirtinta0">
    <w:name w:val="Patvirtinta"/>
    <w:basedOn w:val="prastasis"/>
    <w:rsid w:val="004C78DC"/>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customStyle="1" w:styleId="Hipersaitas1">
    <w:name w:val="Hipersaitas1"/>
    <w:basedOn w:val="prastasis"/>
    <w:rsid w:val="004C78DC"/>
    <w:pPr>
      <w:spacing w:before="100" w:beforeAutospacing="1" w:after="100" w:afterAutospacing="1"/>
    </w:pPr>
  </w:style>
  <w:style w:type="character" w:styleId="Neapdorotaspaminjimas">
    <w:name w:val="Unresolved Mention"/>
    <w:basedOn w:val="Numatytasispastraiposriftas"/>
    <w:uiPriority w:val="99"/>
    <w:semiHidden/>
    <w:unhideWhenUsed/>
    <w:rsid w:val="00901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364667">
      <w:bodyDiv w:val="1"/>
      <w:marLeft w:val="0"/>
      <w:marRight w:val="0"/>
      <w:marTop w:val="0"/>
      <w:marBottom w:val="0"/>
      <w:divBdr>
        <w:top w:val="none" w:sz="0" w:space="0" w:color="auto"/>
        <w:left w:val="none" w:sz="0" w:space="0" w:color="auto"/>
        <w:bottom w:val="none" w:sz="0" w:space="0" w:color="auto"/>
        <w:right w:val="none" w:sz="0" w:space="0" w:color="auto"/>
      </w:divBdr>
    </w:div>
    <w:div w:id="1576475148">
      <w:bodyDiv w:val="1"/>
      <w:marLeft w:val="0"/>
      <w:marRight w:val="0"/>
      <w:marTop w:val="0"/>
      <w:marBottom w:val="0"/>
      <w:divBdr>
        <w:top w:val="none" w:sz="0" w:space="0" w:color="auto"/>
        <w:left w:val="none" w:sz="0" w:space="0" w:color="auto"/>
        <w:bottom w:val="none" w:sz="0" w:space="0" w:color="auto"/>
        <w:right w:val="none" w:sz="0" w:space="0" w:color="auto"/>
      </w:divBdr>
    </w:div>
    <w:div w:id="1736707204">
      <w:bodyDiv w:val="1"/>
      <w:marLeft w:val="0"/>
      <w:marRight w:val="0"/>
      <w:marTop w:val="0"/>
      <w:marBottom w:val="0"/>
      <w:divBdr>
        <w:top w:val="none" w:sz="0" w:space="0" w:color="auto"/>
        <w:left w:val="none" w:sz="0" w:space="0" w:color="auto"/>
        <w:bottom w:val="none" w:sz="0" w:space="0" w:color="auto"/>
        <w:right w:val="none" w:sz="0" w:space="0" w:color="auto"/>
      </w:divBdr>
    </w:div>
    <w:div w:id="1800489796">
      <w:bodyDiv w:val="1"/>
      <w:marLeft w:val="150"/>
      <w:marRight w:val="150"/>
      <w:marTop w:val="0"/>
      <w:marBottom w:val="0"/>
      <w:divBdr>
        <w:top w:val="none" w:sz="0" w:space="0" w:color="auto"/>
        <w:left w:val="none" w:sz="0" w:space="0" w:color="auto"/>
        <w:bottom w:val="none" w:sz="0" w:space="0" w:color="auto"/>
        <w:right w:val="none" w:sz="0" w:space="0" w:color="auto"/>
      </w:divBdr>
      <w:divsChild>
        <w:div w:id="716514900">
          <w:marLeft w:val="0"/>
          <w:marRight w:val="0"/>
          <w:marTop w:val="0"/>
          <w:marBottom w:val="0"/>
          <w:divBdr>
            <w:top w:val="none" w:sz="0" w:space="0" w:color="auto"/>
            <w:left w:val="none" w:sz="0" w:space="0" w:color="auto"/>
            <w:bottom w:val="none" w:sz="0" w:space="0" w:color="auto"/>
            <w:right w:val="none" w:sz="0" w:space="0" w:color="auto"/>
          </w:divBdr>
        </w:div>
      </w:divsChild>
    </w:div>
    <w:div w:id="2054453241">
      <w:bodyDiv w:val="1"/>
      <w:marLeft w:val="0"/>
      <w:marRight w:val="0"/>
      <w:marTop w:val="0"/>
      <w:marBottom w:val="0"/>
      <w:divBdr>
        <w:top w:val="none" w:sz="0" w:space="0" w:color="auto"/>
        <w:left w:val="none" w:sz="0" w:space="0" w:color="auto"/>
        <w:bottom w:val="none" w:sz="0" w:space="0" w:color="auto"/>
        <w:right w:val="none" w:sz="0" w:space="0" w:color="auto"/>
      </w:divBdr>
    </w:div>
    <w:div w:id="213497839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789D5-76D5-4E4E-AC4E-F2F919D27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5056</TotalTime>
  <Pages>34</Pages>
  <Words>10757</Words>
  <Characters>61316</Characters>
  <Application>Microsoft Office Word</Application>
  <DocSecurity>0</DocSecurity>
  <Lines>510</Lines>
  <Paragraphs>143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Raseinių rajono savivaldybės administracijos viešųjų pirkimų organizavimo ir vidaus kontrolės vykdymo taisyklių patvirtinimo</vt:lpstr>
      <vt:lpstr>Dėl Raseinių rajono savivaldybės administracijos viešųjų pirkimų organizavimo ir vidaus kontrolės vykdymo taisyklių patvirtinimo</vt:lpstr>
    </vt:vector>
  </TitlesOfParts>
  <Manager>2022-02-01</Manager>
  <Company>Hewlett-Packard Company</Company>
  <LinksUpToDate>false</LinksUpToDate>
  <CharactersWithSpaces>71930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Raseinių rajono savivaldybės administracijos viešųjų pirkimų organizavimo ir vidaus kontrolės vykdymo taisyklių patvirtinimo</dc:title>
  <dc:subject>A1-133</dc:subject>
  <dc:creator>RASEINIŲ RAJONO SAVIVALDYBĖS ADMINISTRACIJOS DIREKTORIUS</dc:creator>
  <cp:keywords/>
  <dc:description/>
  <cp:lastModifiedBy>Vartotojas</cp:lastModifiedBy>
  <cp:revision>21</cp:revision>
  <cp:lastPrinted>2026-01-20T12:10:00Z</cp:lastPrinted>
  <dcterms:created xsi:type="dcterms:W3CDTF">2023-07-21T11:07:00Z</dcterms:created>
  <dcterms:modified xsi:type="dcterms:W3CDTF">2026-10-01T13:12:00Z</dcterms:modified>
  <cp:category>PRIEDAS</cp:category>
</cp:coreProperties>
</file>